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Bookman Old Style" w:eastAsia="Times New Roman" w:hAnsi="Bookman Old Style" w:cs="Courier New"/>
          <w:b/>
          <w:bCs/>
          <w:sz w:val="24"/>
          <w:szCs w:val="24"/>
        </w:rPr>
        <w:id w:val="19108126"/>
        <w:docPartObj>
          <w:docPartGallery w:val="Cover Pages"/>
          <w:docPartUnique/>
        </w:docPartObj>
      </w:sdtPr>
      <w:sdtContent>
        <w:p w:rsidR="00C92EFC" w:rsidRPr="007B1160" w:rsidRDefault="00C92EFC" w:rsidP="007B116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B1160">
            <w:rPr>
              <w:rFonts w:ascii="Times New Roman" w:hAnsi="Times New Roman" w:cs="Times New Roman"/>
              <w:sz w:val="24"/>
              <w:szCs w:val="24"/>
            </w:rPr>
            <w:t>ГБПОУ   ИО «</w:t>
          </w:r>
          <w:proofErr w:type="spellStart"/>
          <w:r w:rsidRPr="007B1160">
            <w:rPr>
              <w:rFonts w:ascii="Times New Roman" w:hAnsi="Times New Roman" w:cs="Times New Roman"/>
              <w:sz w:val="24"/>
              <w:szCs w:val="24"/>
            </w:rPr>
            <w:t>Бодайбинский</w:t>
          </w:r>
          <w:proofErr w:type="spellEnd"/>
          <w:r w:rsidRPr="007B1160">
            <w:rPr>
              <w:rFonts w:ascii="Times New Roman" w:hAnsi="Times New Roman" w:cs="Times New Roman"/>
              <w:sz w:val="24"/>
              <w:szCs w:val="24"/>
            </w:rPr>
            <w:t xml:space="preserve"> горный техникум»</w:t>
          </w:r>
        </w:p>
        <w:p w:rsidR="00C92EFC" w:rsidRPr="00C71D8C" w:rsidRDefault="00C92EFC" w:rsidP="00C92EFC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«УТВЕРЖДАЮ»</w:t>
          </w: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>Зам. директора по учебной работе</w:t>
          </w: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 _____________________ Шпак М.Е.</w:t>
          </w:r>
        </w:p>
        <w:p w:rsidR="00C92EFC" w:rsidRPr="00C71D8C" w:rsidRDefault="00C92EFC" w:rsidP="00EB5106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 «____»__________________ 20__г.</w:t>
          </w:r>
        </w:p>
        <w:p w:rsidR="00C92EFC" w:rsidRPr="00C71D8C" w:rsidRDefault="00C92EFC" w:rsidP="00C92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b/>
              <w:sz w:val="24"/>
              <w:szCs w:val="24"/>
            </w:rPr>
            <w:t>План рассмотрен и принят предметной (цикловой) комиссией: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Протокол № ____________  «____» ______________ 20 __г.</w:t>
          </w:r>
        </w:p>
        <w:p w:rsidR="00972540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Председатель </w:t>
          </w: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П(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>Ц)К _____________</w:t>
          </w:r>
          <w:r w:rsidR="00972540">
            <w:rPr>
              <w:rFonts w:ascii="Times New Roman" w:hAnsi="Times New Roman" w:cs="Times New Roman"/>
              <w:sz w:val="24"/>
              <w:szCs w:val="24"/>
            </w:rPr>
            <w:t>_  /__________________/</w:t>
          </w:r>
        </w:p>
        <w:p w:rsidR="00972540" w:rsidRPr="00972540" w:rsidRDefault="00972540" w:rsidP="00EB5106">
          <w:pPr>
            <w:spacing w:after="0" w:line="360" w:lineRule="auto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972540">
            <w:rPr>
              <w:rFonts w:ascii="Times New Roman" w:hAnsi="Times New Roman" w:cs="Times New Roman"/>
              <w:sz w:val="40"/>
              <w:szCs w:val="40"/>
            </w:rPr>
            <w:t>КАЛЕНДАРНО-ТЕМАТИЧЕСКИЙ ПЛАН</w:t>
          </w:r>
        </w:p>
        <w:p w:rsidR="00C92EFC" w:rsidRPr="00C71D8C" w:rsidRDefault="00C92EFC" w:rsidP="00EB510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на ______________ семестр 20___ - 20___ учебного года.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Составлен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на основании программы ______________________________________________________________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______________________</w:t>
          </w:r>
          <w:r w:rsidR="00972540">
            <w:rPr>
              <w:rFonts w:ascii="Times New Roman" w:hAnsi="Times New Roman" w:cs="Times New Roman"/>
              <w:sz w:val="24"/>
              <w:szCs w:val="24"/>
            </w:rPr>
            <w:t>________</w:t>
          </w:r>
        </w:p>
        <w:p w:rsidR="00C92EFC" w:rsidRPr="00C71D8C" w:rsidRDefault="00C92EFC" w:rsidP="00C92EF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указать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кем утверждена, дата утверждения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Дисциплина</w:t>
          </w:r>
          <w:r w:rsidR="00ED3C47">
            <w:rPr>
              <w:rFonts w:ascii="Times New Roman" w:hAnsi="Times New Roman" w:cs="Times New Roman"/>
              <w:sz w:val="24"/>
              <w:szCs w:val="24"/>
            </w:rPr>
            <w:t>: ОУД.14</w:t>
          </w:r>
          <w:r>
            <w:rPr>
              <w:rFonts w:ascii="Times New Roman" w:hAnsi="Times New Roman" w:cs="Times New Roman"/>
              <w:sz w:val="24"/>
              <w:szCs w:val="24"/>
            </w:rPr>
            <w:t>. География</w:t>
          </w:r>
        </w:p>
        <w:p w:rsidR="002D6EB9" w:rsidRDefault="00C92EFC" w:rsidP="002D6EB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Курс и группа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="00FC49B8">
            <w:rPr>
              <w:rFonts w:ascii="Times New Roman" w:hAnsi="Times New Roman" w:cs="Times New Roman"/>
              <w:sz w:val="24"/>
              <w:szCs w:val="24"/>
            </w:rPr>
            <w:t>,</w:t>
          </w:r>
          <w:r w:rsidR="005324FD" w:rsidRPr="005324FD">
            <w:rPr>
              <w:rFonts w:ascii="Times New Roman" w:hAnsi="Times New Roman" w:cs="Times New Roman"/>
              <w:sz w:val="24"/>
            </w:rPr>
            <w:t xml:space="preserve"> </w:t>
          </w:r>
          <w:r w:rsidR="00A307C0" w:rsidRPr="00C457FF">
            <w:rPr>
              <w:rFonts w:ascii="Times New Roman" w:hAnsi="Times New Roman" w:cs="Times New Roman"/>
              <w:sz w:val="24"/>
            </w:rPr>
            <w:t>21.02.18</w:t>
          </w:r>
          <w:r w:rsidR="00EB5106">
            <w:rPr>
              <w:rFonts w:ascii="Times New Roman" w:hAnsi="Times New Roman" w:cs="Times New Roman"/>
              <w:sz w:val="24"/>
            </w:rPr>
            <w:t xml:space="preserve"> Обогащение </w:t>
          </w:r>
          <w:proofErr w:type="gramStart"/>
          <w:r w:rsidR="00EB5106">
            <w:rPr>
              <w:rFonts w:ascii="Times New Roman" w:hAnsi="Times New Roman" w:cs="Times New Roman"/>
              <w:sz w:val="24"/>
            </w:rPr>
            <w:t>полезных  ископаемых</w:t>
          </w:r>
          <w:proofErr w:type="gramEnd"/>
          <w:r w:rsidR="00575A1D">
            <w:rPr>
              <w:rFonts w:ascii="Times New Roman" w:hAnsi="Times New Roman" w:cs="Times New Roman"/>
              <w:sz w:val="24"/>
            </w:rPr>
            <w:t>,</w:t>
          </w:r>
          <w:r w:rsidR="002D6EB9">
            <w:rPr>
              <w:rFonts w:ascii="Times New Roman" w:hAnsi="Times New Roman" w:cs="Times New Roman"/>
              <w:sz w:val="24"/>
            </w:rPr>
            <w:t xml:space="preserve"> </w:t>
          </w:r>
          <w:r w:rsidR="002D6EB9">
            <w:rPr>
              <w:rFonts w:ascii="Times New Roman" w:hAnsi="Times New Roman" w:cs="Times New Roman"/>
              <w:sz w:val="24"/>
              <w:szCs w:val="24"/>
            </w:rPr>
            <w:t>21.02.14  Маркшейдерское дело</w:t>
          </w:r>
          <w:r w:rsidR="00EB5106">
            <w:rPr>
              <w:rFonts w:ascii="Times New Roman" w:hAnsi="Times New Roman" w:cs="Times New Roman"/>
              <w:sz w:val="24"/>
              <w:szCs w:val="24"/>
            </w:rPr>
            <w:t>,</w:t>
          </w:r>
          <w:r w:rsidR="00EB5106" w:rsidRPr="00EB5106">
            <w:rPr>
              <w:rFonts w:ascii="Times New Roman" w:hAnsi="Times New Roman" w:cs="Times New Roman"/>
              <w:sz w:val="24"/>
            </w:rPr>
            <w:t xml:space="preserve"> </w:t>
          </w:r>
          <w:r w:rsidR="00EB5106" w:rsidRPr="00C457FF">
            <w:rPr>
              <w:rFonts w:ascii="Times New Roman" w:hAnsi="Times New Roman" w:cs="Times New Roman"/>
              <w:sz w:val="24"/>
            </w:rPr>
            <w:t>40.02.01 Право и организация  социального обеспечения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Преподаватель </w:t>
          </w:r>
          <w:proofErr w:type="spellStart"/>
          <w:r w:rsidRPr="00C71D8C">
            <w:rPr>
              <w:rFonts w:ascii="Times New Roman" w:hAnsi="Times New Roman" w:cs="Times New Roman"/>
              <w:sz w:val="24"/>
              <w:szCs w:val="24"/>
            </w:rPr>
            <w:t>______</w:t>
          </w:r>
          <w:r w:rsidR="00972540" w:rsidRPr="00CF4A59">
            <w:rPr>
              <w:rFonts w:ascii="Times New Roman" w:hAnsi="Times New Roman" w:cs="Times New Roman"/>
              <w:sz w:val="24"/>
              <w:szCs w:val="24"/>
              <w:u w:val="single"/>
            </w:rPr>
            <w:t>Дустукенова</w:t>
          </w:r>
          <w:proofErr w:type="spellEnd"/>
          <w:r w:rsidR="00972540" w:rsidRPr="00CF4A59"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К.Б.</w:t>
          </w:r>
          <w:r w:rsidRPr="00CF4A59">
            <w:rPr>
              <w:rFonts w:ascii="Times New Roman" w:hAnsi="Times New Roman" w:cs="Times New Roman"/>
              <w:sz w:val="24"/>
              <w:szCs w:val="24"/>
              <w:u w:val="single"/>
            </w:rPr>
            <w:t>_________________________________________________________________</w:t>
          </w:r>
          <w:r w:rsidR="00972540" w:rsidRPr="00CF4A59">
            <w:rPr>
              <w:rFonts w:ascii="Times New Roman" w:hAnsi="Times New Roman" w:cs="Times New Roman"/>
              <w:sz w:val="24"/>
              <w:szCs w:val="24"/>
              <w:u w:val="single"/>
            </w:rPr>
            <w:t>__________________________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91"/>
            <w:gridCol w:w="1608"/>
            <w:gridCol w:w="1286"/>
            <w:gridCol w:w="1187"/>
            <w:gridCol w:w="1187"/>
            <w:gridCol w:w="1289"/>
            <w:gridCol w:w="1289"/>
            <w:gridCol w:w="1289"/>
            <w:gridCol w:w="1289"/>
            <w:gridCol w:w="1294"/>
          </w:tblGrid>
          <w:tr w:rsidR="00C92EFC" w:rsidRPr="00C71D8C" w:rsidTr="00EB5106">
            <w:trPr>
              <w:cantSplit/>
              <w:trHeight w:val="86"/>
            </w:trPr>
            <w:tc>
              <w:tcPr>
                <w:tcW w:w="3291" w:type="dxa"/>
                <w:vMerge w:val="restart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Формы учебного процесса</w:t>
                </w:r>
              </w:p>
            </w:tc>
            <w:tc>
              <w:tcPr>
                <w:tcW w:w="1608" w:type="dxa"/>
                <w:vMerge w:val="restart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Всего по дисциплине</w:t>
                </w:r>
              </w:p>
            </w:tc>
            <w:tc>
              <w:tcPr>
                <w:tcW w:w="10110" w:type="dxa"/>
                <w:gridSpan w:val="8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Распределение часов по семестрам</w:t>
                </w:r>
              </w:p>
            </w:tc>
          </w:tr>
          <w:tr w:rsidR="00EB5106" w:rsidRPr="00C71D8C" w:rsidTr="00EB5106">
            <w:trPr>
              <w:cantSplit/>
              <w:trHeight w:val="110"/>
            </w:trPr>
            <w:tc>
              <w:tcPr>
                <w:tcW w:w="3291" w:type="dxa"/>
                <w:vMerge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08" w:type="dxa"/>
                <w:vMerge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187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187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</w:tr>
          <w:tr w:rsidR="00EB5106" w:rsidRPr="00C71D8C" w:rsidTr="00EB5106">
            <w:trPr>
              <w:trHeight w:val="127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Аудиторные занятия</w:t>
                </w:r>
              </w:p>
            </w:tc>
            <w:tc>
              <w:tcPr>
                <w:tcW w:w="1608" w:type="dxa"/>
              </w:tcPr>
              <w:p w:rsidR="00C92EFC" w:rsidRPr="00C71D8C" w:rsidRDefault="00EB5106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</w:p>
            </w:tc>
            <w:tc>
              <w:tcPr>
                <w:tcW w:w="1286" w:type="dxa"/>
              </w:tcPr>
              <w:p w:rsidR="00C92EFC" w:rsidRPr="00C71D8C" w:rsidRDefault="003F7520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  <w:bookmarkStart w:id="0" w:name="_GoBack"/>
                <w:bookmarkEnd w:id="0"/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B5106" w:rsidRPr="00C71D8C" w:rsidTr="00EB5106">
            <w:trPr>
              <w:trHeight w:val="196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Лабораторные, практические  работы</w:t>
                </w:r>
              </w:p>
            </w:tc>
            <w:tc>
              <w:tcPr>
                <w:tcW w:w="1608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B5106" w:rsidRPr="00C71D8C" w:rsidTr="00EB5106">
            <w:trPr>
              <w:trHeight w:val="127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Курсовые проекты</w:t>
                </w:r>
              </w:p>
            </w:tc>
            <w:tc>
              <w:tcPr>
                <w:tcW w:w="1608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972540" w:rsidRPr="006228FB" w:rsidRDefault="00972540" w:rsidP="00972540">
          <w:pPr>
            <w:spacing w:line="360" w:lineRule="auto"/>
            <w:ind w:firstLine="708"/>
            <w:rPr>
              <w:sz w:val="10"/>
              <w:szCs w:val="10"/>
            </w:rPr>
          </w:pPr>
        </w:p>
        <w:p w:rsidR="00972540" w:rsidRDefault="00C92EFC" w:rsidP="00C92EFC">
          <w:pPr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Отступление от программы _________________________________________________________________________________________________</w:t>
          </w:r>
        </w:p>
        <w:p w:rsidR="00972540" w:rsidRDefault="001061F0" w:rsidP="00972540">
          <w:pPr>
            <w:pStyle w:val="1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</w:pPr>
        </w:p>
      </w:sdtContent>
    </w:sdt>
    <w:p w:rsidR="00661A44" w:rsidRPr="00972540" w:rsidRDefault="00972540" w:rsidP="009725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72540">
        <w:rPr>
          <w:rFonts w:ascii="Times New Roman" w:hAnsi="Times New Roman" w:cs="Times New Roman"/>
        </w:rPr>
        <w:t xml:space="preserve"> Тематический план и содержание общеобразовательной учебной дисциплины</w:t>
      </w:r>
      <w:r w:rsidRPr="00972540">
        <w:rPr>
          <w:rFonts w:ascii="Times New Roman" w:hAnsi="Times New Roman" w:cs="Times New Roman"/>
          <w:caps/>
        </w:rPr>
        <w:t xml:space="preserve"> </w:t>
      </w:r>
      <w:r w:rsidRPr="00972540">
        <w:rPr>
          <w:rFonts w:ascii="Times New Roman" w:hAnsi="Times New Roman" w:cs="Times New Roman"/>
        </w:rPr>
        <w:t>«География»</w:t>
      </w:r>
    </w:p>
    <w:p w:rsidR="00972540" w:rsidRPr="00972540" w:rsidRDefault="00972540" w:rsidP="00972540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"/>
        <w:gridCol w:w="970"/>
        <w:gridCol w:w="4434"/>
        <w:gridCol w:w="886"/>
        <w:gridCol w:w="1034"/>
        <w:gridCol w:w="1736"/>
        <w:gridCol w:w="2835"/>
        <w:gridCol w:w="1275"/>
      </w:tblGrid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970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</w:p>
        </w:tc>
        <w:tc>
          <w:tcPr>
            <w:tcW w:w="4434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Содержание  учебного материала</w:t>
            </w:r>
          </w:p>
        </w:tc>
        <w:tc>
          <w:tcPr>
            <w:tcW w:w="886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34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736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Вид текущего контроля</w:t>
            </w:r>
          </w:p>
        </w:tc>
        <w:tc>
          <w:tcPr>
            <w:tcW w:w="2835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275" w:type="dxa"/>
          </w:tcPr>
          <w:p w:rsidR="00D74708" w:rsidRPr="00972540" w:rsidRDefault="00D74708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74708" w:rsidRPr="00972540" w:rsidRDefault="00D74708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усвоен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1.Источники географической информации,2ч</w:t>
            </w:r>
          </w:p>
          <w:p w:rsidR="0098643A" w:rsidRPr="00972540" w:rsidRDefault="0098643A" w:rsidP="009725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как наука Современные  методы географических исследований. Источники географической информации .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10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1736" w:type="dxa"/>
          </w:tcPr>
          <w:p w:rsidR="0098643A" w:rsidRPr="00972540" w:rsidRDefault="0098643A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784"/>
        </w:trPr>
        <w:tc>
          <w:tcPr>
            <w:tcW w:w="2247" w:type="dxa"/>
            <w:gridSpan w:val="2"/>
            <w:vMerge w:val="restart"/>
          </w:tcPr>
          <w:p w:rsidR="0098643A" w:rsidRPr="00972540" w:rsidRDefault="00C453EB" w:rsidP="009725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2B" w:rsidRPr="0097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884"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Политическое устройство </w:t>
            </w:r>
            <w:r w:rsidR="0098643A"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мира,4ч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Многообразие стран на политической карте мира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98643A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814336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по ПКМ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реферат «Горячие точки» планеты.</w:t>
            </w:r>
          </w:p>
          <w:p w:rsidR="0098643A" w:rsidRPr="00972540" w:rsidRDefault="0098643A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Типология стран. Понятие  о географическом регионе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814336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8C7555" w:rsidRPr="00972540" w:rsidRDefault="008C7555" w:rsidP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8643A" w:rsidRPr="00972540" w:rsidRDefault="008C7555" w:rsidP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отраслевые и региональные союзы»</w:t>
            </w: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24B81" w:rsidRPr="00972540" w:rsidTr="00D74708">
        <w:trPr>
          <w:trHeight w:val="765"/>
        </w:trPr>
        <w:tc>
          <w:tcPr>
            <w:tcW w:w="2247" w:type="dxa"/>
            <w:gridSpan w:val="2"/>
            <w:vMerge w:val="restart"/>
          </w:tcPr>
          <w:p w:rsidR="00B35884" w:rsidRPr="00972540" w:rsidRDefault="00B35884" w:rsidP="009725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81" w:rsidRPr="00972540" w:rsidRDefault="00C453EB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B81" w:rsidRPr="0097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География населения</w:t>
            </w:r>
          </w:p>
          <w:p w:rsidR="00024B81" w:rsidRPr="00972540" w:rsidRDefault="00B35884" w:rsidP="00972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м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ира,4ч</w:t>
            </w:r>
          </w:p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24B81" w:rsidRPr="00972540" w:rsidRDefault="00024B81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024B81" w:rsidRPr="00972540" w:rsidRDefault="00024B81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мира</w:t>
            </w:r>
          </w:p>
          <w:p w:rsidR="00024B81" w:rsidRPr="00972540" w:rsidRDefault="00024B81" w:rsidP="00D0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движении и размещение населения мира</w:t>
            </w:r>
          </w:p>
        </w:tc>
        <w:tc>
          <w:tcPr>
            <w:tcW w:w="886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4B81" w:rsidRPr="00972540" w:rsidRDefault="00024B81" w:rsidP="00A4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24B81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736" w:type="dxa"/>
          </w:tcPr>
          <w:p w:rsidR="00024B81" w:rsidRPr="00972540" w:rsidRDefault="008C75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End"/>
            <w:r w:rsidR="0081433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тетрадях и по картам атласа</w:t>
            </w:r>
          </w:p>
        </w:tc>
        <w:tc>
          <w:tcPr>
            <w:tcW w:w="2835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B81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24B81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24B81" w:rsidRPr="00972540" w:rsidRDefault="00024B81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434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Урбанизация. Состав и уровень жизни населения мира. Определение степени обеспеченности крупных регионов и стран трудовыми ресурсами</w:t>
            </w:r>
          </w:p>
        </w:tc>
        <w:tc>
          <w:tcPr>
            <w:tcW w:w="886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024B81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024B81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835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B81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  <w:p w:rsidR="00024B81" w:rsidRPr="00972540" w:rsidRDefault="00C82FAE" w:rsidP="00972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4</w:t>
            </w:r>
            <w:r w:rsidR="00B35884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.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География мировых природных ресурсов,2ч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434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мировых природных ресурсов. Оценка обеспеченности разных регионов и стран основными видами природных ресурсов</w:t>
            </w:r>
          </w:p>
        </w:tc>
        <w:tc>
          <w:tcPr>
            <w:tcW w:w="886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 и по картам атласа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энергии»</w:t>
            </w:r>
          </w:p>
          <w:p w:rsidR="0098643A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«Ресурсы Мирового океана» реферат</w:t>
            </w: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C55" w:rsidRPr="00972540" w:rsidTr="00D74708">
        <w:trPr>
          <w:trHeight w:val="1932"/>
        </w:trPr>
        <w:tc>
          <w:tcPr>
            <w:tcW w:w="2247" w:type="dxa"/>
            <w:gridSpan w:val="2"/>
            <w:vMerge w:val="restart"/>
          </w:tcPr>
          <w:p w:rsidR="00E75C55" w:rsidRPr="00972540" w:rsidRDefault="00E75C55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E75C55" w:rsidRPr="00972540" w:rsidRDefault="00E75C55" w:rsidP="00B3588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5.Мировое</w:t>
            </w:r>
          </w:p>
          <w:p w:rsidR="00E75C55" w:rsidRPr="00972540" w:rsidRDefault="00C514B2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хозяйство,6 </w:t>
            </w:r>
            <w:r w:rsidR="00E75C55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ч</w:t>
            </w:r>
          </w:p>
        </w:tc>
        <w:tc>
          <w:tcPr>
            <w:tcW w:w="970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E75C55" w:rsidRPr="00972540" w:rsidRDefault="00E75C55" w:rsidP="0013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Мировое хозяйство в период научно-технической революции</w:t>
            </w:r>
          </w:p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(НТР)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еждународное географическое разделение труда (МГРТ)</w:t>
            </w:r>
          </w:p>
          <w:p w:rsidR="00E75C55" w:rsidRPr="00972540" w:rsidRDefault="00E75C55" w:rsidP="001C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 мира</w:t>
            </w:r>
          </w:p>
        </w:tc>
        <w:tc>
          <w:tcPr>
            <w:tcW w:w="886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5C55" w:rsidRPr="00972540" w:rsidRDefault="00E75C55" w:rsidP="0096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  <w:p w:rsidR="00E75C55" w:rsidRPr="00972540" w:rsidRDefault="00E75C55" w:rsidP="009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тетрадях и по картам атласа</w:t>
            </w:r>
          </w:p>
        </w:tc>
        <w:tc>
          <w:tcPr>
            <w:tcW w:w="2835" w:type="dxa"/>
          </w:tcPr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«География международного туризма»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 авиакомпании мира»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«География</w:t>
            </w:r>
          </w:p>
        </w:tc>
        <w:tc>
          <w:tcPr>
            <w:tcW w:w="1275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E75C55" w:rsidRPr="00972540" w:rsidRDefault="00E75C55" w:rsidP="0013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8D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9298D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434" w:type="dxa"/>
          </w:tcPr>
          <w:p w:rsidR="002530A3" w:rsidRPr="00972540" w:rsidRDefault="0025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мирового  сельского хозяйства.</w:t>
            </w:r>
            <w:r w:rsidR="00BF0D69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транспорта мира.</w:t>
            </w:r>
          </w:p>
        </w:tc>
        <w:tc>
          <w:tcPr>
            <w:tcW w:w="886" w:type="dxa"/>
          </w:tcPr>
          <w:p w:rsidR="0029298D" w:rsidRPr="00972540" w:rsidRDefault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29298D" w:rsidRPr="00972540" w:rsidRDefault="0029298D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298D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98D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9298D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434" w:type="dxa"/>
          </w:tcPr>
          <w:p w:rsidR="0029298D" w:rsidRPr="00972540" w:rsidRDefault="0025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отношения. Определение основных направлений международной торговли: факторов, определяющих международную специализацию стран и регионов мира</w:t>
            </w:r>
          </w:p>
        </w:tc>
        <w:tc>
          <w:tcPr>
            <w:tcW w:w="886" w:type="dxa"/>
          </w:tcPr>
          <w:p w:rsidR="0029298D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29298D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29298D" w:rsidRPr="00972540" w:rsidRDefault="00B35884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6075F1" w:rsidRPr="00972540">
              <w:rPr>
                <w:rFonts w:ascii="Times New Roman" w:hAnsi="Times New Roman" w:cs="Times New Roman"/>
                <w:sz w:val="24"/>
                <w:szCs w:val="24"/>
              </w:rPr>
              <w:t>тетрадях и по картам атласа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9298D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 отраслевые и региональные союзы»</w:t>
            </w:r>
          </w:p>
        </w:tc>
        <w:tc>
          <w:tcPr>
            <w:tcW w:w="1275" w:type="dxa"/>
          </w:tcPr>
          <w:p w:rsidR="0029298D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72540" w:rsidRPr="00972540" w:rsidTr="00972540">
        <w:trPr>
          <w:trHeight w:val="522"/>
        </w:trPr>
        <w:tc>
          <w:tcPr>
            <w:tcW w:w="2235" w:type="dxa"/>
          </w:tcPr>
          <w:p w:rsidR="00972540" w:rsidRPr="00972540" w:rsidRDefault="00972540" w:rsidP="00972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6.Регионы мира, 10ч</w:t>
            </w:r>
          </w:p>
        </w:tc>
        <w:tc>
          <w:tcPr>
            <w:tcW w:w="982" w:type="dxa"/>
            <w:gridSpan w:val="2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72540" w:rsidRPr="00972540" w:rsidRDefault="00972540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540" w:rsidRPr="00972540" w:rsidRDefault="00972540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3A" w:rsidRPr="00972540" w:rsidTr="00D74708">
        <w:trPr>
          <w:trHeight w:val="1429"/>
        </w:trPr>
        <w:tc>
          <w:tcPr>
            <w:tcW w:w="2247" w:type="dxa"/>
            <w:gridSpan w:val="2"/>
          </w:tcPr>
          <w:p w:rsidR="00B35884" w:rsidRPr="00972540" w:rsidRDefault="00B35884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</w:p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, 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434" w:type="dxa"/>
          </w:tcPr>
          <w:p w:rsidR="0098643A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Зарубежной Европы. ЭГП,  ресурсы, население, хозяйство стран</w:t>
            </w:r>
          </w:p>
        </w:tc>
        <w:tc>
          <w:tcPr>
            <w:tcW w:w="886" w:type="dxa"/>
          </w:tcPr>
          <w:p w:rsidR="007923E8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E8" w:rsidRPr="00972540" w:rsidRDefault="007923E8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7923E8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31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 опорос</w:t>
            </w:r>
          </w:p>
        </w:tc>
        <w:tc>
          <w:tcPr>
            <w:tcW w:w="2835" w:type="dxa"/>
          </w:tcPr>
          <w:p w:rsidR="0062580E" w:rsidRPr="00972540" w:rsidRDefault="0062580E" w:rsidP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2580E" w:rsidRPr="00972540" w:rsidRDefault="0062580E" w:rsidP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«Визитные карточки стран Европы»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2FAE" w:rsidRPr="00972540" w:rsidTr="00D74708">
        <w:trPr>
          <w:trHeight w:val="1044"/>
        </w:trPr>
        <w:tc>
          <w:tcPr>
            <w:tcW w:w="2247" w:type="dxa"/>
            <w:gridSpan w:val="2"/>
            <w:vMerge w:val="restart"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C82FAE" w:rsidRPr="00972540" w:rsidRDefault="00C82FAE" w:rsidP="0097254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="002841FD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Австралия и Океания,4ч</w:t>
            </w:r>
          </w:p>
        </w:tc>
        <w:tc>
          <w:tcPr>
            <w:tcW w:w="970" w:type="dxa"/>
          </w:tcPr>
          <w:p w:rsidR="00C82FAE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4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стран Зарубежной Азии</w:t>
            </w:r>
          </w:p>
        </w:tc>
        <w:tc>
          <w:tcPr>
            <w:tcW w:w="886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«Индия в мире. Индия - Россия»</w:t>
            </w:r>
          </w:p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FAE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82FAE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4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Азии: Китай, Индия, Япония. Австралия.  </w:t>
            </w:r>
          </w:p>
        </w:tc>
        <w:tc>
          <w:tcPr>
            <w:tcW w:w="886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«Достижения и проблемы Китая, Японии и Индии» презентация</w:t>
            </w:r>
          </w:p>
        </w:tc>
        <w:tc>
          <w:tcPr>
            <w:tcW w:w="1275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2FAE" w:rsidRPr="00972540" w:rsidTr="00D74708">
        <w:trPr>
          <w:trHeight w:val="1382"/>
        </w:trPr>
        <w:tc>
          <w:tcPr>
            <w:tcW w:w="2247" w:type="dxa"/>
            <w:gridSpan w:val="2"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Сев. Америки и</w:t>
            </w:r>
          </w:p>
          <w:p w:rsidR="00C82FAE" w:rsidRPr="00972540" w:rsidRDefault="00C82FAE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Лат. Америки,2ч</w:t>
            </w:r>
          </w:p>
        </w:tc>
        <w:tc>
          <w:tcPr>
            <w:tcW w:w="970" w:type="dxa"/>
          </w:tcPr>
          <w:p w:rsidR="00C82FAE" w:rsidRPr="00972540" w:rsidRDefault="00E75C55" w:rsidP="000C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434" w:type="dxa"/>
          </w:tcPr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Страны Северной Америки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США, Канада, Страны Латинской  Америки. Бразилия</w:t>
            </w:r>
          </w:p>
        </w:tc>
        <w:tc>
          <w:tcPr>
            <w:tcW w:w="886" w:type="dxa"/>
          </w:tcPr>
          <w:p w:rsidR="00C82FAE" w:rsidRPr="00972540" w:rsidRDefault="00C82FAE" w:rsidP="00AC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 w:rsidP="008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972540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FAE"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Технополисы</w:t>
            </w:r>
            <w:proofErr w:type="spell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США»</w:t>
            </w:r>
          </w:p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82FAE" w:rsidRPr="00972540" w:rsidRDefault="00C82FAE" w:rsidP="00FE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FAE" w:rsidRPr="00972540" w:rsidRDefault="00C82FAE" w:rsidP="001E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643A" w:rsidRPr="00972540" w:rsidTr="00D74708">
        <w:trPr>
          <w:trHeight w:val="1321"/>
        </w:trPr>
        <w:tc>
          <w:tcPr>
            <w:tcW w:w="2247" w:type="dxa"/>
            <w:gridSpan w:val="2"/>
          </w:tcPr>
          <w:p w:rsidR="00C514B2" w:rsidRPr="00972540" w:rsidRDefault="00C514B2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98643A" w:rsidRPr="00972540" w:rsidRDefault="00C82FAE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Африки, 2ч</w:t>
            </w: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434" w:type="dxa"/>
          </w:tcPr>
          <w:p w:rsidR="0098643A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Страны Африки.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комплексной характерис</w:t>
            </w:r>
            <w:r w:rsidR="00AD3A10" w:rsidRPr="00972540">
              <w:rPr>
                <w:rFonts w:ascii="Times New Roman" w:hAnsi="Times New Roman" w:cs="Times New Roman"/>
                <w:sz w:val="24"/>
                <w:szCs w:val="24"/>
              </w:rPr>
              <w:t>тики развивающихся стран Азии, А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фрики, Латинской Америки</w:t>
            </w:r>
            <w:r w:rsidR="009D7E2B" w:rsidRPr="00972540">
              <w:rPr>
                <w:rFonts w:ascii="Times New Roman" w:hAnsi="Times New Roman" w:cs="Times New Roman"/>
                <w:sz w:val="24"/>
                <w:szCs w:val="24"/>
              </w:rPr>
              <w:t>: Индия, Бразилия, Нигерия.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31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атласа</w:t>
            </w: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1029"/>
        </w:trPr>
        <w:tc>
          <w:tcPr>
            <w:tcW w:w="2247" w:type="dxa"/>
            <w:gridSpan w:val="2"/>
          </w:tcPr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2B" w:rsidRPr="00972540" w:rsidRDefault="00C82FAE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7.</w:t>
            </w:r>
            <w:r w:rsidR="009D7E2B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Россия </w:t>
            </w:r>
            <w:proofErr w:type="gramStart"/>
            <w:r w:rsidR="009D7E2B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</w:t>
            </w:r>
            <w:proofErr w:type="gramEnd"/>
          </w:p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мире</w:t>
            </w:r>
            <w:proofErr w:type="gramEnd"/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,2ч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434" w:type="dxa"/>
          </w:tcPr>
          <w:p w:rsidR="0098643A" w:rsidRPr="00972540" w:rsidRDefault="009D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Россия в мировом хозяйстве и международном географическом разделении труда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2835" w:type="dxa"/>
          </w:tcPr>
          <w:p w:rsidR="00814336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«Экономические районы России» таблица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927"/>
        </w:trPr>
        <w:tc>
          <w:tcPr>
            <w:tcW w:w="2247" w:type="dxa"/>
            <w:gridSpan w:val="2"/>
          </w:tcPr>
          <w:p w:rsidR="00AD3A10" w:rsidRPr="00972540" w:rsidRDefault="00AD3A10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98643A" w:rsidRPr="00972540" w:rsidRDefault="00C82FAE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8.</w:t>
            </w:r>
            <w:r w:rsidR="00AD3A10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Географические аспекты глобальных проблем человечества,2ч.</w:t>
            </w:r>
          </w:p>
        </w:tc>
        <w:tc>
          <w:tcPr>
            <w:tcW w:w="970" w:type="dxa"/>
          </w:tcPr>
          <w:p w:rsidR="00AD3A10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434" w:type="dxa"/>
          </w:tcPr>
          <w:p w:rsidR="00AD3A10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2835" w:type="dxa"/>
          </w:tcPr>
          <w:p w:rsidR="006075F1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«Планетарное изменение климата»</w:t>
            </w:r>
          </w:p>
          <w:p w:rsidR="00814336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261"/>
        </w:trPr>
        <w:tc>
          <w:tcPr>
            <w:tcW w:w="2247" w:type="dxa"/>
            <w:gridSpan w:val="2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434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173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ACB" w:rsidRPr="00972540" w:rsidRDefault="00F73ACB" w:rsidP="00F73ACB">
      <w:pPr>
        <w:rPr>
          <w:rFonts w:ascii="Times New Roman" w:hAnsi="Times New Roman" w:cs="Times New Roman"/>
          <w:szCs w:val="24"/>
        </w:rPr>
      </w:pPr>
      <w:r w:rsidRPr="00972540">
        <w:rPr>
          <w:rFonts w:ascii="Times New Roman" w:hAnsi="Times New Roman" w:cs="Times New Roman"/>
          <w:szCs w:val="24"/>
        </w:rPr>
        <w:t>УУНЗ</w:t>
      </w:r>
      <w:r w:rsidR="00E75C55" w:rsidRPr="00972540">
        <w:rPr>
          <w:rFonts w:ascii="Times New Roman" w:hAnsi="Times New Roman" w:cs="Times New Roman"/>
          <w:szCs w:val="24"/>
        </w:rPr>
        <w:t xml:space="preserve"> -</w:t>
      </w:r>
      <w:r w:rsidRPr="00972540">
        <w:rPr>
          <w:rFonts w:ascii="Times New Roman" w:hAnsi="Times New Roman" w:cs="Times New Roman"/>
          <w:szCs w:val="24"/>
        </w:rPr>
        <w:t xml:space="preserve"> урок  усвоения новых знаний, УФУН </w:t>
      </w:r>
      <w:proofErr w:type="gramStart"/>
      <w:r w:rsidRPr="00972540">
        <w:rPr>
          <w:rFonts w:ascii="Times New Roman" w:hAnsi="Times New Roman" w:cs="Times New Roman"/>
          <w:szCs w:val="24"/>
        </w:rPr>
        <w:t>–у</w:t>
      </w:r>
      <w:proofErr w:type="gramEnd"/>
      <w:r w:rsidRPr="00972540">
        <w:rPr>
          <w:rFonts w:ascii="Times New Roman" w:hAnsi="Times New Roman" w:cs="Times New Roman"/>
          <w:szCs w:val="24"/>
        </w:rPr>
        <w:t>рок формирования умений и навыков, УПЗ- урок применения з</w:t>
      </w:r>
      <w:r w:rsidR="00824804" w:rsidRPr="00972540">
        <w:rPr>
          <w:rFonts w:ascii="Times New Roman" w:hAnsi="Times New Roman" w:cs="Times New Roman"/>
          <w:szCs w:val="24"/>
        </w:rPr>
        <w:t>н</w:t>
      </w:r>
      <w:r w:rsidRPr="00972540">
        <w:rPr>
          <w:rFonts w:ascii="Times New Roman" w:hAnsi="Times New Roman" w:cs="Times New Roman"/>
          <w:szCs w:val="24"/>
        </w:rPr>
        <w:t>аний, УОСЗ- урок обобщения и систематизации знаний, УКЗ -  урок  контроля знаний, КУ- комбинированный урок</w:t>
      </w:r>
    </w:p>
    <w:p w:rsidR="00F73ACB" w:rsidRPr="005018CA" w:rsidRDefault="00F73ACB" w:rsidP="00F73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612" w:rsidRPr="00AD3A10" w:rsidRDefault="00875612">
      <w:pPr>
        <w:rPr>
          <w:rFonts w:ascii="Times New Roman" w:hAnsi="Times New Roman" w:cs="Times New Roman"/>
          <w:sz w:val="24"/>
          <w:szCs w:val="24"/>
        </w:rPr>
      </w:pPr>
    </w:p>
    <w:sectPr w:rsidR="00875612" w:rsidRPr="00AD3A10" w:rsidSect="00661A4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9C" w:rsidRDefault="005A579C" w:rsidP="00661A44">
      <w:pPr>
        <w:spacing w:after="0" w:line="240" w:lineRule="auto"/>
      </w:pPr>
      <w:r>
        <w:separator/>
      </w:r>
    </w:p>
  </w:endnote>
  <w:endnote w:type="continuationSeparator" w:id="0">
    <w:p w:rsidR="005A579C" w:rsidRDefault="005A579C" w:rsidP="006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9C" w:rsidRDefault="005A579C" w:rsidP="00661A44">
      <w:pPr>
        <w:spacing w:after="0" w:line="240" w:lineRule="auto"/>
      </w:pPr>
      <w:r>
        <w:separator/>
      </w:r>
    </w:p>
  </w:footnote>
  <w:footnote w:type="continuationSeparator" w:id="0">
    <w:p w:rsidR="005A579C" w:rsidRDefault="005A579C" w:rsidP="0066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6BB9"/>
    <w:multiLevelType w:val="hybridMultilevel"/>
    <w:tmpl w:val="B6B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643A"/>
    <w:rsid w:val="00024B81"/>
    <w:rsid w:val="00035B9A"/>
    <w:rsid w:val="000A43A3"/>
    <w:rsid w:val="000C72B2"/>
    <w:rsid w:val="001061F0"/>
    <w:rsid w:val="00106211"/>
    <w:rsid w:val="00157177"/>
    <w:rsid w:val="001901C5"/>
    <w:rsid w:val="00197AB1"/>
    <w:rsid w:val="002530A3"/>
    <w:rsid w:val="00256288"/>
    <w:rsid w:val="002841FD"/>
    <w:rsid w:val="0029298D"/>
    <w:rsid w:val="002B637C"/>
    <w:rsid w:val="002C3866"/>
    <w:rsid w:val="002D6EB9"/>
    <w:rsid w:val="002D7E75"/>
    <w:rsid w:val="00316D1A"/>
    <w:rsid w:val="003A3E0E"/>
    <w:rsid w:val="003D0551"/>
    <w:rsid w:val="003F7520"/>
    <w:rsid w:val="00460DA9"/>
    <w:rsid w:val="004C173A"/>
    <w:rsid w:val="004C4507"/>
    <w:rsid w:val="0050732F"/>
    <w:rsid w:val="00517D45"/>
    <w:rsid w:val="005324FD"/>
    <w:rsid w:val="00555110"/>
    <w:rsid w:val="00567620"/>
    <w:rsid w:val="00575A1D"/>
    <w:rsid w:val="00592DFF"/>
    <w:rsid w:val="005A579C"/>
    <w:rsid w:val="005C74C7"/>
    <w:rsid w:val="005E14AE"/>
    <w:rsid w:val="006075F1"/>
    <w:rsid w:val="0062580E"/>
    <w:rsid w:val="00640F17"/>
    <w:rsid w:val="00661A44"/>
    <w:rsid w:val="006870CF"/>
    <w:rsid w:val="007923E8"/>
    <w:rsid w:val="007B1160"/>
    <w:rsid w:val="00814336"/>
    <w:rsid w:val="00824804"/>
    <w:rsid w:val="00853EED"/>
    <w:rsid w:val="00856E29"/>
    <w:rsid w:val="00875612"/>
    <w:rsid w:val="008C7555"/>
    <w:rsid w:val="00972540"/>
    <w:rsid w:val="00973F36"/>
    <w:rsid w:val="0098643A"/>
    <w:rsid w:val="009D7E2B"/>
    <w:rsid w:val="009F17E8"/>
    <w:rsid w:val="00A307C0"/>
    <w:rsid w:val="00AD3A10"/>
    <w:rsid w:val="00B31736"/>
    <w:rsid w:val="00B35884"/>
    <w:rsid w:val="00BF0D69"/>
    <w:rsid w:val="00C1106A"/>
    <w:rsid w:val="00C453EB"/>
    <w:rsid w:val="00C514B2"/>
    <w:rsid w:val="00C6690A"/>
    <w:rsid w:val="00C82FAE"/>
    <w:rsid w:val="00C92EFC"/>
    <w:rsid w:val="00CD6053"/>
    <w:rsid w:val="00CF4A59"/>
    <w:rsid w:val="00D74708"/>
    <w:rsid w:val="00DD48BA"/>
    <w:rsid w:val="00E407AE"/>
    <w:rsid w:val="00E63BFD"/>
    <w:rsid w:val="00E75C55"/>
    <w:rsid w:val="00EB5106"/>
    <w:rsid w:val="00ED3C47"/>
    <w:rsid w:val="00EF381C"/>
    <w:rsid w:val="00F72072"/>
    <w:rsid w:val="00F73ACB"/>
    <w:rsid w:val="00FC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2"/>
  </w:style>
  <w:style w:type="paragraph" w:styleId="1">
    <w:name w:val="heading 1"/>
    <w:basedOn w:val="a"/>
    <w:next w:val="a"/>
    <w:link w:val="10"/>
    <w:qFormat/>
    <w:rsid w:val="0097254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A44"/>
  </w:style>
  <w:style w:type="paragraph" w:styleId="a7">
    <w:name w:val="footer"/>
    <w:basedOn w:val="a"/>
    <w:link w:val="a8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1A44"/>
  </w:style>
  <w:style w:type="paragraph" w:styleId="a9">
    <w:name w:val="No Spacing"/>
    <w:link w:val="aa"/>
    <w:uiPriority w:val="1"/>
    <w:qFormat/>
    <w:rsid w:val="00661A44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61A44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2540"/>
    <w:rPr>
      <w:rFonts w:ascii="Bookman Old Style" w:eastAsia="Times New Roman" w:hAnsi="Bookman Old Style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42</cp:revision>
  <dcterms:created xsi:type="dcterms:W3CDTF">2018-11-10T03:54:00Z</dcterms:created>
  <dcterms:modified xsi:type="dcterms:W3CDTF">2021-09-30T10:27:00Z</dcterms:modified>
</cp:coreProperties>
</file>