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88F3" w14:textId="7E0821E4" w:rsidR="00407BE1" w:rsidRPr="007B4EBC" w:rsidRDefault="008B031D" w:rsidP="009E02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Дмитрий Чернышенко: План проведения Десятилетия науки и технологий направлен на достижение технологического лидерства </w:t>
      </w:r>
      <w:r w:rsidR="00407BE1" w:rsidRPr="007B4EB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AE1F7C5" wp14:editId="79EB323B">
                <wp:extent cx="6052820" cy="13335"/>
                <wp:effectExtent l="0" t="0" r="0" b="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820" cy="13335"/>
                          <a:chOff x="2319590" y="3773333"/>
                          <a:chExt cx="6052820" cy="1333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319590" y="3773333"/>
                            <a:ext cx="6052820" cy="13335"/>
                            <a:chOff x="2319590" y="3773333"/>
                            <a:chExt cx="6052820" cy="13335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2319590" y="3773333"/>
                              <a:ext cx="6052800" cy="1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E252A4" w14:textId="77777777" w:rsidR="00C26F89" w:rsidRDefault="00C26F89" w:rsidP="00407B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2319590" y="3773333"/>
                              <a:ext cx="6052820" cy="13335"/>
                              <a:chOff x="23195" y="37734"/>
                              <a:chExt cx="60529" cy="131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23195" y="37734"/>
                                <a:ext cx="60525" cy="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675B71" w14:textId="77777777" w:rsidR="00C26F89" w:rsidRDefault="00C26F89" w:rsidP="00407BE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23195" y="37734"/>
                                <a:ext cx="60529" cy="131"/>
                                <a:chOff x="0" y="0"/>
                                <a:chExt cx="60529" cy="131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60529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B3581" w14:textId="77777777" w:rsidR="00C26F89" w:rsidRDefault="00C26F89" w:rsidP="00407B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0" y="0"/>
                                  <a:ext cx="605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2934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60529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25" cap="flat" cmpd="sng">
                                  <a:solidFill>
                                    <a:srgbClr val="008BBF"/>
                                  </a:solidFill>
                                  <a:prstDash val="solid"/>
                                  <a:miter lim="127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E1F7C5" id="Группа 16" o:spid="_x0000_s1026" style="width:476.6pt;height:1.05pt;mso-position-horizontal-relative:char;mso-position-vertical-relative:line" coordorigin="23195,37733" coordsize="6052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">
                <v:group id="Группа 1" o:spid="_x0000_s1027" style="position:absolute;left:23195;top:37733;width:60529;height:133" coordorigin="23195,37733" coordsize="605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23195;top:37733;width:60528;height: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DE252A4" w14:textId="77777777" w:rsidR="00C26F89" w:rsidRDefault="00C26F89" w:rsidP="00407B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23195;top:37733;width:60529;height:133" coordorigin="23195,37734" coordsize="60529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Прямоугольник 4" o:spid="_x0000_s1030" style="position:absolute;left:23195;top:37734;width:60525;height: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3675B71" w14:textId="77777777" w:rsidR="00C26F89" w:rsidRDefault="00C26F89" w:rsidP="00407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23195;top:37734;width:60529;height:131" coordsize="60529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6" o:spid="_x0000_s1032" style="position:absolute;width:60529;height: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D6B3581" w14:textId="77777777" w:rsidR="00C26F89" w:rsidRDefault="00C26F89" w:rsidP="00407B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Полилиния: фигура 7" o:spid="_x0000_s1033" style="position:absolute;width:60529;height:0;visibility:visible;mso-wrap-style:square;v-text-anchor:middle" coordsize="60529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" path="m,l6052934,e" filled="f" strokecolor="#008bbf" strokeweight=".36458mm">
                        <v:stroke startarrowwidth="narrow" startarrowlength="short" endarrowwidth="narrow" endarrowlength="short" miterlimit="83231f" joinstyle="miter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1C636C78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Под председательством вице-премьера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Дмитрия Чернышенко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состоялось заседание Координационного комитета </w:t>
      </w:r>
      <w:bookmarkStart w:id="1" w:name="_Hlk203942423"/>
      <w:r w:rsidRPr="008B031D">
        <w:rPr>
          <w:rFonts w:ascii="Times New Roman" w:eastAsia="Times New Roman" w:hAnsi="Times New Roman" w:cs="Times New Roman"/>
          <w:sz w:val="24"/>
          <w:szCs w:val="24"/>
        </w:rPr>
        <w:t>по проведению Десятилетия науки и технологий</w:t>
      </w:r>
      <w:bookmarkEnd w:id="1"/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. Участники обсудили промежуточные итоги реализации инициатив Десятилетия на 2025 год и подготовку к V Конгрессу молодых ученых. </w:t>
      </w:r>
    </w:p>
    <w:p w14:paraId="2D44EF31" w14:textId="7E18D56F" w:rsidR="008B031D" w:rsidRPr="008B031D" w:rsidRDefault="008B031D" w:rsidP="008B031D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«Десятилетие науки и технологий, объявленное Президентом Владимиром Путиным, нацелено на усиление роли науки и технологий в решении ключевых задач развития страны. Основная его цель – достижение технологического лидерства России. Для ее выполнения разработан специальный план, который предусматривает популяризацию современного научного знания и получение реального социально-экономического эффекта. Одно из главных ежегодных событий – Конгресс молодых ученых – с этого года включено в национальный проект «Молодежь и дети». Мероприятие традиционно соберет представителей научного сообщества, лидеров бизнеса, а также представителей государственных и общественных организаций из России и других стран»,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отметил заместитель Председателя Правительства России, сопредседатель Координационного комитета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 Дмитрий Чернышенко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C27FF" w14:textId="02F90C4E" w:rsidR="008B031D" w:rsidRPr="008B031D" w:rsidRDefault="008B031D" w:rsidP="008B031D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>В Конгрессе молодых ученых в прошлом году приняли участие более 7 тыс. человек из 85 регионов России и из-за рубежа.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Инициативы Десятилетия укрепляют кадровый потенциал научно-технологической сферы. </w:t>
      </w:r>
    </w:p>
    <w:p w14:paraId="5D671E1A" w14:textId="2EAECC78" w:rsidR="008B031D" w:rsidRPr="008B031D" w:rsidRDefault="008B031D" w:rsidP="003A7492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«Проведение в России Десятилетия науки и технологий – это, безусловно, очень важная инициатива Президента Российской Федерации Владимира Путина. Она направлена на популяризацию научных достижений, создание условий для занятия наукой. Считаю, что организаторы и все участники Десятилетия науки и технологий – с этими задачами в целом справляются успешно»,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заявил </w:t>
      </w:r>
      <w:r w:rsidR="003A749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A7492" w:rsidRPr="003A7492">
        <w:rPr>
          <w:rFonts w:ascii="Times New Roman" w:eastAsia="Times New Roman" w:hAnsi="Times New Roman" w:cs="Times New Roman"/>
          <w:sz w:val="24"/>
          <w:szCs w:val="24"/>
        </w:rPr>
        <w:t>резидент Российской академии наук</w:t>
      </w:r>
      <w:r w:rsidR="003A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492">
        <w:rPr>
          <w:rFonts w:ascii="Times New Roman" w:eastAsia="Times New Roman" w:hAnsi="Times New Roman" w:cs="Times New Roman"/>
          <w:b/>
          <w:bCs/>
          <w:sz w:val="24"/>
          <w:szCs w:val="24"/>
        </w:rPr>
        <w:t>Геннадий Красников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FABBB0" w14:textId="5020EB4E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Глава Минобрнауки России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Валерий Фальков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отметил, что Десятилетие науки и технологий формирует правильное восприятие науки и профессии ученого. Согласно опросам, увеличивается доля родителей, приветствующих выбор своими детьми карьеры в научной сфере, сейчас их более 60%.</w:t>
      </w:r>
    </w:p>
    <w:p w14:paraId="48FF2C86" w14:textId="3B4A7B6F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«Также мы видим рост интереса молодежи к инженерным специальностям, который связан с большой работой в рамках Десятилетия науки и технологий. По сравнению с 2022 годом прием на инженерные направления в 2024 году увеличился на 7%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с 213 тыс. до 228 тыс. человек»,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подчеркнул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министр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5BE581" w14:textId="48F632E5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Министра науки и высшего образования РФ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Денис </w:t>
      </w:r>
      <w:proofErr w:type="spellStart"/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Секиринский</w:t>
      </w:r>
      <w:proofErr w:type="spellEnd"/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сообщил, что развивается научное волонтерство, продолжается исследование наследия советской научной школы, расширяется сеть научных детских площадок – на сегодняшний день по России их действует 55 в 41 городе. В Домене «Наука и инновации» доступно 26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сервисов для исследовательского сообщества. В регионах </w:t>
      </w:r>
      <w:r w:rsidR="003A7492" w:rsidRPr="008B031D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запустилось 12 новых маршрутов научно-популярного туризма, а в целом в стране их действует 87. </w:t>
      </w:r>
    </w:p>
    <w:p w14:paraId="60802AA7" w14:textId="61D8DB64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«С начала 2025 года проведено более 3 тыс. мероприятий Десятилетия науки и технологий, охвативших более 4 млн человек. Это отражает масштаб проделанной работы и задает высокую планку на второе полугодие. Продолжается развитие уже действующих форматов, появляются новые направления, чтобы все больше молодых людей видели в науке возможность для профессионального роста и участия в будущем страны»,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B031D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сообщил </w:t>
      </w:r>
      <w:r w:rsidRPr="0091520D">
        <w:rPr>
          <w:rFonts w:ascii="Times New Roman" w:eastAsia="Times New Roman" w:hAnsi="Times New Roman" w:cs="Times New Roman"/>
          <w:b/>
          <w:iCs/>
          <w:sz w:val="24"/>
          <w:szCs w:val="24"/>
        </w:rPr>
        <w:t>он</w:t>
      </w:r>
      <w:r w:rsidRPr="008B031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FF129A1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О работе оператора Десятилетия науки и технологий – АНО «Национальные приоритеты» – рассказала генеральный директор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София Малявина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«С начала Десятилетия науки и технологий в 2022 году мы организовали более сотни экскурсий и лекций «Наука рядом», создали десятки тематических телепроектов и подкастов, привлекли к участию в конкурсах свыше ста тысяч школьников и студентов. Только с начала 2025 года вышло свыше 24 тысяч публикаций о науке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телевидении, радио, в прессе и онлайн. Интерес к этой теме растет, и наша задача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делать так, чтобы о научных достижениях и специалистах, которые за ними стоят, узнавали как можно больше людей»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D6C8FF" w14:textId="52035114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>Руководитель Росмоло</w:t>
      </w:r>
      <w:r w:rsidR="003A749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ёжи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Григорий Гуров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отметил, что сообщество научного </w:t>
      </w:r>
      <w:proofErr w:type="spellStart"/>
      <w:r w:rsidRPr="008B031D">
        <w:rPr>
          <w:rFonts w:ascii="Times New Roman" w:eastAsia="Times New Roman" w:hAnsi="Times New Roman" w:cs="Times New Roman"/>
          <w:sz w:val="24"/>
          <w:szCs w:val="24"/>
        </w:rPr>
        <w:t>волонтёрства</w:t>
      </w:r>
      <w:proofErr w:type="spellEnd"/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составляет более 60 тысяч человек, а в 2025 году к нему присоединились ещё более 3 тысяч волонтёров: 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«Росмолодёжь совместно с Движением Первых реализует направление "Наука и технологии: "ДЕРЗАЙ И ОТКРЫВАЙ", которое помогает популяризировать науку среди детей и молодёжи, в том числе благодаря флагманскому проекту "Первые в науке". В этом году планируем запустить не менее 600 научных клубов Первых в 30 пилотных регионах. Мы поддерживаем ребят, которые стремятся развиваться в науке, создаём условия, чтобы дети и молодёжь могли реализовывать свои идеи и предлагать инновационные проекты в рамках нацпроекта "Молодёжь и дети", запущенного по инициативе Президента России».</w:t>
      </w:r>
    </w:p>
    <w:p w14:paraId="37E9D1BA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О подготовке юбилейного V Конгресса молодых ученых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26-28 ноября 2025 года рассказал советник Президента Российской Федерации, руководитель межведомственной рабочей группы по подготовке и проведению Конгресса молодых ученых и мероприятий-спутников </w:t>
      </w:r>
      <w:r w:rsidRPr="008B031D">
        <w:rPr>
          <w:rFonts w:ascii="Times New Roman" w:eastAsia="Times New Roman" w:hAnsi="Times New Roman" w:cs="Times New Roman"/>
          <w:b/>
          <w:bCs/>
          <w:sz w:val="24"/>
          <w:szCs w:val="24"/>
        </w:rPr>
        <w:t>Антон Кобяков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FA669" w14:textId="218E940D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«Особое внимание в 2025 году уделяется расширению международной составляющей Конгресса молодых ученых – ведется активная работа по приглашению к участию в Конгрессе зарубежных ученых из дружественных стран. В рамках международного продвижения Конгресс был представлен на внешних коммуникационных площадках, включая выездные мероприятия и презентационные сессии ПМЭФ в Мексике, Турции, Индии, арабских странах. Также в этом году партнером пригласительной кампании выступает </w:t>
      </w:r>
      <w:proofErr w:type="spellStart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Friends</w:t>
      </w:r>
      <w:proofErr w:type="spellEnd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proofErr w:type="spellEnd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Leadership</w:t>
      </w:r>
      <w:proofErr w:type="spellEnd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– объединение, созданное по итогам XIX Всемирного фестиваля молодёжи и студентов, которое действует в 130 странах. </w:t>
      </w:r>
      <w:bookmarkStart w:id="2" w:name="OLE_LINK5"/>
      <w:bookmarkStart w:id="3" w:name="OLE_LINK6"/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По итогам работы на сегодняшний день заявки на участие в Конгрессе подали более 1600 </w:t>
      </w:r>
      <w:bookmarkEnd w:id="2"/>
      <w:bookmarkEnd w:id="3"/>
      <w:r w:rsidR="00AA27A2">
        <w:rPr>
          <w:rFonts w:ascii="Times New Roman" w:eastAsia="Times New Roman" w:hAnsi="Times New Roman" w:cs="Times New Roman"/>
          <w:i/>
          <w:sz w:val="24"/>
          <w:szCs w:val="24"/>
        </w:rPr>
        <w:t>участников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сказал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Антон Кобяков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3FDBD0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Среди нововведений предстоящего Конгресса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советник Президента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назвал проведение на полях Конгресса Форума по социально-гуманитарным исследованиям БРИКС. Кроме того, в рамках выставки Конгресса будут организованы выставочные кластеры, посвященные промышленности, технологическому развитию, здравоохранению, экологии, цифровизации. </w:t>
      </w:r>
    </w:p>
    <w:p w14:paraId="21E0BA51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Госкорпорации «Росатом»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Алексей Лихачев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>рассказал о мероприятиях V Конгресса молодых ученых, связанных с темой атома и 80-летия атомной промышленности.</w:t>
      </w:r>
    </w:p>
    <w:p w14:paraId="455883BA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Губернатор Ямало-Ненецкого автономного округа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Дмитрий Артюхов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уделил внимание региональному опыту реализации инициатив Десятилетия.</w:t>
      </w:r>
    </w:p>
    <w:p w14:paraId="6FC2494A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О деятельности Национального центра «Россия» по реализации задач Десятилетия рассказала его директор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Виртуозова</w:t>
      </w:r>
      <w:proofErr w:type="spellEnd"/>
      <w:r w:rsidRPr="008B03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B031D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 словам, одним из стратегических направлений стала популяризация научной фантастики – через выставочные проекты, международные дискуссионные площадки и просветительские программы. Флагманом этой работы стал Международный симпозиум «Создавая будущее».</w:t>
      </w:r>
      <w:r w:rsidRPr="008B03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B828A1B" w14:textId="77777777" w:rsidR="008B031D" w:rsidRPr="008B031D" w:rsidRDefault="008B031D" w:rsidP="008B0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Образовательного Фонда «Талант и успех»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Шмелева,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ректор МГУ имени М.В. Ломоносова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>Виктор Садовничий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, ректор Президентской академии </w:t>
      </w:r>
      <w:r w:rsidRPr="008B031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Алексей Комиссаров </w:t>
      </w:r>
      <w:r w:rsidRPr="008B031D">
        <w:rPr>
          <w:rFonts w:ascii="Times New Roman" w:eastAsia="Times New Roman" w:hAnsi="Times New Roman" w:cs="Times New Roman"/>
          <w:sz w:val="24"/>
          <w:szCs w:val="24"/>
        </w:rPr>
        <w:t xml:space="preserve">выдвинули ряд предложений о проведении проектов и мероприятий в рамках Десятилетия и Конгресса молодых ученых. </w:t>
      </w:r>
    </w:p>
    <w:p w14:paraId="235FF22A" w14:textId="72A37C3C" w:rsidR="00BD0919" w:rsidRPr="007B4EBC" w:rsidRDefault="00BD0919" w:rsidP="00F119C5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7D1B9781" w14:textId="77777777" w:rsidR="008B031D" w:rsidRDefault="008B031D" w:rsidP="008B031D">
      <w:pPr>
        <w:spacing w:before="240" w:after="24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>
        <w:rPr>
          <w:rFonts w:ascii="Times New Roman" w:eastAsia="Times New Roman" w:hAnsi="Times New Roman"/>
          <w:b/>
          <w:sz w:val="24"/>
          <w:szCs w:val="24"/>
        </w:rPr>
        <w:t>Десятилетия науки и технологий</w:t>
      </w:r>
      <w:r>
        <w:rPr>
          <w:rFonts w:ascii="Times New Roman" w:eastAsia="Times New Roman" w:hAnsi="Times New Roman"/>
          <w:sz w:val="24"/>
          <w:szCs w:val="24"/>
        </w:rPr>
        <w:t>. Среди задач тематического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Оператор проведения Десятилетия науки и технологий – АНО «Национальные приоритеты».</w:t>
      </w:r>
    </w:p>
    <w:p w14:paraId="26901B8A" w14:textId="77777777" w:rsidR="008B031D" w:rsidRDefault="008B031D" w:rsidP="008B031D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26-28 ноября 2025 г. на федеральной территории «Сириус» состоится </w:t>
      </w:r>
      <w:r>
        <w:rPr>
          <w:rFonts w:ascii="Times New Roman" w:eastAsia="Times New Roman" w:hAnsi="Times New Roman"/>
          <w:b/>
          <w:sz w:val="24"/>
          <w:szCs w:val="24"/>
        </w:rPr>
        <w:t>V Конгресс молодых ученых</w:t>
      </w:r>
      <w:r>
        <w:rPr>
          <w:rFonts w:ascii="Times New Roman" w:eastAsia="Times New Roman" w:hAnsi="Times New Roman"/>
          <w:sz w:val="24"/>
          <w:szCs w:val="24"/>
        </w:rPr>
        <w:t>. Это ключевое ежегодное мероприятие Десятилетия науки и технологий в России. Конгресс объединяет ярких лидеров отечественной науки, представителей ведущих научных школ из разных регионов России, научных и образовательных организаций, органов власти, индустриальных партнеров, представителей бизнеса и госкорпораций, а главное – молодых ученых, инженеров, победителей конкурсов, получателей грантов, студентов и школьников из России и других стран.</w:t>
      </w:r>
    </w:p>
    <w:p w14:paraId="017D315D" w14:textId="77777777" w:rsidR="008B031D" w:rsidRDefault="008B031D" w:rsidP="008B031D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Научно-просветительские мероприятия Конгресса и демонстрация передовых наукоемких технологий способствуют популяризации достижений российской науки, повышению престижа профессии ученого и привлечению в отрасль молодых ученых и разработчиков. </w:t>
      </w:r>
    </w:p>
    <w:p w14:paraId="3ADB610D" w14:textId="77777777" w:rsidR="008B031D" w:rsidRDefault="008B031D" w:rsidP="008B031D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целью вовлечения российского научного сообщества в решение важнейших задач регионов с 2022 года в рамках Конгресса ежегодно проходят мероприятия-спутники. В период со 2 по 4 июня 2025 года состоялось мероприятие-спутник в Краснодарском крае, </w:t>
      </w:r>
      <w:r>
        <w:rPr>
          <w:rFonts w:ascii="Times New Roman" w:eastAsia="Times New Roman" w:hAnsi="Times New Roman"/>
          <w:sz w:val="24"/>
          <w:szCs w:val="24"/>
        </w:rPr>
        <w:lastRenderedPageBreak/>
        <w:t>также в течение года пройдут мероприятия-спутники в Тульской и Сахалинской областях. Конгресс молодых ученых и мероприятия-спутники проводятся по национальному проекту «Молодежь и дети».</w:t>
      </w:r>
    </w:p>
    <w:p w14:paraId="0D270645" w14:textId="7C9A3097" w:rsidR="008B031D" w:rsidRDefault="008B031D" w:rsidP="008B031D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Организаторами Конгресса молодых ученых выступают Фонд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Росконгресс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Правительство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</w:t>
      </w:r>
    </w:p>
    <w:p w14:paraId="381B3601" w14:textId="5CDEF7AB" w:rsidR="00A60851" w:rsidRPr="007B4EBC" w:rsidRDefault="00A60851" w:rsidP="00F119C5">
      <w:pPr>
        <w:spacing w:after="271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Контакты для СМИ: </w:t>
      </w:r>
    </w:p>
    <w:p w14:paraId="75D9518F" w14:textId="2258CB13" w:rsidR="00D07312" w:rsidRPr="007B4EBC" w:rsidRDefault="00D07312" w:rsidP="00D07312">
      <w:pPr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 Муханова</w:t>
      </w:r>
      <w:r w:rsidRPr="007B4EBC">
        <w:rPr>
          <w:rFonts w:ascii="Times New Roman" w:hAnsi="Times New Roman" w:cs="Times New Roman"/>
          <w:sz w:val="24"/>
          <w:szCs w:val="24"/>
        </w:rPr>
        <w:t xml:space="preserve">, </w:t>
      </w:r>
      <w:r w:rsidR="004968F3">
        <w:rPr>
          <w:rFonts w:ascii="Times New Roman" w:hAnsi="Times New Roman" w:cs="Times New Roman"/>
          <w:sz w:val="24"/>
          <w:szCs w:val="24"/>
        </w:rPr>
        <w:t>п</w:t>
      </w:r>
      <w:r w:rsidR="004968F3" w:rsidRPr="004968F3">
        <w:rPr>
          <w:rFonts w:ascii="Times New Roman" w:hAnsi="Times New Roman" w:cs="Times New Roman"/>
          <w:sz w:val="24"/>
          <w:szCs w:val="24"/>
        </w:rPr>
        <w:t xml:space="preserve">родюсер </w:t>
      </w:r>
      <w:r w:rsidR="004968F3">
        <w:rPr>
          <w:rFonts w:ascii="Times New Roman" w:hAnsi="Times New Roman" w:cs="Times New Roman"/>
          <w:sz w:val="24"/>
          <w:szCs w:val="24"/>
        </w:rPr>
        <w:t>Д</w:t>
      </w:r>
      <w:r w:rsidR="004968F3" w:rsidRPr="004968F3">
        <w:rPr>
          <w:rFonts w:ascii="Times New Roman" w:hAnsi="Times New Roman" w:cs="Times New Roman"/>
          <w:sz w:val="24"/>
          <w:szCs w:val="24"/>
        </w:rPr>
        <w:t>ирекции по работе со СМИ</w:t>
      </w:r>
      <w:r w:rsidRPr="00E457E8">
        <w:rPr>
          <w:rFonts w:ascii="Times New Roman" w:hAnsi="Times New Roman" w:cs="Times New Roman"/>
          <w:sz w:val="24"/>
          <w:szCs w:val="24"/>
        </w:rPr>
        <w:t xml:space="preserve"> Фонда </w:t>
      </w:r>
      <w:proofErr w:type="spellStart"/>
      <w:r w:rsidRPr="00E457E8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7B4EBC">
        <w:rPr>
          <w:rFonts w:ascii="Times New Roman" w:hAnsi="Times New Roman" w:cs="Times New Roman"/>
          <w:sz w:val="24"/>
          <w:szCs w:val="24"/>
        </w:rPr>
        <w:t xml:space="preserve">, моб.: </w:t>
      </w:r>
      <w:r w:rsidRPr="00E457E8">
        <w:rPr>
          <w:rFonts w:ascii="Times New Roman" w:hAnsi="Times New Roman" w:cs="Times New Roman"/>
          <w:sz w:val="24"/>
          <w:szCs w:val="24"/>
        </w:rPr>
        <w:t>+7 (916) 803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7E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7E8">
        <w:rPr>
          <w:rFonts w:ascii="Times New Roman" w:hAnsi="Times New Roman" w:cs="Times New Roman"/>
          <w:sz w:val="24"/>
          <w:szCs w:val="24"/>
        </w:rPr>
        <w:t>40</w:t>
      </w:r>
      <w:r>
        <w:rPr>
          <w:sz w:val="24"/>
        </w:rPr>
        <w:t>.</w:t>
      </w:r>
    </w:p>
    <w:p w14:paraId="31456C0F" w14:textId="510BB1B3" w:rsidR="00D07312" w:rsidRDefault="007B4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EBC">
        <w:rPr>
          <w:rFonts w:ascii="Times New Roman" w:hAnsi="Times New Roman" w:cs="Times New Roman"/>
          <w:b/>
          <w:sz w:val="24"/>
          <w:szCs w:val="24"/>
        </w:rPr>
        <w:t>Софья Сайгушинская</w:t>
      </w:r>
      <w:r w:rsidRPr="007B4EBC">
        <w:rPr>
          <w:rFonts w:ascii="Times New Roman" w:hAnsi="Times New Roman" w:cs="Times New Roman"/>
          <w:sz w:val="24"/>
          <w:szCs w:val="24"/>
        </w:rPr>
        <w:t xml:space="preserve">, менеджер по работе со СМИ АНО «Национальные приоритеты», моб.: +7 (985) 308-09-48, почта: </w:t>
      </w:r>
      <w:hyperlink r:id="rId8" w:history="1">
        <w:r w:rsidRPr="007B4EBC">
          <w:rPr>
            <w:rStyle w:val="a5"/>
            <w:rFonts w:ascii="Times New Roman" w:hAnsi="Times New Roman" w:cs="Times New Roman"/>
            <w:sz w:val="24"/>
            <w:szCs w:val="24"/>
          </w:rPr>
          <w:t>s.saigushinskaya@nationalpriority.ru</w:t>
        </w:r>
      </w:hyperlink>
      <w:r w:rsidR="00D07312">
        <w:rPr>
          <w:rFonts w:ascii="Times New Roman" w:hAnsi="Times New Roman" w:cs="Times New Roman"/>
          <w:sz w:val="24"/>
          <w:szCs w:val="24"/>
        </w:rPr>
        <w:t>.</w:t>
      </w:r>
    </w:p>
    <w:p w14:paraId="46F53302" w14:textId="5449EBEE" w:rsidR="00DC6917" w:rsidRPr="007B4EBC" w:rsidRDefault="00DC6917" w:rsidP="00DC6917">
      <w:pPr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Фотографии с </w:t>
      </w:r>
      <w:r w:rsidRPr="00DC6917">
        <w:rPr>
          <w:rFonts w:ascii="Times New Roman" w:eastAsia="Times New Roman" w:hAnsi="Times New Roman"/>
          <w:b/>
          <w:sz w:val="24"/>
          <w:szCs w:val="24"/>
        </w:rPr>
        <w:t>Координационного комитета</w:t>
      </w:r>
      <w:r w:rsidRPr="00DC6917">
        <w:t xml:space="preserve"> </w:t>
      </w:r>
      <w:r w:rsidRPr="00DC6917">
        <w:rPr>
          <w:rFonts w:ascii="Times New Roman" w:eastAsia="Times New Roman" w:hAnsi="Times New Roman"/>
          <w:b/>
          <w:sz w:val="24"/>
          <w:szCs w:val="24"/>
        </w:rPr>
        <w:t>по проведению Десятилетия науки и технологий</w:t>
      </w:r>
      <w:r w:rsidR="00AC5383">
        <w:rPr>
          <w:rFonts w:ascii="Times New Roman" w:eastAsia="Times New Roman" w:hAnsi="Times New Roman"/>
          <w:b/>
          <w:sz w:val="24"/>
          <w:szCs w:val="24"/>
        </w:rPr>
        <w:t xml:space="preserve"> –</w:t>
      </w:r>
      <w:r w:rsidR="00AC5383" w:rsidRPr="00AC5383">
        <w:rPr>
          <w:rFonts w:ascii="Times New Roman" w:eastAsia="Times New Roman" w:hAnsi="Times New Roman"/>
          <w:b/>
          <w:sz w:val="24"/>
          <w:szCs w:val="24"/>
        </w:rPr>
        <w:t xml:space="preserve"> Пресс-служба Минобрнауки России</w:t>
      </w:r>
      <w:r w:rsidRPr="00AC5383">
        <w:rPr>
          <w:rFonts w:ascii="Times New Roman" w:eastAsia="Times New Roman" w:hAnsi="Times New Roman"/>
          <w:b/>
          <w:sz w:val="24"/>
          <w:szCs w:val="24"/>
        </w:rPr>
        <w:t>:</w:t>
      </w:r>
      <w:r w:rsidRPr="00DC6917">
        <w:t xml:space="preserve"> </w:t>
      </w:r>
      <w:hyperlink r:id="rId9" w:history="1">
        <w:r w:rsidRPr="00794863">
          <w:rPr>
            <w:rStyle w:val="a5"/>
            <w:rFonts w:ascii="Times New Roman" w:eastAsia="Times New Roman" w:hAnsi="Times New Roman"/>
            <w:sz w:val="24"/>
            <w:szCs w:val="24"/>
          </w:rPr>
          <w:t>https://disk.yandex.ru/d/40oLNGRL8qOLXw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DC6917" w:rsidRPr="007B4EBC" w:rsidSect="00A45559"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9B5" w14:textId="77777777" w:rsidR="0002761E" w:rsidRDefault="0002761E" w:rsidP="007B22BC">
      <w:pPr>
        <w:spacing w:after="0" w:line="240" w:lineRule="auto"/>
      </w:pPr>
      <w:r>
        <w:separator/>
      </w:r>
    </w:p>
  </w:endnote>
  <w:endnote w:type="continuationSeparator" w:id="0">
    <w:p w14:paraId="34E1FA32" w14:textId="77777777" w:rsidR="0002761E" w:rsidRDefault="0002761E" w:rsidP="007B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683112"/>
      <w:docPartObj>
        <w:docPartGallery w:val="Page Numbers (Bottom of Page)"/>
        <w:docPartUnique/>
      </w:docPartObj>
    </w:sdtPr>
    <w:sdtContent>
      <w:p w14:paraId="0BFFA4D4" w14:textId="15EC0615" w:rsidR="00C26F89" w:rsidRDefault="00C26F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3082F6" w14:textId="77777777" w:rsidR="00C26F89" w:rsidRDefault="00C26F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CD44" w14:textId="77777777" w:rsidR="0002761E" w:rsidRDefault="0002761E" w:rsidP="007B22BC">
      <w:pPr>
        <w:spacing w:after="0" w:line="240" w:lineRule="auto"/>
      </w:pPr>
      <w:r>
        <w:separator/>
      </w:r>
    </w:p>
  </w:footnote>
  <w:footnote w:type="continuationSeparator" w:id="0">
    <w:p w14:paraId="608F2330" w14:textId="77777777" w:rsidR="0002761E" w:rsidRDefault="0002761E" w:rsidP="007B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040" w14:textId="4DCC3158" w:rsidR="00A45559" w:rsidRDefault="003E41B2">
    <w:pPr>
      <w:pStyle w:val="a8"/>
    </w:pPr>
    <w:r w:rsidRPr="007B4EBC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3F57B777" wp14:editId="3B24308D">
          <wp:simplePos x="0" y="0"/>
          <wp:positionH relativeFrom="column">
            <wp:posOffset>2317115</wp:posOffset>
          </wp:positionH>
          <wp:positionV relativeFrom="paragraph">
            <wp:posOffset>-285115</wp:posOffset>
          </wp:positionV>
          <wp:extent cx="1104900" cy="930910"/>
          <wp:effectExtent l="0" t="0" r="0" b="0"/>
          <wp:wrapTopAndBottom/>
          <wp:docPr id="15" name="image5.png" descr="C:\Users\Mi\Downloads\Лого_10лет_НиТ_Основно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\Downloads\Лого_10лет_НиТ_Основной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930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B75D4"/>
    <w:multiLevelType w:val="hybridMultilevel"/>
    <w:tmpl w:val="50D4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A"/>
    <w:rsid w:val="00000393"/>
    <w:rsid w:val="00002723"/>
    <w:rsid w:val="000153FD"/>
    <w:rsid w:val="000172FD"/>
    <w:rsid w:val="00023FC4"/>
    <w:rsid w:val="0002761E"/>
    <w:rsid w:val="000365D5"/>
    <w:rsid w:val="00037503"/>
    <w:rsid w:val="00043ED9"/>
    <w:rsid w:val="0004540D"/>
    <w:rsid w:val="00052582"/>
    <w:rsid w:val="000554C0"/>
    <w:rsid w:val="00067986"/>
    <w:rsid w:val="0007125C"/>
    <w:rsid w:val="00071BE5"/>
    <w:rsid w:val="00075D7A"/>
    <w:rsid w:val="00077148"/>
    <w:rsid w:val="000771C1"/>
    <w:rsid w:val="00083A92"/>
    <w:rsid w:val="000874FB"/>
    <w:rsid w:val="000912E2"/>
    <w:rsid w:val="00091FAF"/>
    <w:rsid w:val="000935F5"/>
    <w:rsid w:val="00094005"/>
    <w:rsid w:val="000959FC"/>
    <w:rsid w:val="000B0D23"/>
    <w:rsid w:val="000B35D6"/>
    <w:rsid w:val="000C00EC"/>
    <w:rsid w:val="000C1458"/>
    <w:rsid w:val="000C5473"/>
    <w:rsid w:val="000D1AFD"/>
    <w:rsid w:val="000E5803"/>
    <w:rsid w:val="000E6100"/>
    <w:rsid w:val="000F02BE"/>
    <w:rsid w:val="00103C26"/>
    <w:rsid w:val="0011087A"/>
    <w:rsid w:val="00110D78"/>
    <w:rsid w:val="001129A8"/>
    <w:rsid w:val="0011323C"/>
    <w:rsid w:val="00125910"/>
    <w:rsid w:val="00127FFD"/>
    <w:rsid w:val="00130DDD"/>
    <w:rsid w:val="0013178C"/>
    <w:rsid w:val="001403C7"/>
    <w:rsid w:val="001453CB"/>
    <w:rsid w:val="00145B51"/>
    <w:rsid w:val="00146562"/>
    <w:rsid w:val="0014785F"/>
    <w:rsid w:val="00152765"/>
    <w:rsid w:val="00152D71"/>
    <w:rsid w:val="00153AC1"/>
    <w:rsid w:val="00153F79"/>
    <w:rsid w:val="00160DB2"/>
    <w:rsid w:val="00165C2C"/>
    <w:rsid w:val="00165C68"/>
    <w:rsid w:val="0016693C"/>
    <w:rsid w:val="001675A8"/>
    <w:rsid w:val="00175FB4"/>
    <w:rsid w:val="00177088"/>
    <w:rsid w:val="001773B6"/>
    <w:rsid w:val="00180495"/>
    <w:rsid w:val="0018585E"/>
    <w:rsid w:val="001921E9"/>
    <w:rsid w:val="001A020C"/>
    <w:rsid w:val="001A737C"/>
    <w:rsid w:val="001B2EE2"/>
    <w:rsid w:val="001C207D"/>
    <w:rsid w:val="001C6D1D"/>
    <w:rsid w:val="001C77AD"/>
    <w:rsid w:val="001D1AC1"/>
    <w:rsid w:val="001D1DFF"/>
    <w:rsid w:val="001D6920"/>
    <w:rsid w:val="001E22F6"/>
    <w:rsid w:val="001F1028"/>
    <w:rsid w:val="001F3932"/>
    <w:rsid w:val="001F3A94"/>
    <w:rsid w:val="001F7755"/>
    <w:rsid w:val="002015DE"/>
    <w:rsid w:val="00213665"/>
    <w:rsid w:val="00214B67"/>
    <w:rsid w:val="00220252"/>
    <w:rsid w:val="00224E39"/>
    <w:rsid w:val="00226C73"/>
    <w:rsid w:val="00227477"/>
    <w:rsid w:val="00233814"/>
    <w:rsid w:val="002340AC"/>
    <w:rsid w:val="00237412"/>
    <w:rsid w:val="002437D5"/>
    <w:rsid w:val="00244B7B"/>
    <w:rsid w:val="002529B6"/>
    <w:rsid w:val="00253DC1"/>
    <w:rsid w:val="002602BF"/>
    <w:rsid w:val="00260ECE"/>
    <w:rsid w:val="00262AB0"/>
    <w:rsid w:val="00270EF5"/>
    <w:rsid w:val="00273F3D"/>
    <w:rsid w:val="0027557F"/>
    <w:rsid w:val="00281FFA"/>
    <w:rsid w:val="00284F5A"/>
    <w:rsid w:val="00285EC6"/>
    <w:rsid w:val="0029310C"/>
    <w:rsid w:val="002953D4"/>
    <w:rsid w:val="002A0B2D"/>
    <w:rsid w:val="002A1899"/>
    <w:rsid w:val="002A5792"/>
    <w:rsid w:val="002A7FA2"/>
    <w:rsid w:val="002B3F92"/>
    <w:rsid w:val="002B5E92"/>
    <w:rsid w:val="002B6019"/>
    <w:rsid w:val="002C0619"/>
    <w:rsid w:val="002C0B22"/>
    <w:rsid w:val="002C42A1"/>
    <w:rsid w:val="002D03B1"/>
    <w:rsid w:val="002D05C2"/>
    <w:rsid w:val="002D4FB6"/>
    <w:rsid w:val="002F0D2F"/>
    <w:rsid w:val="002F3B04"/>
    <w:rsid w:val="002F404E"/>
    <w:rsid w:val="00303A02"/>
    <w:rsid w:val="00305231"/>
    <w:rsid w:val="0030593E"/>
    <w:rsid w:val="00311A31"/>
    <w:rsid w:val="00313F5B"/>
    <w:rsid w:val="00317674"/>
    <w:rsid w:val="00320FD5"/>
    <w:rsid w:val="00327A0E"/>
    <w:rsid w:val="00333863"/>
    <w:rsid w:val="00334713"/>
    <w:rsid w:val="003348F8"/>
    <w:rsid w:val="00335EDE"/>
    <w:rsid w:val="0033681B"/>
    <w:rsid w:val="003407BF"/>
    <w:rsid w:val="0034676E"/>
    <w:rsid w:val="00346B8A"/>
    <w:rsid w:val="00353D86"/>
    <w:rsid w:val="00355A0A"/>
    <w:rsid w:val="0035783B"/>
    <w:rsid w:val="003616AA"/>
    <w:rsid w:val="00361E16"/>
    <w:rsid w:val="003620FB"/>
    <w:rsid w:val="003621F6"/>
    <w:rsid w:val="00363ECF"/>
    <w:rsid w:val="00365BDA"/>
    <w:rsid w:val="00373564"/>
    <w:rsid w:val="00375205"/>
    <w:rsid w:val="00375F74"/>
    <w:rsid w:val="003839FB"/>
    <w:rsid w:val="003848CD"/>
    <w:rsid w:val="00384B0E"/>
    <w:rsid w:val="00392291"/>
    <w:rsid w:val="00392A29"/>
    <w:rsid w:val="00395795"/>
    <w:rsid w:val="003A0A5D"/>
    <w:rsid w:val="003A57B8"/>
    <w:rsid w:val="003A609C"/>
    <w:rsid w:val="003A7492"/>
    <w:rsid w:val="003B3C38"/>
    <w:rsid w:val="003C2292"/>
    <w:rsid w:val="003C512B"/>
    <w:rsid w:val="003D2922"/>
    <w:rsid w:val="003D2B6A"/>
    <w:rsid w:val="003D3D43"/>
    <w:rsid w:val="003D6D07"/>
    <w:rsid w:val="003D77AD"/>
    <w:rsid w:val="003E3A13"/>
    <w:rsid w:val="003E41B2"/>
    <w:rsid w:val="003E6246"/>
    <w:rsid w:val="004020BA"/>
    <w:rsid w:val="00403E98"/>
    <w:rsid w:val="0040627F"/>
    <w:rsid w:val="00406A81"/>
    <w:rsid w:val="00407BE1"/>
    <w:rsid w:val="00410898"/>
    <w:rsid w:val="004136FD"/>
    <w:rsid w:val="0042498A"/>
    <w:rsid w:val="004334E7"/>
    <w:rsid w:val="00434A63"/>
    <w:rsid w:val="00435822"/>
    <w:rsid w:val="0044479C"/>
    <w:rsid w:val="00446F7E"/>
    <w:rsid w:val="00456F23"/>
    <w:rsid w:val="00457684"/>
    <w:rsid w:val="00457734"/>
    <w:rsid w:val="00457B18"/>
    <w:rsid w:val="0046083B"/>
    <w:rsid w:val="0046580A"/>
    <w:rsid w:val="0047441C"/>
    <w:rsid w:val="00476BD0"/>
    <w:rsid w:val="00480F4E"/>
    <w:rsid w:val="00483D4C"/>
    <w:rsid w:val="00484EA2"/>
    <w:rsid w:val="00490572"/>
    <w:rsid w:val="00492A5B"/>
    <w:rsid w:val="004943A2"/>
    <w:rsid w:val="004968F3"/>
    <w:rsid w:val="00497D64"/>
    <w:rsid w:val="004A3986"/>
    <w:rsid w:val="004A700A"/>
    <w:rsid w:val="004B0586"/>
    <w:rsid w:val="004B1CCE"/>
    <w:rsid w:val="004C0B6C"/>
    <w:rsid w:val="004C160C"/>
    <w:rsid w:val="004C3A91"/>
    <w:rsid w:val="004C6D44"/>
    <w:rsid w:val="004E180F"/>
    <w:rsid w:val="004E4924"/>
    <w:rsid w:val="004E738B"/>
    <w:rsid w:val="004F35D4"/>
    <w:rsid w:val="004F6156"/>
    <w:rsid w:val="005008F0"/>
    <w:rsid w:val="00503978"/>
    <w:rsid w:val="00503AD4"/>
    <w:rsid w:val="0050459F"/>
    <w:rsid w:val="0050482A"/>
    <w:rsid w:val="00504E46"/>
    <w:rsid w:val="00510AA1"/>
    <w:rsid w:val="0051211A"/>
    <w:rsid w:val="00512929"/>
    <w:rsid w:val="00523148"/>
    <w:rsid w:val="0052456E"/>
    <w:rsid w:val="00525D18"/>
    <w:rsid w:val="00532074"/>
    <w:rsid w:val="005333AC"/>
    <w:rsid w:val="00540CD9"/>
    <w:rsid w:val="00547414"/>
    <w:rsid w:val="00552648"/>
    <w:rsid w:val="00552F10"/>
    <w:rsid w:val="00556AEC"/>
    <w:rsid w:val="00561D28"/>
    <w:rsid w:val="00565399"/>
    <w:rsid w:val="0056543C"/>
    <w:rsid w:val="005710D7"/>
    <w:rsid w:val="00572650"/>
    <w:rsid w:val="00572A26"/>
    <w:rsid w:val="0057453E"/>
    <w:rsid w:val="00583329"/>
    <w:rsid w:val="00583FBD"/>
    <w:rsid w:val="0059125A"/>
    <w:rsid w:val="00592D29"/>
    <w:rsid w:val="005942B9"/>
    <w:rsid w:val="00594F18"/>
    <w:rsid w:val="00596C1C"/>
    <w:rsid w:val="00597694"/>
    <w:rsid w:val="005A2585"/>
    <w:rsid w:val="005A3987"/>
    <w:rsid w:val="005A3B51"/>
    <w:rsid w:val="005B23D4"/>
    <w:rsid w:val="005C180A"/>
    <w:rsid w:val="005C1F36"/>
    <w:rsid w:val="005C1FD3"/>
    <w:rsid w:val="005C3EFC"/>
    <w:rsid w:val="005D0660"/>
    <w:rsid w:val="005D43D5"/>
    <w:rsid w:val="005D532D"/>
    <w:rsid w:val="005F02E2"/>
    <w:rsid w:val="005F6463"/>
    <w:rsid w:val="00604888"/>
    <w:rsid w:val="00605296"/>
    <w:rsid w:val="00610DA5"/>
    <w:rsid w:val="006140A1"/>
    <w:rsid w:val="00615EA3"/>
    <w:rsid w:val="00616990"/>
    <w:rsid w:val="00617D9C"/>
    <w:rsid w:val="00620F6D"/>
    <w:rsid w:val="006222E3"/>
    <w:rsid w:val="00622D87"/>
    <w:rsid w:val="00624788"/>
    <w:rsid w:val="00624D4F"/>
    <w:rsid w:val="0062532C"/>
    <w:rsid w:val="006257CC"/>
    <w:rsid w:val="006275BB"/>
    <w:rsid w:val="00632729"/>
    <w:rsid w:val="00633E93"/>
    <w:rsid w:val="00634E46"/>
    <w:rsid w:val="00646B53"/>
    <w:rsid w:val="00654967"/>
    <w:rsid w:val="006559DE"/>
    <w:rsid w:val="00655D50"/>
    <w:rsid w:val="00657F34"/>
    <w:rsid w:val="006670B8"/>
    <w:rsid w:val="006679A4"/>
    <w:rsid w:val="00672E70"/>
    <w:rsid w:val="00675741"/>
    <w:rsid w:val="00681E2A"/>
    <w:rsid w:val="00692F07"/>
    <w:rsid w:val="006A14FF"/>
    <w:rsid w:val="006A3963"/>
    <w:rsid w:val="006A5E15"/>
    <w:rsid w:val="006A6243"/>
    <w:rsid w:val="006A7C37"/>
    <w:rsid w:val="006B1857"/>
    <w:rsid w:val="006C1492"/>
    <w:rsid w:val="006C6E95"/>
    <w:rsid w:val="006C7A06"/>
    <w:rsid w:val="006D39E1"/>
    <w:rsid w:val="006E0611"/>
    <w:rsid w:val="006E264B"/>
    <w:rsid w:val="006E3D11"/>
    <w:rsid w:val="006F140A"/>
    <w:rsid w:val="006F5119"/>
    <w:rsid w:val="006F6D63"/>
    <w:rsid w:val="006F739B"/>
    <w:rsid w:val="0070227F"/>
    <w:rsid w:val="00703B77"/>
    <w:rsid w:val="007110B1"/>
    <w:rsid w:val="00720A18"/>
    <w:rsid w:val="007222F4"/>
    <w:rsid w:val="00723493"/>
    <w:rsid w:val="007236E3"/>
    <w:rsid w:val="00727112"/>
    <w:rsid w:val="00727C69"/>
    <w:rsid w:val="00730D12"/>
    <w:rsid w:val="00732D3D"/>
    <w:rsid w:val="00740830"/>
    <w:rsid w:val="00743FC0"/>
    <w:rsid w:val="00744550"/>
    <w:rsid w:val="007452BB"/>
    <w:rsid w:val="00745624"/>
    <w:rsid w:val="007464DC"/>
    <w:rsid w:val="0074698C"/>
    <w:rsid w:val="00751BAD"/>
    <w:rsid w:val="00751C03"/>
    <w:rsid w:val="00752944"/>
    <w:rsid w:val="00752E52"/>
    <w:rsid w:val="007533AA"/>
    <w:rsid w:val="007604D6"/>
    <w:rsid w:val="007617D9"/>
    <w:rsid w:val="00766227"/>
    <w:rsid w:val="00772C16"/>
    <w:rsid w:val="00773685"/>
    <w:rsid w:val="00785B7E"/>
    <w:rsid w:val="00787480"/>
    <w:rsid w:val="00796DEE"/>
    <w:rsid w:val="00797DD4"/>
    <w:rsid w:val="007A0D5A"/>
    <w:rsid w:val="007A3925"/>
    <w:rsid w:val="007A4B29"/>
    <w:rsid w:val="007A54E0"/>
    <w:rsid w:val="007B22BC"/>
    <w:rsid w:val="007B4EBC"/>
    <w:rsid w:val="007B5D88"/>
    <w:rsid w:val="007C0F14"/>
    <w:rsid w:val="007C2438"/>
    <w:rsid w:val="007C2F99"/>
    <w:rsid w:val="007D06BE"/>
    <w:rsid w:val="007D2C30"/>
    <w:rsid w:val="007D2E7B"/>
    <w:rsid w:val="007E503D"/>
    <w:rsid w:val="00800BE7"/>
    <w:rsid w:val="0080217E"/>
    <w:rsid w:val="00803514"/>
    <w:rsid w:val="00803C9C"/>
    <w:rsid w:val="00804908"/>
    <w:rsid w:val="008141F3"/>
    <w:rsid w:val="0081422B"/>
    <w:rsid w:val="008207DE"/>
    <w:rsid w:val="00821B53"/>
    <w:rsid w:val="0082239D"/>
    <w:rsid w:val="008225B9"/>
    <w:rsid w:val="0082313D"/>
    <w:rsid w:val="0082432E"/>
    <w:rsid w:val="00824629"/>
    <w:rsid w:val="00824981"/>
    <w:rsid w:val="00824ABC"/>
    <w:rsid w:val="00826C4C"/>
    <w:rsid w:val="008340BD"/>
    <w:rsid w:val="00836230"/>
    <w:rsid w:val="00837C72"/>
    <w:rsid w:val="008423E5"/>
    <w:rsid w:val="00844F7F"/>
    <w:rsid w:val="00844F8B"/>
    <w:rsid w:val="00854D7E"/>
    <w:rsid w:val="0085543F"/>
    <w:rsid w:val="008561B2"/>
    <w:rsid w:val="00860009"/>
    <w:rsid w:val="008614E6"/>
    <w:rsid w:val="0086209A"/>
    <w:rsid w:val="00863433"/>
    <w:rsid w:val="00870D39"/>
    <w:rsid w:val="00872F82"/>
    <w:rsid w:val="00873FEF"/>
    <w:rsid w:val="00875E47"/>
    <w:rsid w:val="0087690D"/>
    <w:rsid w:val="0088293E"/>
    <w:rsid w:val="00886FDA"/>
    <w:rsid w:val="008902ED"/>
    <w:rsid w:val="008937D5"/>
    <w:rsid w:val="00894B0B"/>
    <w:rsid w:val="008A1656"/>
    <w:rsid w:val="008B031D"/>
    <w:rsid w:val="008B0399"/>
    <w:rsid w:val="008B4D83"/>
    <w:rsid w:val="008B4DCA"/>
    <w:rsid w:val="008B5FB9"/>
    <w:rsid w:val="008C2D88"/>
    <w:rsid w:val="008C3F45"/>
    <w:rsid w:val="008C6049"/>
    <w:rsid w:val="008C76E7"/>
    <w:rsid w:val="008C7E33"/>
    <w:rsid w:val="008D0765"/>
    <w:rsid w:val="008D1D72"/>
    <w:rsid w:val="008D3349"/>
    <w:rsid w:val="008E2098"/>
    <w:rsid w:val="008E21B4"/>
    <w:rsid w:val="008E23EA"/>
    <w:rsid w:val="008E2710"/>
    <w:rsid w:val="008E4582"/>
    <w:rsid w:val="008E5B78"/>
    <w:rsid w:val="009130F0"/>
    <w:rsid w:val="0091520D"/>
    <w:rsid w:val="00920904"/>
    <w:rsid w:val="009222C3"/>
    <w:rsid w:val="009368C5"/>
    <w:rsid w:val="00942BFE"/>
    <w:rsid w:val="00943FB2"/>
    <w:rsid w:val="00945892"/>
    <w:rsid w:val="009475D3"/>
    <w:rsid w:val="0094776A"/>
    <w:rsid w:val="00947C44"/>
    <w:rsid w:val="00951793"/>
    <w:rsid w:val="009579D7"/>
    <w:rsid w:val="009604A0"/>
    <w:rsid w:val="00960EBF"/>
    <w:rsid w:val="00962D42"/>
    <w:rsid w:val="00964A54"/>
    <w:rsid w:val="00967618"/>
    <w:rsid w:val="00967AC5"/>
    <w:rsid w:val="00971B3B"/>
    <w:rsid w:val="00973BEC"/>
    <w:rsid w:val="0097494E"/>
    <w:rsid w:val="009757BB"/>
    <w:rsid w:val="009807F6"/>
    <w:rsid w:val="00980FE1"/>
    <w:rsid w:val="0098323A"/>
    <w:rsid w:val="00986BC2"/>
    <w:rsid w:val="00991B15"/>
    <w:rsid w:val="00992481"/>
    <w:rsid w:val="00995A86"/>
    <w:rsid w:val="0099788D"/>
    <w:rsid w:val="009A61E6"/>
    <w:rsid w:val="009A63F9"/>
    <w:rsid w:val="009B1EDA"/>
    <w:rsid w:val="009B3388"/>
    <w:rsid w:val="009B3F58"/>
    <w:rsid w:val="009B511E"/>
    <w:rsid w:val="009B5A87"/>
    <w:rsid w:val="009C2DAA"/>
    <w:rsid w:val="009C2F11"/>
    <w:rsid w:val="009C641A"/>
    <w:rsid w:val="009D104F"/>
    <w:rsid w:val="009D2079"/>
    <w:rsid w:val="009D3703"/>
    <w:rsid w:val="009D52E1"/>
    <w:rsid w:val="009D5CE7"/>
    <w:rsid w:val="009D7A28"/>
    <w:rsid w:val="009E0209"/>
    <w:rsid w:val="009E3CA4"/>
    <w:rsid w:val="009E4C63"/>
    <w:rsid w:val="009F0FDF"/>
    <w:rsid w:val="00A01819"/>
    <w:rsid w:val="00A020B7"/>
    <w:rsid w:val="00A02519"/>
    <w:rsid w:val="00A02AFB"/>
    <w:rsid w:val="00A10D1F"/>
    <w:rsid w:val="00A14B34"/>
    <w:rsid w:val="00A16FDD"/>
    <w:rsid w:val="00A270CB"/>
    <w:rsid w:val="00A27B8F"/>
    <w:rsid w:val="00A334AE"/>
    <w:rsid w:val="00A36A8C"/>
    <w:rsid w:val="00A42144"/>
    <w:rsid w:val="00A421F1"/>
    <w:rsid w:val="00A4237E"/>
    <w:rsid w:val="00A445DF"/>
    <w:rsid w:val="00A45559"/>
    <w:rsid w:val="00A54B39"/>
    <w:rsid w:val="00A5698B"/>
    <w:rsid w:val="00A571C8"/>
    <w:rsid w:val="00A57D76"/>
    <w:rsid w:val="00A60851"/>
    <w:rsid w:val="00A631C5"/>
    <w:rsid w:val="00A648C3"/>
    <w:rsid w:val="00A65B8C"/>
    <w:rsid w:val="00A67960"/>
    <w:rsid w:val="00A67F49"/>
    <w:rsid w:val="00A72303"/>
    <w:rsid w:val="00A7251C"/>
    <w:rsid w:val="00A806F1"/>
    <w:rsid w:val="00A826FE"/>
    <w:rsid w:val="00A830CE"/>
    <w:rsid w:val="00A8362C"/>
    <w:rsid w:val="00A92C27"/>
    <w:rsid w:val="00A92CA9"/>
    <w:rsid w:val="00A93C28"/>
    <w:rsid w:val="00A94BAD"/>
    <w:rsid w:val="00A952FC"/>
    <w:rsid w:val="00A95CB9"/>
    <w:rsid w:val="00A9761A"/>
    <w:rsid w:val="00AA27A2"/>
    <w:rsid w:val="00AA42DC"/>
    <w:rsid w:val="00AA52C1"/>
    <w:rsid w:val="00AB1299"/>
    <w:rsid w:val="00AB15E6"/>
    <w:rsid w:val="00AB3391"/>
    <w:rsid w:val="00AB7E05"/>
    <w:rsid w:val="00AC2CD7"/>
    <w:rsid w:val="00AC30C6"/>
    <w:rsid w:val="00AC31CF"/>
    <w:rsid w:val="00AC49CA"/>
    <w:rsid w:val="00AC5383"/>
    <w:rsid w:val="00AC61C8"/>
    <w:rsid w:val="00AC6F22"/>
    <w:rsid w:val="00AC711F"/>
    <w:rsid w:val="00AD2417"/>
    <w:rsid w:val="00AD2547"/>
    <w:rsid w:val="00AD7C1E"/>
    <w:rsid w:val="00AD7ECB"/>
    <w:rsid w:val="00AE1AA4"/>
    <w:rsid w:val="00AE3C74"/>
    <w:rsid w:val="00AE4866"/>
    <w:rsid w:val="00AF69EA"/>
    <w:rsid w:val="00AF6E90"/>
    <w:rsid w:val="00B02DE1"/>
    <w:rsid w:val="00B03ED6"/>
    <w:rsid w:val="00B10CBB"/>
    <w:rsid w:val="00B1194B"/>
    <w:rsid w:val="00B13DB0"/>
    <w:rsid w:val="00B14D88"/>
    <w:rsid w:val="00B22D0B"/>
    <w:rsid w:val="00B24684"/>
    <w:rsid w:val="00B27E76"/>
    <w:rsid w:val="00B300BD"/>
    <w:rsid w:val="00B325DE"/>
    <w:rsid w:val="00B36453"/>
    <w:rsid w:val="00B443E7"/>
    <w:rsid w:val="00B45F75"/>
    <w:rsid w:val="00B50D2D"/>
    <w:rsid w:val="00B50E88"/>
    <w:rsid w:val="00B51A4D"/>
    <w:rsid w:val="00B63961"/>
    <w:rsid w:val="00B63E53"/>
    <w:rsid w:val="00B64529"/>
    <w:rsid w:val="00B67CD0"/>
    <w:rsid w:val="00B70A82"/>
    <w:rsid w:val="00B70C66"/>
    <w:rsid w:val="00B72CCE"/>
    <w:rsid w:val="00B81599"/>
    <w:rsid w:val="00B81CAC"/>
    <w:rsid w:val="00B94599"/>
    <w:rsid w:val="00B97339"/>
    <w:rsid w:val="00BA5E9E"/>
    <w:rsid w:val="00BA724B"/>
    <w:rsid w:val="00BB130D"/>
    <w:rsid w:val="00BB35EB"/>
    <w:rsid w:val="00BC1A98"/>
    <w:rsid w:val="00BC3E6B"/>
    <w:rsid w:val="00BD0919"/>
    <w:rsid w:val="00BD0A67"/>
    <w:rsid w:val="00BD2D42"/>
    <w:rsid w:val="00BD3F7C"/>
    <w:rsid w:val="00BD78E0"/>
    <w:rsid w:val="00BE55C6"/>
    <w:rsid w:val="00BE5763"/>
    <w:rsid w:val="00BE7372"/>
    <w:rsid w:val="00BF2D46"/>
    <w:rsid w:val="00BF30E0"/>
    <w:rsid w:val="00C0361E"/>
    <w:rsid w:val="00C17092"/>
    <w:rsid w:val="00C1725D"/>
    <w:rsid w:val="00C20B9E"/>
    <w:rsid w:val="00C247FB"/>
    <w:rsid w:val="00C26F89"/>
    <w:rsid w:val="00C33975"/>
    <w:rsid w:val="00C33D15"/>
    <w:rsid w:val="00C367FD"/>
    <w:rsid w:val="00C406ED"/>
    <w:rsid w:val="00C52F3C"/>
    <w:rsid w:val="00C54596"/>
    <w:rsid w:val="00C61348"/>
    <w:rsid w:val="00C65FF3"/>
    <w:rsid w:val="00C67C07"/>
    <w:rsid w:val="00C70BD3"/>
    <w:rsid w:val="00C7382A"/>
    <w:rsid w:val="00C86112"/>
    <w:rsid w:val="00C90E92"/>
    <w:rsid w:val="00C931A4"/>
    <w:rsid w:val="00C955F4"/>
    <w:rsid w:val="00CA2719"/>
    <w:rsid w:val="00CA4FC3"/>
    <w:rsid w:val="00CB4C35"/>
    <w:rsid w:val="00CC58D1"/>
    <w:rsid w:val="00CC6268"/>
    <w:rsid w:val="00CC7777"/>
    <w:rsid w:val="00CD3931"/>
    <w:rsid w:val="00CD7196"/>
    <w:rsid w:val="00CE5226"/>
    <w:rsid w:val="00CF1856"/>
    <w:rsid w:val="00CF21C9"/>
    <w:rsid w:val="00CF6C2F"/>
    <w:rsid w:val="00D02E66"/>
    <w:rsid w:val="00D06539"/>
    <w:rsid w:val="00D07312"/>
    <w:rsid w:val="00D142A9"/>
    <w:rsid w:val="00D16196"/>
    <w:rsid w:val="00D219FA"/>
    <w:rsid w:val="00D23D38"/>
    <w:rsid w:val="00D24B11"/>
    <w:rsid w:val="00D257C6"/>
    <w:rsid w:val="00D306F5"/>
    <w:rsid w:val="00D30AE3"/>
    <w:rsid w:val="00D35659"/>
    <w:rsid w:val="00D36E6C"/>
    <w:rsid w:val="00D66157"/>
    <w:rsid w:val="00D67FA3"/>
    <w:rsid w:val="00D707DA"/>
    <w:rsid w:val="00D70F11"/>
    <w:rsid w:val="00D73EE5"/>
    <w:rsid w:val="00D76573"/>
    <w:rsid w:val="00D76D3C"/>
    <w:rsid w:val="00D80CF9"/>
    <w:rsid w:val="00D81F7A"/>
    <w:rsid w:val="00D8263A"/>
    <w:rsid w:val="00D9756C"/>
    <w:rsid w:val="00DA1489"/>
    <w:rsid w:val="00DA24D3"/>
    <w:rsid w:val="00DA2A17"/>
    <w:rsid w:val="00DA3882"/>
    <w:rsid w:val="00DA4271"/>
    <w:rsid w:val="00DA7975"/>
    <w:rsid w:val="00DA7B23"/>
    <w:rsid w:val="00DB35A7"/>
    <w:rsid w:val="00DC32DC"/>
    <w:rsid w:val="00DC6917"/>
    <w:rsid w:val="00DD29F9"/>
    <w:rsid w:val="00DD2D49"/>
    <w:rsid w:val="00DD35B0"/>
    <w:rsid w:val="00DD37CF"/>
    <w:rsid w:val="00DD40C5"/>
    <w:rsid w:val="00DE0D31"/>
    <w:rsid w:val="00DE44A8"/>
    <w:rsid w:val="00DE644F"/>
    <w:rsid w:val="00DF0DF9"/>
    <w:rsid w:val="00DF69C9"/>
    <w:rsid w:val="00DF7AB1"/>
    <w:rsid w:val="00E01BF0"/>
    <w:rsid w:val="00E02433"/>
    <w:rsid w:val="00E10076"/>
    <w:rsid w:val="00E10BDE"/>
    <w:rsid w:val="00E1364F"/>
    <w:rsid w:val="00E204E9"/>
    <w:rsid w:val="00E208C5"/>
    <w:rsid w:val="00E21789"/>
    <w:rsid w:val="00E23EAA"/>
    <w:rsid w:val="00E27134"/>
    <w:rsid w:val="00E32D67"/>
    <w:rsid w:val="00E33229"/>
    <w:rsid w:val="00E37162"/>
    <w:rsid w:val="00E419C1"/>
    <w:rsid w:val="00E42257"/>
    <w:rsid w:val="00E44510"/>
    <w:rsid w:val="00E457E8"/>
    <w:rsid w:val="00E50F19"/>
    <w:rsid w:val="00E51A9D"/>
    <w:rsid w:val="00E55292"/>
    <w:rsid w:val="00E55B6A"/>
    <w:rsid w:val="00E56D2B"/>
    <w:rsid w:val="00E575EC"/>
    <w:rsid w:val="00E60E83"/>
    <w:rsid w:val="00E60ED1"/>
    <w:rsid w:val="00E627E6"/>
    <w:rsid w:val="00E64C82"/>
    <w:rsid w:val="00E764FE"/>
    <w:rsid w:val="00E80304"/>
    <w:rsid w:val="00E81475"/>
    <w:rsid w:val="00E903C8"/>
    <w:rsid w:val="00E9346B"/>
    <w:rsid w:val="00E95D03"/>
    <w:rsid w:val="00E96AEB"/>
    <w:rsid w:val="00EA081D"/>
    <w:rsid w:val="00EA1933"/>
    <w:rsid w:val="00EA3291"/>
    <w:rsid w:val="00EA3F1D"/>
    <w:rsid w:val="00EA40AA"/>
    <w:rsid w:val="00EA5849"/>
    <w:rsid w:val="00EA5D3F"/>
    <w:rsid w:val="00EA7049"/>
    <w:rsid w:val="00EB2242"/>
    <w:rsid w:val="00EB2A82"/>
    <w:rsid w:val="00EB7422"/>
    <w:rsid w:val="00EC04B4"/>
    <w:rsid w:val="00EC23BF"/>
    <w:rsid w:val="00ED11EF"/>
    <w:rsid w:val="00ED1BFA"/>
    <w:rsid w:val="00ED32B2"/>
    <w:rsid w:val="00ED7182"/>
    <w:rsid w:val="00ED7AB2"/>
    <w:rsid w:val="00EE2432"/>
    <w:rsid w:val="00EE7DED"/>
    <w:rsid w:val="00F01098"/>
    <w:rsid w:val="00F01228"/>
    <w:rsid w:val="00F119C5"/>
    <w:rsid w:val="00F13203"/>
    <w:rsid w:val="00F13D2D"/>
    <w:rsid w:val="00F13E6B"/>
    <w:rsid w:val="00F204A4"/>
    <w:rsid w:val="00F220E7"/>
    <w:rsid w:val="00F257A1"/>
    <w:rsid w:val="00F2679F"/>
    <w:rsid w:val="00F26CED"/>
    <w:rsid w:val="00F27E0A"/>
    <w:rsid w:val="00F30565"/>
    <w:rsid w:val="00F35524"/>
    <w:rsid w:val="00F35869"/>
    <w:rsid w:val="00F401CB"/>
    <w:rsid w:val="00F44E40"/>
    <w:rsid w:val="00F47A4E"/>
    <w:rsid w:val="00F47E16"/>
    <w:rsid w:val="00F614D8"/>
    <w:rsid w:val="00F614EB"/>
    <w:rsid w:val="00F62C33"/>
    <w:rsid w:val="00F666D1"/>
    <w:rsid w:val="00F673E2"/>
    <w:rsid w:val="00F70530"/>
    <w:rsid w:val="00F73468"/>
    <w:rsid w:val="00F75E00"/>
    <w:rsid w:val="00F80C66"/>
    <w:rsid w:val="00F83218"/>
    <w:rsid w:val="00F866B7"/>
    <w:rsid w:val="00F87AC0"/>
    <w:rsid w:val="00F9153B"/>
    <w:rsid w:val="00F92B0C"/>
    <w:rsid w:val="00FA0E35"/>
    <w:rsid w:val="00FA39D9"/>
    <w:rsid w:val="00FB0D6C"/>
    <w:rsid w:val="00FB7961"/>
    <w:rsid w:val="00FC1AA6"/>
    <w:rsid w:val="00FC4821"/>
    <w:rsid w:val="00FC4DFE"/>
    <w:rsid w:val="00FC7211"/>
    <w:rsid w:val="00FD0F27"/>
    <w:rsid w:val="00FD2670"/>
    <w:rsid w:val="00FE0298"/>
    <w:rsid w:val="00FE36D1"/>
    <w:rsid w:val="00FE6271"/>
    <w:rsid w:val="00FE7EF0"/>
    <w:rsid w:val="00FF28F5"/>
    <w:rsid w:val="00FF3A9F"/>
    <w:rsid w:val="00FF60DB"/>
    <w:rsid w:val="00FF647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ED855"/>
  <w15:docId w15:val="{D2EF65BA-377F-46CC-8AD3-052CA04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EC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0C6"/>
    <w:rPr>
      <w:i/>
      <w:iCs/>
    </w:rPr>
  </w:style>
  <w:style w:type="paragraph" w:styleId="a4">
    <w:name w:val="Normal (Web)"/>
    <w:basedOn w:val="a"/>
    <w:uiPriority w:val="99"/>
    <w:unhideWhenUsed/>
    <w:qFormat/>
    <w:rsid w:val="00B13DB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qFormat/>
    <w:rsid w:val="003C512B"/>
  </w:style>
  <w:style w:type="character" w:styleId="a5">
    <w:name w:val="Hyperlink"/>
    <w:basedOn w:val="a0"/>
    <w:uiPriority w:val="99"/>
    <w:unhideWhenUsed/>
    <w:rsid w:val="007604D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53F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AB3391"/>
    <w:rPr>
      <w:b/>
      <w:bCs/>
    </w:rPr>
  </w:style>
  <w:style w:type="paragraph" w:styleId="a7">
    <w:name w:val="List Paragraph"/>
    <w:basedOn w:val="a"/>
    <w:uiPriority w:val="34"/>
    <w:qFormat/>
    <w:rsid w:val="001C20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2BC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2BC"/>
    <w:rPr>
      <w:rFonts w:ascii="Calibri" w:eastAsia="Calibri" w:hAnsi="Calibri" w:cs="Calibri"/>
      <w:lang w:eastAsia="ru-RU"/>
    </w:rPr>
  </w:style>
  <w:style w:type="paragraph" w:styleId="ac">
    <w:name w:val="Revision"/>
    <w:hidden/>
    <w:uiPriority w:val="99"/>
    <w:semiHidden/>
    <w:rsid w:val="00BE55C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BE55C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E55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E55C6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55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55C6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422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423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237E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4237E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504E4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A2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75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aigushinskaya@nationalprior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40oLNGRL8qOLX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8BF1-DBA9-4E76-AEDC-05201F47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Сахно Евгения Александровна</dc:creator>
  <cp:lastModifiedBy>Elena Mukhanova</cp:lastModifiedBy>
  <cp:revision>21</cp:revision>
  <cp:lastPrinted>2025-01-22T09:11:00Z</cp:lastPrinted>
  <dcterms:created xsi:type="dcterms:W3CDTF">2025-03-13T11:40:00Z</dcterms:created>
  <dcterms:modified xsi:type="dcterms:W3CDTF">2025-07-21T07:42:00Z</dcterms:modified>
</cp:coreProperties>
</file>