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BE3" w:rsidRDefault="00A32EC2" w:rsidP="00EC3CB7">
      <w:pPr>
        <w:pStyle w:val="Style1"/>
        <w:widowControl/>
        <w:spacing w:before="67" w:line="276" w:lineRule="auto"/>
        <w:rPr>
          <w:rStyle w:val="FontStyle11"/>
          <w:b w:val="0"/>
          <w:sz w:val="28"/>
          <w:szCs w:val="28"/>
        </w:rPr>
      </w:pPr>
      <w:r w:rsidRPr="009F798A">
        <w:rPr>
          <w:rStyle w:val="FontStyle11"/>
          <w:b w:val="0"/>
          <w:sz w:val="28"/>
          <w:szCs w:val="28"/>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30.4pt" o:ole="">
            <v:imagedata r:id="rId8" o:title=""/>
          </v:shape>
          <o:OLEObject Type="Embed" ProgID="AcroExch.Document.7" ShapeID="_x0000_i1026" DrawAspect="Content" ObjectID="_1789240223" r:id="rId9"/>
        </w:object>
      </w: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906BE3" w:rsidP="00EC3CB7">
      <w:pPr>
        <w:pStyle w:val="Style1"/>
        <w:widowControl/>
        <w:spacing w:before="67" w:line="276" w:lineRule="auto"/>
        <w:rPr>
          <w:rStyle w:val="FontStyle11"/>
          <w:b w:val="0"/>
          <w:sz w:val="28"/>
          <w:szCs w:val="28"/>
        </w:rPr>
      </w:pPr>
    </w:p>
    <w:p w:rsidR="00906BE3" w:rsidRDefault="00A32EC2" w:rsidP="00EC3CB7">
      <w:pPr>
        <w:pStyle w:val="Style1"/>
        <w:widowControl/>
        <w:spacing w:before="67" w:line="276" w:lineRule="auto"/>
        <w:rPr>
          <w:rStyle w:val="FontStyle11"/>
          <w:b w:val="0"/>
          <w:sz w:val="28"/>
          <w:szCs w:val="28"/>
        </w:rPr>
      </w:pPr>
      <w:r w:rsidRPr="009F798A">
        <w:rPr>
          <w:rStyle w:val="FontStyle11"/>
          <w:b w:val="0"/>
          <w:sz w:val="28"/>
          <w:szCs w:val="28"/>
        </w:rPr>
        <w:object w:dxaOrig="7344" w:dyaOrig="9504">
          <v:shape id="_x0000_i1027" type="#_x0000_t75" style="width:457.2pt;height:475.2pt" o:ole="">
            <v:imagedata r:id="rId10" o:title=""/>
          </v:shape>
          <o:OLEObject Type="Embed" ProgID="AcroExch.Document.7" ShapeID="_x0000_i1027" DrawAspect="Content" ObjectID="_1789240224" r:id="rId11"/>
        </w:object>
      </w:r>
    </w:p>
    <w:p w:rsidR="0053465B" w:rsidRDefault="0053465B" w:rsidP="00EC3CB7">
      <w:pPr>
        <w:pStyle w:val="Style1"/>
        <w:widowControl/>
        <w:spacing w:after="120" w:line="276" w:lineRule="auto"/>
        <w:jc w:val="center"/>
        <w:rPr>
          <w:rStyle w:val="FontStyle11"/>
          <w:sz w:val="24"/>
          <w:szCs w:val="24"/>
        </w:rPr>
      </w:pPr>
      <w:bookmarkStart w:id="0" w:name="_GoBack"/>
      <w:bookmarkEnd w:id="0"/>
    </w:p>
    <w:p w:rsidR="00D541BA" w:rsidRDefault="00D541BA" w:rsidP="00EC3CB7">
      <w:pPr>
        <w:pStyle w:val="Style1"/>
        <w:widowControl/>
        <w:spacing w:after="120" w:line="276" w:lineRule="auto"/>
        <w:jc w:val="center"/>
        <w:rPr>
          <w:rStyle w:val="FontStyle11"/>
          <w:sz w:val="24"/>
          <w:szCs w:val="24"/>
        </w:rPr>
      </w:pPr>
    </w:p>
    <w:p w:rsidR="00D541BA" w:rsidRDefault="00D541BA" w:rsidP="00EC3CB7">
      <w:pPr>
        <w:pStyle w:val="Style1"/>
        <w:widowControl/>
        <w:spacing w:after="120" w:line="276" w:lineRule="auto"/>
        <w:jc w:val="center"/>
        <w:rPr>
          <w:rStyle w:val="FontStyle11"/>
          <w:sz w:val="24"/>
          <w:szCs w:val="24"/>
        </w:rPr>
      </w:pPr>
    </w:p>
    <w:p w:rsidR="00D541BA" w:rsidRDefault="00D541BA"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5025C6" w:rsidRDefault="005025C6" w:rsidP="00EC3CB7">
      <w:pPr>
        <w:pStyle w:val="Style1"/>
        <w:widowControl/>
        <w:spacing w:after="120" w:line="276" w:lineRule="auto"/>
        <w:jc w:val="center"/>
        <w:rPr>
          <w:rStyle w:val="FontStyle11"/>
          <w:sz w:val="24"/>
          <w:szCs w:val="24"/>
        </w:rPr>
      </w:pPr>
    </w:p>
    <w:p w:rsidR="000D341D" w:rsidRPr="00D314D6" w:rsidRDefault="00D156FC" w:rsidP="00EC3CB7">
      <w:pPr>
        <w:pStyle w:val="Style1"/>
        <w:widowControl/>
        <w:spacing w:after="120" w:line="276" w:lineRule="auto"/>
        <w:jc w:val="center"/>
        <w:rPr>
          <w:rStyle w:val="FontStyle11"/>
          <w:sz w:val="24"/>
          <w:szCs w:val="24"/>
        </w:rPr>
      </w:pPr>
      <w:r w:rsidRPr="00D314D6">
        <w:rPr>
          <w:rStyle w:val="FontStyle11"/>
          <w:sz w:val="24"/>
          <w:szCs w:val="24"/>
        </w:rPr>
        <w:t>Пояснительная записка</w:t>
      </w:r>
    </w:p>
    <w:p w:rsidR="006B31C6" w:rsidRPr="00D314D6" w:rsidRDefault="00D314D6" w:rsidP="00EC3CB7">
      <w:pPr>
        <w:spacing w:line="276" w:lineRule="auto"/>
        <w:ind w:firstLine="709"/>
        <w:jc w:val="both"/>
        <w:rPr>
          <w:rStyle w:val="FontStyle11"/>
          <w:b w:val="0"/>
          <w:sz w:val="24"/>
          <w:szCs w:val="24"/>
        </w:rPr>
      </w:pPr>
      <w:r>
        <w:rPr>
          <w:rStyle w:val="FontStyle11"/>
          <w:b w:val="0"/>
          <w:sz w:val="24"/>
          <w:szCs w:val="24"/>
        </w:rPr>
        <w:t>Методическ</w:t>
      </w:r>
      <w:r w:rsidR="007C0EE3">
        <w:rPr>
          <w:rStyle w:val="FontStyle11"/>
          <w:b w:val="0"/>
          <w:sz w:val="24"/>
          <w:szCs w:val="24"/>
        </w:rPr>
        <w:t>о</w:t>
      </w:r>
      <w:r>
        <w:rPr>
          <w:rStyle w:val="FontStyle11"/>
          <w:b w:val="0"/>
          <w:sz w:val="24"/>
          <w:szCs w:val="24"/>
        </w:rPr>
        <w:t xml:space="preserve">е </w:t>
      </w:r>
      <w:r w:rsidR="007C0EE3">
        <w:rPr>
          <w:rStyle w:val="FontStyle11"/>
          <w:b w:val="0"/>
          <w:sz w:val="24"/>
          <w:szCs w:val="24"/>
        </w:rPr>
        <w:t>пособие</w:t>
      </w:r>
      <w:r w:rsidR="00D156FC" w:rsidRPr="00D314D6">
        <w:rPr>
          <w:rStyle w:val="FontStyle11"/>
          <w:b w:val="0"/>
          <w:sz w:val="24"/>
          <w:szCs w:val="24"/>
        </w:rPr>
        <w:t xml:space="preserve"> </w:t>
      </w:r>
      <w:r w:rsidR="007C0EE3">
        <w:rPr>
          <w:rStyle w:val="FontStyle11"/>
          <w:b w:val="0"/>
          <w:sz w:val="24"/>
          <w:szCs w:val="24"/>
        </w:rPr>
        <w:t>по</w:t>
      </w:r>
      <w:r w:rsidR="00D156FC" w:rsidRPr="00D314D6">
        <w:rPr>
          <w:rStyle w:val="FontStyle11"/>
          <w:b w:val="0"/>
          <w:sz w:val="24"/>
          <w:szCs w:val="24"/>
        </w:rPr>
        <w:t xml:space="preserve"> выполнению практических занятий по дисциплине «Геология» предназначены для студентов специальности</w:t>
      </w:r>
      <w:r w:rsidR="006B31C6" w:rsidRPr="00D314D6">
        <w:t xml:space="preserve"> 21.02.14 Маркшейдерское дело</w:t>
      </w:r>
      <w:r w:rsidR="00D541BA">
        <w:t xml:space="preserve"> </w:t>
      </w:r>
      <w:r w:rsidR="006B31C6" w:rsidRPr="00D314D6">
        <w:rPr>
          <w:bCs/>
        </w:rPr>
        <w:t>и соответствует федеральным государственным образовательным стандартам третьего поколения и уровню подготовки выпускников по данной специальности.</w:t>
      </w:r>
      <w:r>
        <w:rPr>
          <w:rStyle w:val="FontStyle11"/>
          <w:b w:val="0"/>
          <w:sz w:val="24"/>
          <w:szCs w:val="24"/>
        </w:rPr>
        <w:t xml:space="preserve"> Методические указания содержат</w:t>
      </w:r>
      <w:r w:rsidR="006B31C6" w:rsidRPr="00D314D6">
        <w:rPr>
          <w:rStyle w:val="FontStyle11"/>
          <w:b w:val="0"/>
          <w:sz w:val="24"/>
          <w:szCs w:val="24"/>
        </w:rPr>
        <w:t xml:space="preserve"> краткий теоретический материал и практические рекомендации по следующим раздел</w:t>
      </w:r>
      <w:r>
        <w:rPr>
          <w:rStyle w:val="FontStyle11"/>
          <w:b w:val="0"/>
          <w:sz w:val="24"/>
          <w:szCs w:val="24"/>
        </w:rPr>
        <w:t>ам: «Минералогия»,</w:t>
      </w:r>
      <w:r w:rsidR="006B31C6" w:rsidRPr="00D314D6">
        <w:rPr>
          <w:rStyle w:val="FontStyle11"/>
          <w:b w:val="0"/>
          <w:sz w:val="24"/>
          <w:szCs w:val="24"/>
        </w:rPr>
        <w:t xml:space="preserve"> «Петрография», «Историческая геология», «Структурная геология», «Месторождения полезных ископаемых». Рассмотрены физико-диаг</w:t>
      </w:r>
      <w:r>
        <w:rPr>
          <w:rStyle w:val="FontStyle11"/>
          <w:b w:val="0"/>
          <w:sz w:val="24"/>
          <w:szCs w:val="24"/>
        </w:rPr>
        <w:t xml:space="preserve">ностические свойства минералов </w:t>
      </w:r>
      <w:r w:rsidR="006B31C6" w:rsidRPr="00D314D6">
        <w:rPr>
          <w:rStyle w:val="FontStyle11"/>
          <w:b w:val="0"/>
          <w:sz w:val="24"/>
          <w:szCs w:val="24"/>
        </w:rPr>
        <w:t>методика их определения с помощью определителя минералов. Приведены начальные сведения по петрографии и дана методика определения и макроскопической диагностики магматических, осадочных, метаморфических пород. Рассмотрены начальные сведения по палеонтологии, структурной геологии и месторождениям полезных ископаемых. Методические ук</w:t>
      </w:r>
      <w:r>
        <w:rPr>
          <w:rStyle w:val="FontStyle11"/>
          <w:b w:val="0"/>
          <w:sz w:val="24"/>
          <w:szCs w:val="24"/>
        </w:rPr>
        <w:t xml:space="preserve">азания </w:t>
      </w:r>
      <w:r w:rsidR="006B31C6" w:rsidRPr="00D314D6">
        <w:rPr>
          <w:rStyle w:val="FontStyle11"/>
          <w:b w:val="0"/>
          <w:sz w:val="24"/>
          <w:szCs w:val="24"/>
        </w:rPr>
        <w:t>помогут студентам формировать общие и профессиональны</w:t>
      </w:r>
      <w:r>
        <w:rPr>
          <w:rStyle w:val="FontStyle11"/>
          <w:b w:val="0"/>
          <w:sz w:val="24"/>
          <w:szCs w:val="24"/>
        </w:rPr>
        <w:t xml:space="preserve">е компетенции, навыки и умения </w:t>
      </w:r>
      <w:r w:rsidR="006B31C6" w:rsidRPr="00D314D6">
        <w:rPr>
          <w:rStyle w:val="FontStyle11"/>
          <w:b w:val="0"/>
          <w:sz w:val="24"/>
          <w:szCs w:val="24"/>
        </w:rPr>
        <w:t xml:space="preserve">макроскопической диагностики минералов и горных пород, в определении руководящих форм представителей флоры и фауны, построении геологических разрезов. </w:t>
      </w:r>
    </w:p>
    <w:p w:rsidR="004049A4" w:rsidRPr="00D314D6" w:rsidRDefault="009556EE" w:rsidP="00EC3CB7">
      <w:pPr>
        <w:spacing w:line="276" w:lineRule="auto"/>
        <w:ind w:firstLine="709"/>
        <w:jc w:val="both"/>
        <w:rPr>
          <w:rStyle w:val="FontStyle11"/>
          <w:b w:val="0"/>
          <w:sz w:val="24"/>
          <w:szCs w:val="24"/>
        </w:rPr>
      </w:pPr>
      <w:r w:rsidRPr="00D314D6">
        <w:rPr>
          <w:rStyle w:val="FontStyle11"/>
          <w:b w:val="0"/>
          <w:sz w:val="24"/>
          <w:szCs w:val="24"/>
        </w:rPr>
        <w:t>При выполнении практических работ необходимо учитывать следующие рекомендации:</w:t>
      </w:r>
    </w:p>
    <w:p w:rsidR="009556EE" w:rsidRPr="00D314D6" w:rsidRDefault="009556EE" w:rsidP="00EC3CB7">
      <w:pPr>
        <w:spacing w:line="276" w:lineRule="auto"/>
        <w:ind w:firstLine="709"/>
        <w:jc w:val="both"/>
        <w:rPr>
          <w:rStyle w:val="FontStyle11"/>
          <w:b w:val="0"/>
          <w:sz w:val="24"/>
          <w:szCs w:val="24"/>
        </w:rPr>
      </w:pPr>
      <w:r w:rsidRPr="00D314D6">
        <w:rPr>
          <w:rStyle w:val="FontStyle11"/>
          <w:b w:val="0"/>
          <w:sz w:val="24"/>
          <w:szCs w:val="24"/>
        </w:rPr>
        <w:t>1.Внимательно изучить сведения и методические указания по выполнению практического занятия.</w:t>
      </w:r>
    </w:p>
    <w:p w:rsidR="009556EE" w:rsidRPr="00D314D6" w:rsidRDefault="009556EE" w:rsidP="00EC3CB7">
      <w:pPr>
        <w:spacing w:line="276" w:lineRule="auto"/>
        <w:ind w:firstLine="709"/>
        <w:jc w:val="both"/>
        <w:rPr>
          <w:rStyle w:val="FontStyle11"/>
          <w:b w:val="0"/>
          <w:sz w:val="24"/>
          <w:szCs w:val="24"/>
        </w:rPr>
      </w:pPr>
      <w:r w:rsidRPr="00D314D6">
        <w:rPr>
          <w:rStyle w:val="FontStyle11"/>
          <w:b w:val="0"/>
          <w:sz w:val="24"/>
          <w:szCs w:val="24"/>
        </w:rPr>
        <w:t>2.Внимательно изучить цель занятия</w:t>
      </w:r>
      <w:r w:rsidR="00E11A9D" w:rsidRPr="00D314D6">
        <w:rPr>
          <w:rStyle w:val="FontStyle11"/>
          <w:b w:val="0"/>
          <w:sz w:val="24"/>
          <w:szCs w:val="24"/>
        </w:rPr>
        <w:t>.</w:t>
      </w:r>
    </w:p>
    <w:p w:rsidR="00E11A9D" w:rsidRPr="00D314D6" w:rsidRDefault="00E11A9D" w:rsidP="00EC3CB7">
      <w:pPr>
        <w:spacing w:line="276" w:lineRule="auto"/>
        <w:ind w:firstLine="709"/>
        <w:jc w:val="both"/>
        <w:rPr>
          <w:rStyle w:val="FontStyle11"/>
          <w:b w:val="0"/>
          <w:sz w:val="24"/>
          <w:szCs w:val="24"/>
        </w:rPr>
      </w:pPr>
      <w:r w:rsidRPr="00D314D6">
        <w:rPr>
          <w:rStyle w:val="FontStyle11"/>
          <w:b w:val="0"/>
          <w:sz w:val="24"/>
          <w:szCs w:val="24"/>
        </w:rPr>
        <w:t>3.Выполнять задание согласно схеме.</w:t>
      </w:r>
    </w:p>
    <w:p w:rsidR="00E11A9D" w:rsidRPr="00D314D6" w:rsidRDefault="00E11A9D" w:rsidP="00EC3CB7">
      <w:pPr>
        <w:spacing w:line="276" w:lineRule="auto"/>
        <w:ind w:firstLine="709"/>
        <w:jc w:val="both"/>
        <w:rPr>
          <w:rStyle w:val="FontStyle11"/>
          <w:b w:val="0"/>
          <w:sz w:val="24"/>
          <w:szCs w:val="24"/>
        </w:rPr>
      </w:pPr>
      <w:r w:rsidRPr="00D314D6">
        <w:rPr>
          <w:rStyle w:val="FontStyle11"/>
          <w:b w:val="0"/>
          <w:sz w:val="24"/>
          <w:szCs w:val="24"/>
        </w:rPr>
        <w:t>4.Оформлять работу аккуратно.</w:t>
      </w:r>
    </w:p>
    <w:p w:rsidR="00E11A9D" w:rsidRPr="00D314D6" w:rsidRDefault="00E11A9D" w:rsidP="00EC3CB7">
      <w:pPr>
        <w:spacing w:line="276" w:lineRule="auto"/>
        <w:ind w:firstLine="709"/>
        <w:jc w:val="both"/>
        <w:rPr>
          <w:rStyle w:val="FontStyle11"/>
          <w:b w:val="0"/>
          <w:sz w:val="24"/>
          <w:szCs w:val="24"/>
        </w:rPr>
      </w:pPr>
      <w:r w:rsidRPr="00D314D6">
        <w:rPr>
          <w:rStyle w:val="FontStyle11"/>
          <w:b w:val="0"/>
          <w:sz w:val="24"/>
          <w:szCs w:val="24"/>
        </w:rPr>
        <w:t>5.отвечать на вопросы в полном объёме.</w:t>
      </w:r>
    </w:p>
    <w:p w:rsidR="00E11A9D" w:rsidRPr="00D314D6" w:rsidRDefault="00E11A9D" w:rsidP="00EC3CB7">
      <w:pPr>
        <w:spacing w:line="276" w:lineRule="auto"/>
        <w:ind w:firstLine="709"/>
        <w:jc w:val="both"/>
        <w:rPr>
          <w:rStyle w:val="FontStyle11"/>
          <w:b w:val="0"/>
          <w:sz w:val="24"/>
          <w:szCs w:val="24"/>
        </w:rPr>
      </w:pPr>
      <w:r w:rsidRPr="00D314D6">
        <w:rPr>
          <w:rStyle w:val="FontStyle11"/>
          <w:b w:val="0"/>
          <w:sz w:val="24"/>
          <w:szCs w:val="24"/>
        </w:rPr>
        <w:t>6.Вывод делать в соответствии с целью работы.</w:t>
      </w:r>
    </w:p>
    <w:p w:rsidR="00CF3A60" w:rsidRPr="00D314D6" w:rsidRDefault="00CF3A60" w:rsidP="00EC3CB7">
      <w:pPr>
        <w:spacing w:line="276" w:lineRule="auto"/>
        <w:ind w:firstLine="709"/>
        <w:jc w:val="both"/>
        <w:rPr>
          <w:rStyle w:val="FontStyle11"/>
          <w:b w:val="0"/>
          <w:sz w:val="24"/>
          <w:szCs w:val="24"/>
        </w:rPr>
      </w:pPr>
    </w:p>
    <w:p w:rsidR="007917FE" w:rsidRPr="00D314D6" w:rsidRDefault="00E11A9D" w:rsidP="00EC3CB7">
      <w:pPr>
        <w:spacing w:line="276" w:lineRule="auto"/>
        <w:jc w:val="both"/>
        <w:rPr>
          <w:rStyle w:val="FontStyle11"/>
          <w:b w:val="0"/>
          <w:sz w:val="24"/>
          <w:szCs w:val="24"/>
        </w:rPr>
      </w:pPr>
      <w:r w:rsidRPr="00D314D6">
        <w:rPr>
          <w:rStyle w:val="FontStyle11"/>
          <w:b w:val="0"/>
          <w:sz w:val="24"/>
          <w:szCs w:val="24"/>
        </w:rPr>
        <w:t>Таблица№1</w:t>
      </w:r>
      <w:r w:rsidR="00EC3CB7">
        <w:rPr>
          <w:rStyle w:val="FontStyle11"/>
          <w:b w:val="0"/>
          <w:sz w:val="24"/>
          <w:szCs w:val="24"/>
        </w:rPr>
        <w:t xml:space="preserve"> </w:t>
      </w:r>
      <w:r w:rsidR="007917FE" w:rsidRPr="00D314D6">
        <w:rPr>
          <w:rStyle w:val="FontStyle11"/>
          <w:b w:val="0"/>
          <w:sz w:val="24"/>
          <w:szCs w:val="24"/>
        </w:rPr>
        <w:t>Перечень и объём практических занятий в часах</w:t>
      </w:r>
    </w:p>
    <w:tbl>
      <w:tblPr>
        <w:tblStyle w:val="a3"/>
        <w:tblW w:w="0" w:type="auto"/>
        <w:tblLook w:val="04A0"/>
      </w:tblPr>
      <w:tblGrid>
        <w:gridCol w:w="918"/>
        <w:gridCol w:w="6170"/>
        <w:gridCol w:w="1120"/>
        <w:gridCol w:w="1362"/>
      </w:tblGrid>
      <w:tr w:rsidR="00594A50" w:rsidRPr="00D314D6" w:rsidTr="007917FE">
        <w:tc>
          <w:tcPr>
            <w:tcW w:w="932" w:type="dxa"/>
          </w:tcPr>
          <w:p w:rsidR="00E11A9D" w:rsidRPr="00D314D6" w:rsidRDefault="00E11A9D" w:rsidP="00EC3CB7">
            <w:pPr>
              <w:spacing w:line="276" w:lineRule="auto"/>
              <w:jc w:val="center"/>
              <w:rPr>
                <w:rStyle w:val="FontStyle11"/>
                <w:b w:val="0"/>
                <w:sz w:val="24"/>
                <w:szCs w:val="24"/>
              </w:rPr>
            </w:pPr>
            <w:r w:rsidRPr="00D314D6">
              <w:rPr>
                <w:rStyle w:val="FontStyle11"/>
                <w:b w:val="0"/>
                <w:sz w:val="24"/>
                <w:szCs w:val="24"/>
              </w:rPr>
              <w:t>№</w:t>
            </w:r>
          </w:p>
        </w:tc>
        <w:tc>
          <w:tcPr>
            <w:tcW w:w="6289" w:type="dxa"/>
          </w:tcPr>
          <w:p w:rsidR="00E11A9D" w:rsidRPr="00D314D6" w:rsidRDefault="00E11A9D" w:rsidP="00EC3CB7">
            <w:pPr>
              <w:spacing w:line="276" w:lineRule="auto"/>
              <w:jc w:val="center"/>
              <w:rPr>
                <w:rStyle w:val="FontStyle11"/>
                <w:b w:val="0"/>
                <w:sz w:val="24"/>
                <w:szCs w:val="24"/>
              </w:rPr>
            </w:pPr>
            <w:r w:rsidRPr="00D314D6">
              <w:rPr>
                <w:rStyle w:val="FontStyle11"/>
                <w:b w:val="0"/>
                <w:sz w:val="24"/>
                <w:szCs w:val="24"/>
              </w:rPr>
              <w:t>Практические занятия</w:t>
            </w:r>
          </w:p>
        </w:tc>
        <w:tc>
          <w:tcPr>
            <w:tcW w:w="1127" w:type="dxa"/>
          </w:tcPr>
          <w:p w:rsidR="00E11A9D" w:rsidRPr="00D314D6" w:rsidRDefault="00E11A9D" w:rsidP="00EC3CB7">
            <w:pPr>
              <w:spacing w:line="276" w:lineRule="auto"/>
              <w:jc w:val="center"/>
              <w:rPr>
                <w:rStyle w:val="FontStyle11"/>
                <w:b w:val="0"/>
                <w:sz w:val="24"/>
                <w:szCs w:val="24"/>
              </w:rPr>
            </w:pPr>
            <w:r w:rsidRPr="00D314D6">
              <w:rPr>
                <w:rStyle w:val="FontStyle11"/>
                <w:b w:val="0"/>
                <w:sz w:val="24"/>
                <w:szCs w:val="24"/>
              </w:rPr>
              <w:t>Объём</w:t>
            </w:r>
          </w:p>
          <w:p w:rsidR="00E11A9D" w:rsidRPr="00D314D6" w:rsidRDefault="00E11A9D" w:rsidP="00EC3CB7">
            <w:pPr>
              <w:spacing w:line="276" w:lineRule="auto"/>
              <w:jc w:val="center"/>
              <w:rPr>
                <w:rStyle w:val="FontStyle11"/>
                <w:b w:val="0"/>
                <w:sz w:val="24"/>
                <w:szCs w:val="24"/>
              </w:rPr>
            </w:pPr>
            <w:r w:rsidRPr="00D314D6">
              <w:rPr>
                <w:rStyle w:val="FontStyle11"/>
                <w:b w:val="0"/>
                <w:sz w:val="24"/>
                <w:szCs w:val="24"/>
              </w:rPr>
              <w:t>в часах</w:t>
            </w:r>
          </w:p>
        </w:tc>
        <w:tc>
          <w:tcPr>
            <w:tcW w:w="1365" w:type="dxa"/>
          </w:tcPr>
          <w:p w:rsidR="00E11A9D" w:rsidRPr="00D314D6" w:rsidRDefault="00EC3CB7" w:rsidP="00EC3CB7">
            <w:pPr>
              <w:spacing w:line="276" w:lineRule="auto"/>
              <w:jc w:val="center"/>
              <w:rPr>
                <w:rStyle w:val="FontStyle11"/>
                <w:b w:val="0"/>
                <w:sz w:val="24"/>
                <w:szCs w:val="24"/>
              </w:rPr>
            </w:pPr>
            <w:r>
              <w:rPr>
                <w:rStyle w:val="FontStyle11"/>
                <w:b w:val="0"/>
                <w:sz w:val="24"/>
                <w:szCs w:val="24"/>
              </w:rPr>
              <w:t>С</w:t>
            </w:r>
            <w:r w:rsidR="005C71D9">
              <w:rPr>
                <w:rStyle w:val="FontStyle11"/>
                <w:b w:val="0"/>
                <w:sz w:val="24"/>
                <w:szCs w:val="24"/>
              </w:rPr>
              <w:t>т</w:t>
            </w:r>
            <w:r w:rsidR="00E11A9D" w:rsidRPr="00D314D6">
              <w:rPr>
                <w:rStyle w:val="FontStyle11"/>
                <w:b w:val="0"/>
                <w:sz w:val="24"/>
                <w:szCs w:val="24"/>
              </w:rPr>
              <w:t>раницы</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1</w:t>
            </w:r>
          </w:p>
        </w:tc>
        <w:tc>
          <w:tcPr>
            <w:tcW w:w="6289" w:type="dxa"/>
          </w:tcPr>
          <w:p w:rsidR="00E11A9D" w:rsidRPr="00D314D6" w:rsidRDefault="00E11A9D" w:rsidP="00EC3CB7">
            <w:pPr>
              <w:pStyle w:val="Style2"/>
              <w:widowControl/>
              <w:spacing w:line="276" w:lineRule="auto"/>
              <w:jc w:val="both"/>
              <w:rPr>
                <w:rStyle w:val="FontStyle11"/>
                <w:b w:val="0"/>
                <w:bCs w:val="0"/>
                <w:sz w:val="24"/>
                <w:szCs w:val="24"/>
              </w:rPr>
            </w:pPr>
            <w:r w:rsidRPr="00D314D6">
              <w:rPr>
                <w:rStyle w:val="FontStyle11"/>
                <w:b w:val="0"/>
                <w:sz w:val="24"/>
                <w:szCs w:val="24"/>
              </w:rPr>
              <w:t xml:space="preserve">Макроскопическая диагностика минералов классов </w:t>
            </w:r>
            <w:r w:rsidR="00D314D6">
              <w:rPr>
                <w:rStyle w:val="FontStyle11"/>
                <w:b w:val="0"/>
                <w:sz w:val="24"/>
                <w:szCs w:val="24"/>
              </w:rPr>
              <w:t xml:space="preserve">«Самородные элементы» и </w:t>
            </w:r>
            <w:r w:rsidRPr="00D314D6">
              <w:rPr>
                <w:rStyle w:val="FontStyle11"/>
                <w:b w:val="0"/>
                <w:sz w:val="24"/>
                <w:szCs w:val="24"/>
              </w:rPr>
              <w:t>«Сульфиды»</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5</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2</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1"/>
                <w:b w:val="0"/>
                <w:sz w:val="24"/>
                <w:szCs w:val="24"/>
              </w:rPr>
              <w:t xml:space="preserve">Макроскопическая диагностика минералов </w:t>
            </w:r>
            <w:r w:rsidR="00D314D6">
              <w:rPr>
                <w:rStyle w:val="FontStyle11"/>
                <w:b w:val="0"/>
                <w:sz w:val="24"/>
                <w:szCs w:val="24"/>
              </w:rPr>
              <w:t xml:space="preserve">классов «Окислы и гидроокислы, </w:t>
            </w:r>
            <w:r w:rsidRPr="00D314D6">
              <w:rPr>
                <w:rStyle w:val="FontStyle11"/>
                <w:b w:val="0"/>
                <w:sz w:val="24"/>
                <w:szCs w:val="24"/>
              </w:rPr>
              <w:t>«Галоиды», «Карбонаты», «Сульфаты».</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6</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3</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1"/>
                <w:b w:val="0"/>
                <w:sz w:val="24"/>
                <w:szCs w:val="24"/>
              </w:rPr>
              <w:t>Макроскопическая диагностика минералов класса «Силикаты».</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4</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7</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4</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1"/>
                <w:b w:val="0"/>
                <w:sz w:val="24"/>
                <w:szCs w:val="24"/>
              </w:rPr>
              <w:t>Макроскопическая диагностика минералов всех классов</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8</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5</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1"/>
                <w:b w:val="0"/>
                <w:sz w:val="24"/>
                <w:szCs w:val="24"/>
              </w:rPr>
              <w:t>Макроскопическая диагностика магматических горных пород</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10</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6</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1"/>
                <w:b w:val="0"/>
                <w:sz w:val="24"/>
                <w:szCs w:val="24"/>
              </w:rPr>
              <w:t>Макроскопическая диагностика осадочных горных пород</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11</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7</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1"/>
                <w:b w:val="0"/>
                <w:sz w:val="24"/>
                <w:szCs w:val="24"/>
              </w:rPr>
              <w:t>Макроскопическая диагностика метаморфических пород</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8B4DF6" w:rsidP="000763DA">
            <w:pPr>
              <w:spacing w:line="276" w:lineRule="auto"/>
              <w:jc w:val="both"/>
              <w:rPr>
                <w:rStyle w:val="FontStyle11"/>
                <w:b w:val="0"/>
                <w:sz w:val="24"/>
                <w:szCs w:val="24"/>
              </w:rPr>
            </w:pPr>
            <w:r w:rsidRPr="00D314D6">
              <w:rPr>
                <w:rStyle w:val="FontStyle11"/>
                <w:b w:val="0"/>
                <w:sz w:val="24"/>
                <w:szCs w:val="24"/>
              </w:rPr>
              <w:t>1</w:t>
            </w:r>
            <w:r w:rsidR="000763DA">
              <w:rPr>
                <w:rStyle w:val="FontStyle11"/>
                <w:b w:val="0"/>
                <w:sz w:val="24"/>
                <w:szCs w:val="24"/>
              </w:rPr>
              <w:t>2</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8</w:t>
            </w:r>
          </w:p>
        </w:tc>
        <w:tc>
          <w:tcPr>
            <w:tcW w:w="6289" w:type="dxa"/>
          </w:tcPr>
          <w:p w:rsidR="00E11A9D" w:rsidRPr="00D314D6" w:rsidRDefault="00D039B6" w:rsidP="00EC3CB7">
            <w:pPr>
              <w:pStyle w:val="Style2"/>
              <w:widowControl/>
              <w:spacing w:line="276" w:lineRule="auto"/>
              <w:jc w:val="both"/>
              <w:rPr>
                <w:rStyle w:val="FontStyle11"/>
                <w:b w:val="0"/>
                <w:sz w:val="24"/>
                <w:szCs w:val="24"/>
              </w:rPr>
            </w:pPr>
            <w:r w:rsidRPr="00D314D6">
              <w:rPr>
                <w:rStyle w:val="FontStyle12"/>
                <w:sz w:val="24"/>
                <w:szCs w:val="24"/>
              </w:rPr>
              <w:t>О</w:t>
            </w:r>
            <w:r w:rsidR="00594A50" w:rsidRPr="00D314D6">
              <w:rPr>
                <w:rStyle w:val="FontStyle12"/>
                <w:sz w:val="24"/>
                <w:szCs w:val="24"/>
              </w:rPr>
              <w:t>писание руководящих форм различных типов организмов</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D21521" w:rsidP="00EC3CB7">
            <w:pPr>
              <w:spacing w:line="276" w:lineRule="auto"/>
              <w:jc w:val="both"/>
              <w:rPr>
                <w:rStyle w:val="FontStyle11"/>
                <w:b w:val="0"/>
                <w:sz w:val="24"/>
                <w:szCs w:val="24"/>
              </w:rPr>
            </w:pPr>
            <w:r w:rsidRPr="00D314D6">
              <w:rPr>
                <w:rStyle w:val="FontStyle11"/>
                <w:b w:val="0"/>
                <w:sz w:val="24"/>
                <w:szCs w:val="24"/>
              </w:rPr>
              <w:t>1</w:t>
            </w:r>
            <w:r w:rsidR="000763DA">
              <w:rPr>
                <w:rStyle w:val="FontStyle11"/>
                <w:b w:val="0"/>
                <w:sz w:val="24"/>
                <w:szCs w:val="24"/>
              </w:rPr>
              <w:t>3</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lastRenderedPageBreak/>
              <w:t>9</w:t>
            </w:r>
          </w:p>
        </w:tc>
        <w:tc>
          <w:tcPr>
            <w:tcW w:w="6289" w:type="dxa"/>
          </w:tcPr>
          <w:p w:rsidR="00E11A9D" w:rsidRPr="00D314D6" w:rsidRDefault="00D039B6" w:rsidP="00EC3CB7">
            <w:pPr>
              <w:pStyle w:val="Style3"/>
              <w:widowControl/>
              <w:spacing w:line="276" w:lineRule="auto"/>
              <w:jc w:val="both"/>
              <w:rPr>
                <w:rStyle w:val="FontStyle11"/>
                <w:b w:val="0"/>
                <w:sz w:val="24"/>
                <w:szCs w:val="24"/>
              </w:rPr>
            </w:pPr>
            <w:r w:rsidRPr="00D314D6">
              <w:rPr>
                <w:rStyle w:val="FontStyle11"/>
                <w:b w:val="0"/>
                <w:sz w:val="24"/>
                <w:szCs w:val="24"/>
              </w:rPr>
              <w:t>Р</w:t>
            </w:r>
            <w:r w:rsidR="00594A50" w:rsidRPr="00D314D6">
              <w:rPr>
                <w:rStyle w:val="FontStyle11"/>
                <w:b w:val="0"/>
                <w:sz w:val="24"/>
                <w:szCs w:val="24"/>
              </w:rPr>
              <w:t>ешение прямых и обратных задач с помощью транспортира,</w:t>
            </w:r>
            <w:r w:rsidRPr="00D314D6">
              <w:rPr>
                <w:rStyle w:val="FontStyle11"/>
                <w:b w:val="0"/>
                <w:sz w:val="24"/>
                <w:szCs w:val="24"/>
              </w:rPr>
              <w:t xml:space="preserve"> компаса.</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4</w:t>
            </w:r>
          </w:p>
        </w:tc>
        <w:tc>
          <w:tcPr>
            <w:tcW w:w="1365" w:type="dxa"/>
          </w:tcPr>
          <w:p w:rsidR="00E11A9D" w:rsidRPr="00D314D6" w:rsidRDefault="00E11A9D" w:rsidP="00EC3CB7">
            <w:pPr>
              <w:spacing w:line="276" w:lineRule="auto"/>
              <w:jc w:val="both"/>
              <w:rPr>
                <w:rStyle w:val="FontStyle11"/>
                <w:b w:val="0"/>
                <w:sz w:val="24"/>
                <w:szCs w:val="24"/>
              </w:rPr>
            </w:pP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10</w:t>
            </w:r>
          </w:p>
        </w:tc>
        <w:tc>
          <w:tcPr>
            <w:tcW w:w="6289" w:type="dxa"/>
          </w:tcPr>
          <w:p w:rsidR="00E11A9D" w:rsidRPr="00D314D6" w:rsidRDefault="00D039B6" w:rsidP="00EC3CB7">
            <w:pPr>
              <w:pStyle w:val="Style4"/>
              <w:widowControl/>
              <w:spacing w:line="276" w:lineRule="auto"/>
              <w:jc w:val="both"/>
              <w:rPr>
                <w:rStyle w:val="FontStyle11"/>
                <w:b w:val="0"/>
                <w:sz w:val="24"/>
                <w:szCs w:val="24"/>
              </w:rPr>
            </w:pPr>
            <w:r w:rsidRPr="00D314D6">
              <w:rPr>
                <w:rStyle w:val="FontStyle11"/>
                <w:b w:val="0"/>
                <w:sz w:val="24"/>
                <w:szCs w:val="24"/>
              </w:rPr>
              <w:t>Построение разреза по геологической карте по заданному направлению</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6</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22</w:t>
            </w:r>
          </w:p>
        </w:tc>
      </w:tr>
      <w:tr w:rsidR="00594A50" w:rsidRPr="00D314D6" w:rsidTr="007917FE">
        <w:tc>
          <w:tcPr>
            <w:tcW w:w="932" w:type="dxa"/>
          </w:tcPr>
          <w:p w:rsidR="00E11A9D" w:rsidRPr="00D314D6" w:rsidRDefault="00E11A9D" w:rsidP="00EC3CB7">
            <w:pPr>
              <w:spacing w:line="276" w:lineRule="auto"/>
              <w:jc w:val="both"/>
              <w:rPr>
                <w:rStyle w:val="FontStyle11"/>
                <w:b w:val="0"/>
                <w:sz w:val="24"/>
                <w:szCs w:val="24"/>
              </w:rPr>
            </w:pPr>
            <w:r w:rsidRPr="00D314D6">
              <w:rPr>
                <w:rStyle w:val="FontStyle11"/>
                <w:b w:val="0"/>
                <w:sz w:val="24"/>
                <w:szCs w:val="24"/>
              </w:rPr>
              <w:t>11</w:t>
            </w:r>
          </w:p>
        </w:tc>
        <w:tc>
          <w:tcPr>
            <w:tcW w:w="6289" w:type="dxa"/>
          </w:tcPr>
          <w:p w:rsidR="00E11A9D" w:rsidRPr="00D314D6" w:rsidRDefault="00594A50" w:rsidP="00EC3CB7">
            <w:pPr>
              <w:pStyle w:val="Style2"/>
              <w:widowControl/>
              <w:spacing w:line="276" w:lineRule="auto"/>
              <w:jc w:val="both"/>
              <w:rPr>
                <w:rStyle w:val="FontStyle11"/>
                <w:b w:val="0"/>
                <w:bCs w:val="0"/>
                <w:sz w:val="24"/>
                <w:szCs w:val="24"/>
              </w:rPr>
            </w:pPr>
            <w:r w:rsidRPr="00D314D6">
              <w:rPr>
                <w:rStyle w:val="FontStyle12"/>
                <w:sz w:val="24"/>
                <w:szCs w:val="24"/>
              </w:rPr>
              <w:t xml:space="preserve">Генетические типы месторождений благородных металлов» </w:t>
            </w:r>
          </w:p>
        </w:tc>
        <w:tc>
          <w:tcPr>
            <w:tcW w:w="1127" w:type="dxa"/>
          </w:tcPr>
          <w:p w:rsidR="00E11A9D" w:rsidRPr="00D314D6" w:rsidRDefault="00D039B6" w:rsidP="00EC3CB7">
            <w:pPr>
              <w:spacing w:line="276" w:lineRule="auto"/>
              <w:jc w:val="both"/>
              <w:rPr>
                <w:rStyle w:val="FontStyle11"/>
                <w:b w:val="0"/>
                <w:sz w:val="24"/>
                <w:szCs w:val="24"/>
              </w:rPr>
            </w:pPr>
            <w:r w:rsidRPr="00D314D6">
              <w:rPr>
                <w:rStyle w:val="FontStyle11"/>
                <w:b w:val="0"/>
                <w:sz w:val="24"/>
                <w:szCs w:val="24"/>
              </w:rPr>
              <w:t>2</w:t>
            </w:r>
          </w:p>
        </w:tc>
        <w:tc>
          <w:tcPr>
            <w:tcW w:w="1365" w:type="dxa"/>
          </w:tcPr>
          <w:p w:rsidR="00E11A9D" w:rsidRPr="00D314D6" w:rsidRDefault="000763DA" w:rsidP="00EC3CB7">
            <w:pPr>
              <w:spacing w:line="276" w:lineRule="auto"/>
              <w:jc w:val="both"/>
              <w:rPr>
                <w:rStyle w:val="FontStyle11"/>
                <w:b w:val="0"/>
                <w:sz w:val="24"/>
                <w:szCs w:val="24"/>
              </w:rPr>
            </w:pPr>
            <w:r>
              <w:rPr>
                <w:rStyle w:val="FontStyle11"/>
                <w:b w:val="0"/>
                <w:sz w:val="24"/>
                <w:szCs w:val="24"/>
              </w:rPr>
              <w:t>28</w:t>
            </w:r>
          </w:p>
        </w:tc>
      </w:tr>
      <w:tr w:rsidR="00D039B6" w:rsidRPr="00D314D6" w:rsidTr="007917FE">
        <w:tc>
          <w:tcPr>
            <w:tcW w:w="932" w:type="dxa"/>
          </w:tcPr>
          <w:p w:rsidR="00D039B6" w:rsidRPr="00D314D6" w:rsidRDefault="00D039B6" w:rsidP="00EC3CB7">
            <w:pPr>
              <w:spacing w:line="276" w:lineRule="auto"/>
              <w:jc w:val="both"/>
              <w:rPr>
                <w:rStyle w:val="FontStyle11"/>
                <w:b w:val="0"/>
                <w:sz w:val="24"/>
                <w:szCs w:val="24"/>
              </w:rPr>
            </w:pPr>
          </w:p>
        </w:tc>
        <w:tc>
          <w:tcPr>
            <w:tcW w:w="6289" w:type="dxa"/>
          </w:tcPr>
          <w:p w:rsidR="00D039B6" w:rsidRPr="00D314D6" w:rsidRDefault="00D039B6" w:rsidP="00EC3CB7">
            <w:pPr>
              <w:spacing w:line="276" w:lineRule="auto"/>
              <w:jc w:val="both"/>
              <w:rPr>
                <w:rStyle w:val="FontStyle11"/>
                <w:b w:val="0"/>
                <w:sz w:val="24"/>
                <w:szCs w:val="24"/>
              </w:rPr>
            </w:pPr>
            <w:r w:rsidRPr="00D314D6">
              <w:rPr>
                <w:rStyle w:val="FontStyle11"/>
                <w:b w:val="0"/>
                <w:sz w:val="24"/>
                <w:szCs w:val="24"/>
              </w:rPr>
              <w:t>Итого</w:t>
            </w:r>
          </w:p>
        </w:tc>
        <w:tc>
          <w:tcPr>
            <w:tcW w:w="1127" w:type="dxa"/>
          </w:tcPr>
          <w:p w:rsidR="00D039B6" w:rsidRPr="00D314D6" w:rsidRDefault="00D039B6" w:rsidP="00EC3CB7">
            <w:pPr>
              <w:spacing w:line="276" w:lineRule="auto"/>
              <w:jc w:val="both"/>
              <w:rPr>
                <w:rStyle w:val="FontStyle11"/>
                <w:b w:val="0"/>
                <w:sz w:val="24"/>
                <w:szCs w:val="24"/>
              </w:rPr>
            </w:pPr>
            <w:r w:rsidRPr="00D314D6">
              <w:rPr>
                <w:rStyle w:val="FontStyle11"/>
                <w:b w:val="0"/>
                <w:sz w:val="24"/>
                <w:szCs w:val="24"/>
              </w:rPr>
              <w:t>30</w:t>
            </w:r>
          </w:p>
        </w:tc>
        <w:tc>
          <w:tcPr>
            <w:tcW w:w="1365" w:type="dxa"/>
          </w:tcPr>
          <w:p w:rsidR="00D039B6" w:rsidRPr="00D314D6" w:rsidRDefault="00D039B6" w:rsidP="00EC3CB7">
            <w:pPr>
              <w:spacing w:line="276" w:lineRule="auto"/>
              <w:jc w:val="both"/>
              <w:rPr>
                <w:rStyle w:val="FontStyle11"/>
                <w:b w:val="0"/>
                <w:sz w:val="24"/>
                <w:szCs w:val="24"/>
              </w:rPr>
            </w:pPr>
          </w:p>
        </w:tc>
      </w:tr>
    </w:tbl>
    <w:p w:rsidR="00E11A9D" w:rsidRDefault="00E11A9D" w:rsidP="00EC3CB7">
      <w:pPr>
        <w:spacing w:line="276" w:lineRule="auto"/>
        <w:jc w:val="both"/>
        <w:rPr>
          <w:rStyle w:val="FontStyle11"/>
          <w:b w:val="0"/>
          <w:sz w:val="28"/>
          <w:szCs w:val="28"/>
        </w:rPr>
      </w:pPr>
    </w:p>
    <w:p w:rsidR="004049A4" w:rsidRPr="00D314D6" w:rsidRDefault="004049A4" w:rsidP="000763DA">
      <w:pPr>
        <w:spacing w:line="276" w:lineRule="auto"/>
        <w:jc w:val="center"/>
        <w:rPr>
          <w:rStyle w:val="FontStyle11"/>
          <w:sz w:val="24"/>
          <w:szCs w:val="24"/>
        </w:rPr>
      </w:pPr>
      <w:r w:rsidRPr="00D314D6">
        <w:rPr>
          <w:rStyle w:val="FontStyle11"/>
          <w:sz w:val="24"/>
          <w:szCs w:val="24"/>
        </w:rPr>
        <w:t>Краткие сведения</w:t>
      </w:r>
      <w:r w:rsidR="00404A6A" w:rsidRPr="00D314D6">
        <w:rPr>
          <w:rStyle w:val="FontStyle11"/>
          <w:sz w:val="24"/>
          <w:szCs w:val="24"/>
        </w:rPr>
        <w:t xml:space="preserve"> и методические указания</w:t>
      </w:r>
      <w:r w:rsidRPr="00D314D6">
        <w:rPr>
          <w:rStyle w:val="FontStyle11"/>
          <w:sz w:val="24"/>
          <w:szCs w:val="24"/>
        </w:rPr>
        <w:t xml:space="preserve"> по</w:t>
      </w:r>
      <w:r w:rsidR="00404A6A" w:rsidRPr="00D314D6">
        <w:rPr>
          <w:rStyle w:val="FontStyle11"/>
          <w:sz w:val="24"/>
          <w:szCs w:val="24"/>
        </w:rPr>
        <w:t xml:space="preserve"> выполнению практических за</w:t>
      </w:r>
      <w:r w:rsidR="00BF5330" w:rsidRPr="00D314D6">
        <w:rPr>
          <w:rStyle w:val="FontStyle11"/>
          <w:sz w:val="24"/>
          <w:szCs w:val="24"/>
        </w:rPr>
        <w:t>нят</w:t>
      </w:r>
      <w:r w:rsidR="00404A6A" w:rsidRPr="00D314D6">
        <w:rPr>
          <w:rStyle w:val="FontStyle11"/>
          <w:sz w:val="24"/>
          <w:szCs w:val="24"/>
        </w:rPr>
        <w:t>ий</w:t>
      </w:r>
      <w:r w:rsidR="000763DA">
        <w:rPr>
          <w:rStyle w:val="FontStyle11"/>
          <w:sz w:val="24"/>
          <w:szCs w:val="24"/>
        </w:rPr>
        <w:t xml:space="preserve"> </w:t>
      </w:r>
      <w:r w:rsidR="00404A6A" w:rsidRPr="00D314D6">
        <w:rPr>
          <w:rStyle w:val="FontStyle11"/>
          <w:sz w:val="24"/>
          <w:szCs w:val="24"/>
        </w:rPr>
        <w:t>(1-4) по</w:t>
      </w:r>
      <w:r w:rsidRPr="00D314D6">
        <w:rPr>
          <w:rStyle w:val="FontStyle11"/>
          <w:sz w:val="24"/>
          <w:szCs w:val="24"/>
        </w:rPr>
        <w:t xml:space="preserve"> минералогии.</w:t>
      </w:r>
    </w:p>
    <w:p w:rsidR="004049A4" w:rsidRPr="00D314D6" w:rsidRDefault="004049A4" w:rsidP="00EC3CB7">
      <w:pPr>
        <w:spacing w:line="276" w:lineRule="auto"/>
        <w:ind w:firstLine="709"/>
        <w:jc w:val="both"/>
        <w:rPr>
          <w:rStyle w:val="FontStyle11"/>
          <w:b w:val="0"/>
          <w:sz w:val="24"/>
          <w:szCs w:val="24"/>
        </w:rPr>
      </w:pPr>
      <w:r w:rsidRPr="00D314D6">
        <w:rPr>
          <w:rStyle w:val="FontStyle11"/>
          <w:b w:val="0"/>
          <w:sz w:val="24"/>
          <w:szCs w:val="24"/>
        </w:rPr>
        <w:t>Минерал-это природное вещество, обладающее определённым химическим составом и однородными физическими свойствами. В настоящее время известно более 3000 минералов. Минералогия-наука о минералах. Твёрдые минералы по своему строению бывают кристаллическими (98%), скрытокристаллическими и аморфными.</w:t>
      </w:r>
    </w:p>
    <w:p w:rsidR="001424AB" w:rsidRPr="00D314D6" w:rsidRDefault="004049A4" w:rsidP="00EC3CB7">
      <w:pPr>
        <w:spacing w:line="276" w:lineRule="auto"/>
        <w:ind w:firstLine="709"/>
        <w:jc w:val="both"/>
        <w:rPr>
          <w:rStyle w:val="FontStyle11"/>
          <w:b w:val="0"/>
          <w:sz w:val="24"/>
          <w:szCs w:val="24"/>
        </w:rPr>
      </w:pPr>
      <w:r w:rsidRPr="00D314D6">
        <w:rPr>
          <w:rStyle w:val="FontStyle11"/>
          <w:b w:val="0"/>
          <w:sz w:val="24"/>
          <w:szCs w:val="24"/>
        </w:rPr>
        <w:t>Основной и доступный метод определения минералов по внешним признакам</w:t>
      </w:r>
      <w:r w:rsidR="00D86084">
        <w:rPr>
          <w:rStyle w:val="FontStyle11"/>
          <w:b w:val="0"/>
          <w:sz w:val="24"/>
          <w:szCs w:val="24"/>
        </w:rPr>
        <w:t xml:space="preserve"> </w:t>
      </w:r>
      <w:r w:rsidRPr="00D314D6">
        <w:rPr>
          <w:rStyle w:val="FontStyle11"/>
          <w:b w:val="0"/>
          <w:sz w:val="24"/>
          <w:szCs w:val="24"/>
        </w:rPr>
        <w:t>-макроскопический.</w:t>
      </w:r>
      <w:r w:rsidR="00D86084">
        <w:rPr>
          <w:rStyle w:val="FontStyle11"/>
          <w:b w:val="0"/>
          <w:sz w:val="24"/>
          <w:szCs w:val="24"/>
        </w:rPr>
        <w:t xml:space="preserve"> </w:t>
      </w:r>
      <w:r w:rsidRPr="00D314D6">
        <w:rPr>
          <w:rStyle w:val="FontStyle11"/>
          <w:b w:val="0"/>
          <w:sz w:val="24"/>
          <w:szCs w:val="24"/>
        </w:rPr>
        <w:t>Он основан на изучении физических свойств минералов</w:t>
      </w:r>
      <w:r w:rsidR="00534B32" w:rsidRPr="00D314D6">
        <w:rPr>
          <w:rStyle w:val="FontStyle11"/>
          <w:b w:val="0"/>
          <w:sz w:val="24"/>
          <w:szCs w:val="24"/>
        </w:rPr>
        <w:t xml:space="preserve"> с помощью визуального осмотра и определения минералов с применением простейших и общедоступных способов исследования. К ним относятся физические свойства минералов: форма, цвет, цвет черты, блеск, твёрдость, спайность, плотность, характерные диагностические признаки.</w:t>
      </w:r>
    </w:p>
    <w:p w:rsidR="003F2255" w:rsidRPr="00D314D6" w:rsidRDefault="00534B32" w:rsidP="00EC3CB7">
      <w:pPr>
        <w:spacing w:line="276" w:lineRule="auto"/>
        <w:ind w:firstLine="709"/>
        <w:jc w:val="both"/>
        <w:rPr>
          <w:rStyle w:val="FontStyle11"/>
          <w:b w:val="0"/>
          <w:sz w:val="24"/>
          <w:szCs w:val="24"/>
        </w:rPr>
      </w:pPr>
      <w:r w:rsidRPr="00D314D6">
        <w:rPr>
          <w:rStyle w:val="FontStyle11"/>
          <w:b w:val="0"/>
          <w:sz w:val="24"/>
          <w:szCs w:val="24"/>
        </w:rPr>
        <w:t>Форма бывает в виде кристалла, друзы(сросшиеся кристаллы</w:t>
      </w:r>
      <w:r w:rsidR="00CE7819" w:rsidRPr="00D314D6">
        <w:rPr>
          <w:rStyle w:val="FontStyle11"/>
          <w:b w:val="0"/>
          <w:sz w:val="24"/>
          <w:szCs w:val="24"/>
        </w:rPr>
        <w:t xml:space="preserve">), щёток, жеодов, дендритов, зернистых и землистых масс. </w:t>
      </w:r>
    </w:p>
    <w:p w:rsidR="003F2255" w:rsidRPr="00D314D6" w:rsidRDefault="001424AB" w:rsidP="00EC3CB7">
      <w:pPr>
        <w:spacing w:line="276" w:lineRule="auto"/>
        <w:ind w:firstLine="709"/>
        <w:jc w:val="both"/>
        <w:rPr>
          <w:rStyle w:val="FontStyle11"/>
          <w:b w:val="0"/>
          <w:sz w:val="24"/>
          <w:szCs w:val="24"/>
        </w:rPr>
      </w:pPr>
      <w:r w:rsidRPr="00D314D6">
        <w:rPr>
          <w:rStyle w:val="FontStyle11"/>
          <w:b w:val="0"/>
          <w:sz w:val="24"/>
          <w:szCs w:val="24"/>
        </w:rPr>
        <w:t>Цвет минералов в ряде случаев является важным диагностическим свойством. Многие минералы получили название по своему свойству. Например, лазурит по голубому цвету, рубин-красному</w:t>
      </w:r>
      <w:r w:rsidR="00D86084">
        <w:rPr>
          <w:rStyle w:val="FontStyle11"/>
          <w:b w:val="0"/>
          <w:sz w:val="24"/>
          <w:szCs w:val="24"/>
        </w:rPr>
        <w:t xml:space="preserve"> </w:t>
      </w:r>
      <w:r w:rsidRPr="00D314D6">
        <w:rPr>
          <w:rStyle w:val="FontStyle11"/>
          <w:b w:val="0"/>
          <w:sz w:val="24"/>
          <w:szCs w:val="24"/>
        </w:rPr>
        <w:t>(лат. «рубенс»</w:t>
      </w:r>
      <w:r w:rsidR="00D314D6">
        <w:rPr>
          <w:rStyle w:val="FontStyle11"/>
          <w:b w:val="0"/>
          <w:sz w:val="24"/>
          <w:szCs w:val="24"/>
        </w:rPr>
        <w:t xml:space="preserve"> - </w:t>
      </w:r>
      <w:r w:rsidRPr="00D314D6">
        <w:rPr>
          <w:rStyle w:val="FontStyle11"/>
          <w:b w:val="0"/>
          <w:sz w:val="24"/>
          <w:szCs w:val="24"/>
        </w:rPr>
        <w:t>красный).</w:t>
      </w:r>
    </w:p>
    <w:p w:rsidR="003F2255" w:rsidRPr="00D314D6" w:rsidRDefault="001424AB" w:rsidP="00EC3CB7">
      <w:pPr>
        <w:spacing w:line="276" w:lineRule="auto"/>
        <w:ind w:firstLine="709"/>
        <w:jc w:val="both"/>
        <w:rPr>
          <w:rStyle w:val="FontStyle11"/>
          <w:b w:val="0"/>
          <w:sz w:val="24"/>
          <w:szCs w:val="24"/>
        </w:rPr>
      </w:pPr>
      <w:r w:rsidRPr="00D314D6">
        <w:rPr>
          <w:rStyle w:val="FontStyle11"/>
          <w:b w:val="0"/>
          <w:sz w:val="24"/>
          <w:szCs w:val="24"/>
        </w:rPr>
        <w:t>Цвет черты</w:t>
      </w:r>
      <w:r w:rsidR="00D314D6">
        <w:rPr>
          <w:rStyle w:val="FontStyle11"/>
          <w:b w:val="0"/>
          <w:sz w:val="24"/>
          <w:szCs w:val="24"/>
        </w:rPr>
        <w:t xml:space="preserve"> – </w:t>
      </w:r>
      <w:r w:rsidRPr="00D314D6">
        <w:rPr>
          <w:rStyle w:val="FontStyle11"/>
          <w:b w:val="0"/>
          <w:sz w:val="24"/>
          <w:szCs w:val="24"/>
        </w:rPr>
        <w:t>это цвет минерала в тонком порошке.</w:t>
      </w:r>
      <w:r w:rsidR="006A040B" w:rsidRPr="00D314D6">
        <w:rPr>
          <w:rStyle w:val="FontStyle11"/>
          <w:b w:val="0"/>
          <w:sz w:val="24"/>
          <w:szCs w:val="24"/>
        </w:rPr>
        <w:t>Например у пирита цвет соломенно-жёлтый, а цвет черты-чёрный.</w:t>
      </w:r>
    </w:p>
    <w:p w:rsidR="004049A4" w:rsidRPr="00D314D6" w:rsidRDefault="001424AB" w:rsidP="00EC3CB7">
      <w:pPr>
        <w:spacing w:line="276" w:lineRule="auto"/>
        <w:ind w:firstLine="709"/>
        <w:jc w:val="both"/>
        <w:rPr>
          <w:rStyle w:val="FontStyle11"/>
          <w:b w:val="0"/>
          <w:sz w:val="24"/>
          <w:szCs w:val="24"/>
        </w:rPr>
      </w:pPr>
      <w:r w:rsidRPr="00D314D6">
        <w:rPr>
          <w:rStyle w:val="FontStyle11"/>
          <w:b w:val="0"/>
          <w:sz w:val="24"/>
          <w:szCs w:val="24"/>
        </w:rPr>
        <w:t xml:space="preserve">Блеск </w:t>
      </w:r>
      <w:r w:rsidR="006A040B" w:rsidRPr="00D314D6">
        <w:rPr>
          <w:rStyle w:val="FontStyle11"/>
          <w:b w:val="0"/>
          <w:sz w:val="24"/>
          <w:szCs w:val="24"/>
        </w:rPr>
        <w:t xml:space="preserve">–это интенсивность отражённого от поверхности минерала света. По блеску минералы делятся на 3 группы: минералы с металлическим блеском, минералы с полуметаллическим блеском, минералы и неметаллическим. </w:t>
      </w:r>
      <w:r w:rsidR="00CE7819" w:rsidRPr="00D314D6">
        <w:rPr>
          <w:rStyle w:val="FontStyle11"/>
          <w:b w:val="0"/>
          <w:sz w:val="24"/>
          <w:szCs w:val="24"/>
        </w:rPr>
        <w:t>Наиболее надёжным диагностическим признаком минералов является их твёрдость. Твёрдость определяется сопротивлением минерала усилию, разъединяющему его частицы путем царапания минерала определёнными стандартными минералами. Минералы используемые для определения твёрдости, сведены в шкалу Мооса. В этой шкале минералы располагаются в порядке возрастания твёрдости, сведены от 1 до 10, каждый из последующих царапает</w:t>
      </w:r>
      <w:r w:rsidR="00D314D6">
        <w:rPr>
          <w:rStyle w:val="FontStyle11"/>
          <w:b w:val="0"/>
          <w:sz w:val="24"/>
          <w:szCs w:val="24"/>
        </w:rPr>
        <w:t xml:space="preserve"> предыдущие</w:t>
      </w:r>
      <w:r w:rsidR="00B226A6" w:rsidRPr="00D314D6">
        <w:rPr>
          <w:rStyle w:val="FontStyle11"/>
          <w:b w:val="0"/>
          <w:sz w:val="24"/>
          <w:szCs w:val="24"/>
        </w:rPr>
        <w:t>.Шкала твёрдости: 1.Тальк, 2.Гипс, 3.Кальцит, 4. Флюорит, 5.Апатит,6.Ортоклаз(полевой шпат)7.Кварц, 8.Топасвз, 9.Корунд,10. Алмаз</w:t>
      </w:r>
      <w:r w:rsidR="00CE7819" w:rsidRPr="00D314D6">
        <w:rPr>
          <w:rStyle w:val="FontStyle11"/>
          <w:b w:val="0"/>
          <w:sz w:val="24"/>
          <w:szCs w:val="24"/>
        </w:rPr>
        <w:t>.</w:t>
      </w:r>
    </w:p>
    <w:p w:rsidR="003F2255" w:rsidRPr="00D314D6" w:rsidRDefault="00B226A6" w:rsidP="00EC3CB7">
      <w:pPr>
        <w:spacing w:line="276" w:lineRule="auto"/>
        <w:ind w:firstLine="709"/>
        <w:jc w:val="both"/>
        <w:rPr>
          <w:rStyle w:val="FontStyle11"/>
          <w:b w:val="0"/>
          <w:sz w:val="24"/>
          <w:szCs w:val="24"/>
        </w:rPr>
      </w:pPr>
      <w:r w:rsidRPr="00D314D6">
        <w:rPr>
          <w:rStyle w:val="FontStyle11"/>
          <w:b w:val="0"/>
          <w:sz w:val="24"/>
          <w:szCs w:val="24"/>
        </w:rPr>
        <w:t>Определение минералов с помощью этой шкалы производится путём царапания неизвестного минерала острым концом эталонного, входящего в шкалу. Например, если неизвестный минерал царапается ортоклазом (твердость 6) и царапается апатитом(твёрдость 5), то твёрдость  определяемого минерала - 5.5.</w:t>
      </w:r>
    </w:p>
    <w:p w:rsidR="00B226A6" w:rsidRPr="00D314D6" w:rsidRDefault="006A040B" w:rsidP="00EC3CB7">
      <w:pPr>
        <w:spacing w:line="276" w:lineRule="auto"/>
        <w:ind w:firstLine="709"/>
        <w:jc w:val="both"/>
        <w:rPr>
          <w:rStyle w:val="FontStyle11"/>
          <w:b w:val="0"/>
          <w:sz w:val="24"/>
          <w:szCs w:val="24"/>
        </w:rPr>
      </w:pPr>
      <w:r w:rsidRPr="00D314D6">
        <w:rPr>
          <w:rStyle w:val="FontStyle11"/>
          <w:b w:val="0"/>
          <w:sz w:val="24"/>
          <w:szCs w:val="24"/>
        </w:rPr>
        <w:t>Спайность-это способность минералов раскалываться по определённым направлениям. При раскалывании минерала со спайностью возникают плоские зеркальные поверхности.</w:t>
      </w:r>
      <w:r w:rsidR="0063391A">
        <w:rPr>
          <w:rStyle w:val="FontStyle11"/>
          <w:b w:val="0"/>
          <w:sz w:val="24"/>
          <w:szCs w:val="24"/>
        </w:rPr>
        <w:t xml:space="preserve"> </w:t>
      </w:r>
      <w:r w:rsidRPr="00D314D6">
        <w:rPr>
          <w:rStyle w:val="FontStyle11"/>
          <w:b w:val="0"/>
          <w:sz w:val="24"/>
          <w:szCs w:val="24"/>
        </w:rPr>
        <w:t>Выделяют пять видов спайности: весьма совершенная (слюда, тальк, хлорит)</w:t>
      </w:r>
      <w:r w:rsidR="003F2255" w:rsidRPr="00D314D6">
        <w:rPr>
          <w:rStyle w:val="FontStyle11"/>
          <w:b w:val="0"/>
          <w:sz w:val="24"/>
          <w:szCs w:val="24"/>
        </w:rPr>
        <w:t xml:space="preserve">, совершенная (галит, галенит, кальцит), средняя(пироксен, рутил), </w:t>
      </w:r>
      <w:r w:rsidR="003F2255" w:rsidRPr="00D314D6">
        <w:rPr>
          <w:rStyle w:val="FontStyle11"/>
          <w:b w:val="0"/>
          <w:sz w:val="24"/>
          <w:szCs w:val="24"/>
        </w:rPr>
        <w:lastRenderedPageBreak/>
        <w:t>несовершенная (апатит, касситерит, сера), весьма несовершенная (корунд, магнетит).</w:t>
      </w:r>
    </w:p>
    <w:p w:rsidR="003F2255" w:rsidRPr="00D314D6" w:rsidRDefault="003F2255" w:rsidP="00EC3CB7">
      <w:pPr>
        <w:spacing w:line="276" w:lineRule="auto"/>
        <w:ind w:firstLine="709"/>
        <w:jc w:val="both"/>
        <w:rPr>
          <w:rStyle w:val="FontStyle11"/>
          <w:b w:val="0"/>
          <w:sz w:val="24"/>
          <w:szCs w:val="24"/>
        </w:rPr>
      </w:pPr>
      <w:r w:rsidRPr="00D314D6">
        <w:rPr>
          <w:rStyle w:val="FontStyle11"/>
          <w:b w:val="0"/>
          <w:sz w:val="24"/>
          <w:szCs w:val="24"/>
        </w:rPr>
        <w:t>Плотность минералов нередко является хорошим диагностическим признаком. Даже взвешивая минерал на ладони, можно примерно определить его плотность по массе.</w:t>
      </w:r>
      <w:r w:rsidR="00815459" w:rsidRPr="00D314D6">
        <w:rPr>
          <w:rStyle w:val="FontStyle11"/>
          <w:b w:val="0"/>
          <w:sz w:val="24"/>
          <w:szCs w:val="24"/>
        </w:rPr>
        <w:t xml:space="preserve"> По плотности минералы делятся на лёгкие (плотность менее 2.5), средние (2.5-4), тяжёлые (более 4).</w:t>
      </w:r>
    </w:p>
    <w:p w:rsidR="003F2255" w:rsidRPr="00D314D6" w:rsidRDefault="003F2255" w:rsidP="00EC3CB7">
      <w:pPr>
        <w:spacing w:line="276" w:lineRule="auto"/>
        <w:ind w:firstLine="709"/>
        <w:jc w:val="both"/>
        <w:rPr>
          <w:rStyle w:val="FontStyle11"/>
          <w:b w:val="0"/>
          <w:sz w:val="24"/>
          <w:szCs w:val="24"/>
        </w:rPr>
      </w:pPr>
      <w:r w:rsidRPr="00D314D6">
        <w:rPr>
          <w:rStyle w:val="FontStyle11"/>
          <w:b w:val="0"/>
          <w:sz w:val="24"/>
          <w:szCs w:val="24"/>
        </w:rPr>
        <w:t>Рудные минералы имеют высокую плотность</w:t>
      </w:r>
      <w:r w:rsidR="00D314D6">
        <w:rPr>
          <w:rStyle w:val="FontStyle11"/>
          <w:b w:val="0"/>
          <w:sz w:val="24"/>
          <w:szCs w:val="24"/>
        </w:rPr>
        <w:t xml:space="preserve"> (платина</w:t>
      </w:r>
      <w:r w:rsidR="00815459" w:rsidRPr="00D314D6">
        <w:rPr>
          <w:rStyle w:val="FontStyle11"/>
          <w:b w:val="0"/>
          <w:sz w:val="24"/>
          <w:szCs w:val="24"/>
        </w:rPr>
        <w:t>,золото, галенит, сфалерит, пирит).</w:t>
      </w:r>
    </w:p>
    <w:p w:rsidR="004049A4" w:rsidRPr="00D314D6" w:rsidRDefault="00815459" w:rsidP="00EC3CB7">
      <w:pPr>
        <w:spacing w:line="276" w:lineRule="auto"/>
        <w:ind w:firstLine="709"/>
        <w:jc w:val="both"/>
        <w:rPr>
          <w:rStyle w:val="FontStyle11"/>
          <w:b w:val="0"/>
          <w:sz w:val="24"/>
          <w:szCs w:val="24"/>
        </w:rPr>
      </w:pPr>
      <w:r w:rsidRPr="00D314D6">
        <w:rPr>
          <w:rStyle w:val="FontStyle11"/>
          <w:b w:val="0"/>
          <w:sz w:val="24"/>
          <w:szCs w:val="24"/>
        </w:rPr>
        <w:t>Некоторые минералы распознаются по характерным (особым) диагностическим свойствам. По цвету-</w:t>
      </w:r>
      <w:r w:rsidR="00404A6A" w:rsidRPr="00D314D6">
        <w:rPr>
          <w:rStyle w:val="FontStyle11"/>
          <w:b w:val="0"/>
          <w:sz w:val="24"/>
          <w:szCs w:val="24"/>
        </w:rPr>
        <w:t>ки</w:t>
      </w:r>
      <w:r w:rsidRPr="00D314D6">
        <w:rPr>
          <w:rStyle w:val="FontStyle11"/>
          <w:b w:val="0"/>
          <w:sz w:val="24"/>
          <w:szCs w:val="24"/>
        </w:rPr>
        <w:t>новарь (красный цвет), взаимодействие с соляной кислотой-кальцит, тальк - жирный на ощупь, некоторые минералы распознаются по вкусу (галит-солёный, сильвин</w:t>
      </w:r>
      <w:r w:rsidR="00C8642C" w:rsidRPr="00D314D6">
        <w:rPr>
          <w:rStyle w:val="FontStyle11"/>
          <w:b w:val="0"/>
          <w:sz w:val="24"/>
          <w:szCs w:val="24"/>
        </w:rPr>
        <w:t xml:space="preserve"> –</w:t>
      </w:r>
      <w:r w:rsidRPr="00D314D6">
        <w:rPr>
          <w:rStyle w:val="FontStyle11"/>
          <w:b w:val="0"/>
          <w:sz w:val="24"/>
          <w:szCs w:val="24"/>
        </w:rPr>
        <w:t>горько-солёный)</w:t>
      </w:r>
    </w:p>
    <w:p w:rsidR="0008587E" w:rsidRPr="00827713" w:rsidRDefault="00154005" w:rsidP="00EC3CB7">
      <w:pPr>
        <w:pStyle w:val="Style1"/>
        <w:widowControl/>
        <w:spacing w:before="67" w:line="276" w:lineRule="auto"/>
        <w:jc w:val="center"/>
        <w:rPr>
          <w:rStyle w:val="FontStyle11"/>
          <w:sz w:val="24"/>
          <w:szCs w:val="24"/>
        </w:rPr>
      </w:pPr>
      <w:r w:rsidRPr="00827713">
        <w:rPr>
          <w:rStyle w:val="FontStyle11"/>
          <w:sz w:val="24"/>
          <w:szCs w:val="24"/>
        </w:rPr>
        <w:t>Практическое занятие №1</w:t>
      </w:r>
    </w:p>
    <w:p w:rsidR="00D314D6" w:rsidRDefault="0008587E" w:rsidP="00EC3CB7">
      <w:pPr>
        <w:pStyle w:val="Style2"/>
        <w:widowControl/>
        <w:spacing w:before="34" w:line="276" w:lineRule="auto"/>
        <w:jc w:val="both"/>
        <w:rPr>
          <w:rStyle w:val="FontStyle11"/>
          <w:b w:val="0"/>
          <w:sz w:val="24"/>
          <w:szCs w:val="24"/>
        </w:rPr>
      </w:pPr>
      <w:r w:rsidRPr="00D314D6">
        <w:rPr>
          <w:rStyle w:val="FontStyle12"/>
          <w:b/>
          <w:sz w:val="24"/>
          <w:szCs w:val="24"/>
        </w:rPr>
        <w:t>Тема</w:t>
      </w:r>
      <w:r w:rsidRPr="00D314D6">
        <w:rPr>
          <w:rStyle w:val="FontStyle12"/>
          <w:sz w:val="24"/>
          <w:szCs w:val="24"/>
        </w:rPr>
        <w:t xml:space="preserve">: </w:t>
      </w:r>
      <w:r w:rsidRPr="00D314D6">
        <w:rPr>
          <w:rStyle w:val="FontStyle11"/>
          <w:b w:val="0"/>
          <w:sz w:val="24"/>
          <w:szCs w:val="24"/>
        </w:rPr>
        <w:t>Макроскопическая диагностика минералов к</w:t>
      </w:r>
      <w:r w:rsidR="00D314D6">
        <w:rPr>
          <w:rStyle w:val="FontStyle11"/>
          <w:b w:val="0"/>
          <w:sz w:val="24"/>
          <w:szCs w:val="24"/>
        </w:rPr>
        <w:t>лассов «Самородные элементы» и</w:t>
      </w:r>
    </w:p>
    <w:p w:rsidR="0008587E" w:rsidRPr="00D314D6" w:rsidRDefault="0008587E" w:rsidP="00EC3CB7">
      <w:pPr>
        <w:pStyle w:val="Style2"/>
        <w:widowControl/>
        <w:spacing w:before="34" w:line="276" w:lineRule="auto"/>
        <w:jc w:val="both"/>
        <w:rPr>
          <w:rStyle w:val="FontStyle12"/>
          <w:sz w:val="24"/>
          <w:szCs w:val="24"/>
        </w:rPr>
      </w:pPr>
      <w:r w:rsidRPr="00D314D6">
        <w:rPr>
          <w:rStyle w:val="FontStyle11"/>
          <w:b w:val="0"/>
          <w:sz w:val="24"/>
          <w:szCs w:val="24"/>
        </w:rPr>
        <w:t>«Сульфиды»</w:t>
      </w:r>
    </w:p>
    <w:p w:rsidR="00154005" w:rsidRPr="00D314D6" w:rsidRDefault="00154005" w:rsidP="00EC3CB7">
      <w:pPr>
        <w:pStyle w:val="Style3"/>
        <w:widowControl/>
        <w:spacing w:before="43" w:line="276" w:lineRule="auto"/>
        <w:jc w:val="both"/>
      </w:pPr>
      <w:r w:rsidRPr="00D314D6">
        <w:rPr>
          <w:rStyle w:val="FontStyle14"/>
          <w:sz w:val="24"/>
          <w:szCs w:val="24"/>
        </w:rPr>
        <w:t>Цель работы</w:t>
      </w:r>
      <w:r w:rsidR="009556EE" w:rsidRPr="00D314D6">
        <w:rPr>
          <w:rStyle w:val="FontStyle14"/>
          <w:sz w:val="24"/>
          <w:szCs w:val="24"/>
        </w:rPr>
        <w:t xml:space="preserve">: </w:t>
      </w:r>
      <w:r w:rsidRPr="00D314D6">
        <w:rPr>
          <w:rStyle w:val="FontStyle12"/>
          <w:sz w:val="24"/>
          <w:szCs w:val="24"/>
        </w:rPr>
        <w:t>совершенствование навыков макроскопической диагностики минералов, изучение наиболее распространенных в природе минералов указанных классов: (золото, сера, алмаз, пирит, халькопирит, галенит, сфалерит, киноварь)</w:t>
      </w:r>
    </w:p>
    <w:p w:rsidR="00154005" w:rsidRPr="00D314D6" w:rsidRDefault="00154005" w:rsidP="00EC3CB7">
      <w:pPr>
        <w:pStyle w:val="Style2"/>
        <w:widowControl/>
        <w:spacing w:before="34" w:line="276" w:lineRule="auto"/>
        <w:jc w:val="both"/>
        <w:rPr>
          <w:rStyle w:val="FontStyle14"/>
          <w:sz w:val="24"/>
          <w:szCs w:val="24"/>
        </w:rPr>
      </w:pPr>
      <w:r w:rsidRPr="00D314D6">
        <w:rPr>
          <w:rStyle w:val="FontStyle14"/>
          <w:sz w:val="24"/>
          <w:szCs w:val="24"/>
        </w:rPr>
        <w:t>Оборудование:</w:t>
      </w:r>
    </w:p>
    <w:p w:rsidR="00154005" w:rsidRPr="00D314D6" w:rsidRDefault="00154005" w:rsidP="00EC3CB7">
      <w:pPr>
        <w:pStyle w:val="Style4"/>
        <w:widowControl/>
        <w:numPr>
          <w:ilvl w:val="0"/>
          <w:numId w:val="1"/>
        </w:numPr>
        <w:tabs>
          <w:tab w:val="left" w:pos="240"/>
        </w:tabs>
        <w:spacing w:line="276" w:lineRule="auto"/>
        <w:jc w:val="both"/>
        <w:rPr>
          <w:rStyle w:val="FontStyle12"/>
          <w:sz w:val="24"/>
          <w:szCs w:val="24"/>
        </w:rPr>
      </w:pPr>
      <w:r w:rsidRPr="00D314D6">
        <w:rPr>
          <w:rStyle w:val="FontStyle12"/>
          <w:sz w:val="24"/>
          <w:szCs w:val="24"/>
        </w:rPr>
        <w:t>Индивидуальные коллекции 15 шт.</w:t>
      </w:r>
    </w:p>
    <w:p w:rsidR="00154005" w:rsidRPr="00D314D6" w:rsidRDefault="00154005" w:rsidP="00EC3CB7">
      <w:pPr>
        <w:pStyle w:val="Style4"/>
        <w:widowControl/>
        <w:numPr>
          <w:ilvl w:val="0"/>
          <w:numId w:val="1"/>
        </w:numPr>
        <w:tabs>
          <w:tab w:val="left" w:pos="240"/>
        </w:tabs>
        <w:spacing w:line="276" w:lineRule="auto"/>
        <w:jc w:val="both"/>
        <w:rPr>
          <w:rStyle w:val="FontStyle12"/>
          <w:sz w:val="24"/>
          <w:szCs w:val="24"/>
        </w:rPr>
      </w:pPr>
      <w:r w:rsidRPr="00D314D6">
        <w:rPr>
          <w:rStyle w:val="FontStyle12"/>
          <w:sz w:val="24"/>
          <w:szCs w:val="24"/>
        </w:rPr>
        <w:t>Средства для определения минералов: шкала Мооса - 2 шт.</w:t>
      </w:r>
    </w:p>
    <w:p w:rsidR="00154005" w:rsidRPr="00D314D6" w:rsidRDefault="00154005" w:rsidP="00EC3CB7">
      <w:pPr>
        <w:pStyle w:val="Style3"/>
        <w:widowControl/>
        <w:spacing w:line="276" w:lineRule="auto"/>
        <w:jc w:val="both"/>
        <w:rPr>
          <w:rStyle w:val="FontStyle12"/>
          <w:sz w:val="24"/>
          <w:szCs w:val="24"/>
        </w:rPr>
      </w:pPr>
      <w:r w:rsidRPr="00D314D6">
        <w:rPr>
          <w:rStyle w:val="FontStyle12"/>
          <w:sz w:val="24"/>
          <w:szCs w:val="24"/>
        </w:rPr>
        <w:t>фарфоровая пластинка -15 шт.</w:t>
      </w:r>
    </w:p>
    <w:p w:rsidR="00154005" w:rsidRPr="00D314D6" w:rsidRDefault="00154005" w:rsidP="00EC3CB7">
      <w:pPr>
        <w:pStyle w:val="Style3"/>
        <w:widowControl/>
        <w:spacing w:line="276" w:lineRule="auto"/>
        <w:jc w:val="both"/>
        <w:rPr>
          <w:rStyle w:val="FontStyle12"/>
          <w:sz w:val="24"/>
          <w:szCs w:val="24"/>
        </w:rPr>
      </w:pPr>
      <w:r w:rsidRPr="00D314D6">
        <w:rPr>
          <w:rStyle w:val="FontStyle12"/>
          <w:sz w:val="24"/>
          <w:szCs w:val="24"/>
        </w:rPr>
        <w:t>стекла - 15 шт.</w:t>
      </w:r>
    </w:p>
    <w:p w:rsidR="00154005" w:rsidRPr="00D314D6" w:rsidRDefault="00154005" w:rsidP="00EC3CB7">
      <w:pPr>
        <w:pStyle w:val="Style3"/>
        <w:widowControl/>
        <w:spacing w:line="276" w:lineRule="auto"/>
        <w:rPr>
          <w:rStyle w:val="FontStyle12"/>
          <w:sz w:val="24"/>
          <w:szCs w:val="24"/>
        </w:rPr>
      </w:pPr>
      <w:r w:rsidRPr="00D314D6">
        <w:rPr>
          <w:rStyle w:val="FontStyle12"/>
          <w:sz w:val="24"/>
          <w:szCs w:val="24"/>
        </w:rPr>
        <w:t>10% раствора соляной кислоты.</w:t>
      </w:r>
    </w:p>
    <w:p w:rsidR="00154005" w:rsidRPr="00D314D6" w:rsidRDefault="00154005" w:rsidP="00EC3CB7">
      <w:pPr>
        <w:pStyle w:val="Style4"/>
        <w:widowControl/>
        <w:numPr>
          <w:ilvl w:val="0"/>
          <w:numId w:val="2"/>
        </w:numPr>
        <w:tabs>
          <w:tab w:val="left" w:pos="240"/>
        </w:tabs>
        <w:spacing w:line="276" w:lineRule="auto"/>
        <w:rPr>
          <w:rStyle w:val="FontStyle12"/>
          <w:sz w:val="24"/>
          <w:szCs w:val="24"/>
        </w:rPr>
      </w:pPr>
      <w:r w:rsidRPr="00D314D6">
        <w:rPr>
          <w:rStyle w:val="FontStyle12"/>
          <w:sz w:val="24"/>
          <w:szCs w:val="24"/>
        </w:rPr>
        <w:t>Учебная коллекция</w:t>
      </w:r>
    </w:p>
    <w:p w:rsidR="00154005" w:rsidRPr="00D314D6" w:rsidRDefault="00154005" w:rsidP="00EC3CB7">
      <w:pPr>
        <w:pStyle w:val="Style4"/>
        <w:widowControl/>
        <w:numPr>
          <w:ilvl w:val="0"/>
          <w:numId w:val="2"/>
        </w:numPr>
        <w:tabs>
          <w:tab w:val="left" w:pos="240"/>
        </w:tabs>
        <w:spacing w:line="276" w:lineRule="auto"/>
        <w:rPr>
          <w:rStyle w:val="FontStyle12"/>
          <w:sz w:val="24"/>
          <w:szCs w:val="24"/>
        </w:rPr>
      </w:pPr>
      <w:r w:rsidRPr="00D314D6">
        <w:rPr>
          <w:rStyle w:val="FontStyle12"/>
          <w:sz w:val="24"/>
          <w:szCs w:val="24"/>
        </w:rPr>
        <w:t>Контрольные образцы</w:t>
      </w:r>
    </w:p>
    <w:p w:rsidR="00154005" w:rsidRPr="00D314D6" w:rsidRDefault="00154005" w:rsidP="00EC3CB7">
      <w:pPr>
        <w:pStyle w:val="Style2"/>
        <w:widowControl/>
        <w:spacing w:before="43" w:line="276" w:lineRule="auto"/>
        <w:rPr>
          <w:rStyle w:val="FontStyle14"/>
          <w:sz w:val="24"/>
          <w:szCs w:val="24"/>
        </w:rPr>
      </w:pPr>
      <w:r w:rsidRPr="00D314D6">
        <w:rPr>
          <w:rStyle w:val="FontStyle14"/>
          <w:sz w:val="24"/>
          <w:szCs w:val="24"/>
        </w:rPr>
        <w:t>Задание</w:t>
      </w:r>
    </w:p>
    <w:p w:rsidR="00154005" w:rsidRPr="00D314D6" w:rsidRDefault="00154005" w:rsidP="00EC3CB7">
      <w:pPr>
        <w:pStyle w:val="Style4"/>
        <w:widowControl/>
        <w:numPr>
          <w:ilvl w:val="0"/>
          <w:numId w:val="3"/>
        </w:numPr>
        <w:tabs>
          <w:tab w:val="left" w:pos="240"/>
        </w:tabs>
        <w:spacing w:line="276" w:lineRule="auto"/>
        <w:rPr>
          <w:rStyle w:val="FontStyle12"/>
          <w:sz w:val="24"/>
          <w:szCs w:val="24"/>
        </w:rPr>
      </w:pPr>
      <w:r w:rsidRPr="00D314D6">
        <w:rPr>
          <w:rStyle w:val="FontStyle12"/>
          <w:sz w:val="24"/>
          <w:szCs w:val="24"/>
        </w:rPr>
        <w:t>Изучить физические свойства минералов (3-5 образцов)</w:t>
      </w:r>
    </w:p>
    <w:p w:rsidR="00154005" w:rsidRPr="00D314D6" w:rsidRDefault="00154005" w:rsidP="00EC3CB7">
      <w:pPr>
        <w:pStyle w:val="Style4"/>
        <w:widowControl/>
        <w:numPr>
          <w:ilvl w:val="0"/>
          <w:numId w:val="3"/>
        </w:numPr>
        <w:tabs>
          <w:tab w:val="left" w:pos="240"/>
        </w:tabs>
        <w:spacing w:line="276" w:lineRule="auto"/>
        <w:rPr>
          <w:rStyle w:val="FontStyle12"/>
          <w:sz w:val="24"/>
          <w:szCs w:val="24"/>
        </w:rPr>
      </w:pPr>
      <w:r w:rsidRPr="00D314D6">
        <w:rPr>
          <w:rStyle w:val="FontStyle12"/>
          <w:sz w:val="24"/>
          <w:szCs w:val="24"/>
        </w:rPr>
        <w:t>Определить название минералов</w:t>
      </w:r>
    </w:p>
    <w:p w:rsidR="00154005" w:rsidRPr="00D314D6" w:rsidRDefault="00154005" w:rsidP="00EC3CB7">
      <w:pPr>
        <w:pStyle w:val="Style4"/>
        <w:widowControl/>
        <w:numPr>
          <w:ilvl w:val="0"/>
          <w:numId w:val="3"/>
        </w:numPr>
        <w:tabs>
          <w:tab w:val="left" w:pos="240"/>
        </w:tabs>
        <w:spacing w:line="276" w:lineRule="auto"/>
        <w:rPr>
          <w:rStyle w:val="FontStyle12"/>
          <w:sz w:val="24"/>
          <w:szCs w:val="24"/>
        </w:rPr>
      </w:pPr>
      <w:r w:rsidRPr="00D314D6">
        <w:rPr>
          <w:rStyle w:val="FontStyle12"/>
          <w:sz w:val="24"/>
          <w:szCs w:val="24"/>
        </w:rPr>
        <w:t>Составить краткое описание каждого образца (по схеме)</w:t>
      </w:r>
    </w:p>
    <w:p w:rsidR="00154005" w:rsidRPr="00D314D6" w:rsidRDefault="00154005" w:rsidP="00EC3CB7">
      <w:pPr>
        <w:pStyle w:val="Style4"/>
        <w:widowControl/>
        <w:numPr>
          <w:ilvl w:val="0"/>
          <w:numId w:val="3"/>
        </w:numPr>
        <w:tabs>
          <w:tab w:val="left" w:pos="240"/>
        </w:tabs>
        <w:spacing w:line="276" w:lineRule="auto"/>
        <w:rPr>
          <w:rStyle w:val="FontStyle12"/>
          <w:sz w:val="24"/>
          <w:szCs w:val="24"/>
        </w:rPr>
      </w:pPr>
      <w:r w:rsidRPr="00D314D6">
        <w:rPr>
          <w:rStyle w:val="FontStyle12"/>
          <w:sz w:val="24"/>
          <w:szCs w:val="24"/>
        </w:rPr>
        <w:t>Изучить учебную коллекцию минералов</w:t>
      </w:r>
    </w:p>
    <w:p w:rsidR="00154005" w:rsidRPr="00D314D6" w:rsidRDefault="00154005" w:rsidP="00EC3CB7">
      <w:pPr>
        <w:pStyle w:val="Style5"/>
        <w:widowControl/>
        <w:spacing w:line="276" w:lineRule="auto"/>
        <w:ind w:right="1766"/>
        <w:rPr>
          <w:rStyle w:val="FontStyle12"/>
          <w:sz w:val="24"/>
          <w:szCs w:val="24"/>
        </w:rPr>
      </w:pPr>
      <w:r w:rsidRPr="00D314D6">
        <w:rPr>
          <w:rStyle w:val="FontStyle14"/>
          <w:sz w:val="24"/>
          <w:szCs w:val="24"/>
        </w:rPr>
        <w:t>Отчет:</w:t>
      </w:r>
      <w:r w:rsidR="00D541BA">
        <w:rPr>
          <w:rStyle w:val="FontStyle14"/>
          <w:sz w:val="24"/>
          <w:szCs w:val="24"/>
        </w:rPr>
        <w:t xml:space="preserve"> </w:t>
      </w:r>
      <w:r w:rsidRPr="00D314D6">
        <w:rPr>
          <w:rStyle w:val="FontStyle12"/>
          <w:sz w:val="24"/>
          <w:szCs w:val="24"/>
        </w:rPr>
        <w:t>описание образцов по схеме и вывод.</w:t>
      </w:r>
    </w:p>
    <w:p w:rsidR="00154005" w:rsidRPr="00D314D6" w:rsidRDefault="00154005" w:rsidP="00EC3CB7">
      <w:pPr>
        <w:pStyle w:val="Style5"/>
        <w:widowControl/>
        <w:spacing w:line="276" w:lineRule="auto"/>
        <w:ind w:right="1766"/>
        <w:jc w:val="center"/>
        <w:rPr>
          <w:rStyle w:val="FontStyle12"/>
          <w:sz w:val="24"/>
          <w:szCs w:val="24"/>
        </w:rPr>
      </w:pPr>
      <w:r w:rsidRPr="00D314D6">
        <w:rPr>
          <w:rStyle w:val="FontStyle12"/>
          <w:sz w:val="24"/>
          <w:szCs w:val="24"/>
        </w:rPr>
        <w:t>Схема описания образца</w:t>
      </w:r>
    </w:p>
    <w:p w:rsidR="00154005" w:rsidRPr="00D314D6" w:rsidRDefault="00154005" w:rsidP="00EC3CB7">
      <w:pPr>
        <w:pStyle w:val="Style5"/>
        <w:widowControl/>
        <w:spacing w:line="276" w:lineRule="auto"/>
        <w:ind w:right="1766"/>
        <w:rPr>
          <w:rStyle w:val="FontStyle12"/>
          <w:sz w:val="24"/>
          <w:szCs w:val="24"/>
        </w:rPr>
      </w:pPr>
      <w:r w:rsidRPr="00D314D6">
        <w:rPr>
          <w:rStyle w:val="FontStyle12"/>
          <w:sz w:val="24"/>
          <w:szCs w:val="24"/>
        </w:rPr>
        <w:t xml:space="preserve">1.Форма(морфология) </w:t>
      </w:r>
    </w:p>
    <w:p w:rsidR="00154005" w:rsidRPr="00D314D6" w:rsidRDefault="00154005" w:rsidP="00EC3CB7">
      <w:pPr>
        <w:pStyle w:val="Style5"/>
        <w:widowControl/>
        <w:spacing w:line="276" w:lineRule="auto"/>
        <w:ind w:right="1766"/>
        <w:rPr>
          <w:rStyle w:val="FontStyle12"/>
          <w:sz w:val="24"/>
          <w:szCs w:val="24"/>
        </w:rPr>
      </w:pPr>
      <w:r w:rsidRPr="00D314D6">
        <w:rPr>
          <w:rStyle w:val="FontStyle12"/>
          <w:sz w:val="24"/>
          <w:szCs w:val="24"/>
        </w:rPr>
        <w:t>2.Цвет</w:t>
      </w:r>
    </w:p>
    <w:p w:rsidR="00154005" w:rsidRPr="00D314D6" w:rsidRDefault="00154005" w:rsidP="00EC3CB7">
      <w:pPr>
        <w:pStyle w:val="Style5"/>
        <w:widowControl/>
        <w:spacing w:line="276" w:lineRule="auto"/>
        <w:ind w:right="1766"/>
        <w:rPr>
          <w:rStyle w:val="FontStyle12"/>
          <w:sz w:val="24"/>
          <w:szCs w:val="24"/>
        </w:rPr>
      </w:pPr>
      <w:r w:rsidRPr="00D314D6">
        <w:rPr>
          <w:rStyle w:val="FontStyle12"/>
          <w:sz w:val="24"/>
          <w:szCs w:val="24"/>
        </w:rPr>
        <w:t>3.Цвет черты</w:t>
      </w:r>
    </w:p>
    <w:p w:rsidR="00154005" w:rsidRPr="00D314D6" w:rsidRDefault="00154005" w:rsidP="00EC3CB7">
      <w:pPr>
        <w:pStyle w:val="Style5"/>
        <w:widowControl/>
        <w:spacing w:line="276" w:lineRule="auto"/>
        <w:ind w:right="1766"/>
        <w:rPr>
          <w:rStyle w:val="FontStyle12"/>
          <w:sz w:val="24"/>
          <w:szCs w:val="24"/>
        </w:rPr>
      </w:pPr>
      <w:r w:rsidRPr="00D314D6">
        <w:rPr>
          <w:rStyle w:val="FontStyle12"/>
          <w:sz w:val="24"/>
          <w:szCs w:val="24"/>
        </w:rPr>
        <w:t>4.Блеск</w:t>
      </w:r>
    </w:p>
    <w:p w:rsidR="00154005" w:rsidRPr="00D314D6" w:rsidRDefault="00154005" w:rsidP="00EC3CB7">
      <w:pPr>
        <w:pStyle w:val="Style5"/>
        <w:widowControl/>
        <w:spacing w:line="276" w:lineRule="auto"/>
        <w:ind w:right="1766"/>
        <w:rPr>
          <w:rStyle w:val="FontStyle12"/>
          <w:sz w:val="24"/>
          <w:szCs w:val="24"/>
        </w:rPr>
      </w:pPr>
      <w:r w:rsidRPr="00D314D6">
        <w:rPr>
          <w:rStyle w:val="FontStyle12"/>
          <w:sz w:val="24"/>
          <w:szCs w:val="24"/>
        </w:rPr>
        <w:t xml:space="preserve">5.Твёрдость    </w:t>
      </w:r>
    </w:p>
    <w:p w:rsidR="00154005" w:rsidRDefault="00D314D6" w:rsidP="00EC3CB7">
      <w:pPr>
        <w:pStyle w:val="Style5"/>
        <w:widowControl/>
        <w:spacing w:line="276" w:lineRule="auto"/>
        <w:ind w:right="1766"/>
        <w:rPr>
          <w:rStyle w:val="FontStyle12"/>
          <w:sz w:val="24"/>
          <w:szCs w:val="24"/>
        </w:rPr>
      </w:pPr>
      <w:r>
        <w:rPr>
          <w:rStyle w:val="FontStyle12"/>
          <w:sz w:val="24"/>
          <w:szCs w:val="24"/>
        </w:rPr>
        <w:t>6. Спайность</w:t>
      </w:r>
    </w:p>
    <w:p w:rsidR="00D314D6" w:rsidRDefault="00D314D6" w:rsidP="00EC3CB7">
      <w:pPr>
        <w:pStyle w:val="Style5"/>
        <w:widowControl/>
        <w:spacing w:line="276" w:lineRule="auto"/>
        <w:ind w:right="1766"/>
        <w:rPr>
          <w:rStyle w:val="FontStyle12"/>
          <w:sz w:val="24"/>
          <w:szCs w:val="24"/>
        </w:rPr>
      </w:pPr>
      <w:r>
        <w:rPr>
          <w:rStyle w:val="FontStyle12"/>
          <w:sz w:val="24"/>
          <w:szCs w:val="24"/>
        </w:rPr>
        <w:t>7. Плотность</w:t>
      </w:r>
    </w:p>
    <w:p w:rsidR="00D314D6" w:rsidRDefault="00D314D6" w:rsidP="00EC3CB7">
      <w:pPr>
        <w:pStyle w:val="Style5"/>
        <w:widowControl/>
        <w:spacing w:line="276" w:lineRule="auto"/>
        <w:ind w:right="1766"/>
        <w:rPr>
          <w:rStyle w:val="FontStyle12"/>
          <w:sz w:val="24"/>
          <w:szCs w:val="24"/>
        </w:rPr>
      </w:pPr>
      <w:r>
        <w:rPr>
          <w:rStyle w:val="FontStyle12"/>
          <w:sz w:val="24"/>
          <w:szCs w:val="24"/>
        </w:rPr>
        <w:t>8. Характерные диагностические признаки</w:t>
      </w:r>
    </w:p>
    <w:p w:rsidR="00D314D6" w:rsidRDefault="00D314D6" w:rsidP="00EC3CB7">
      <w:pPr>
        <w:pStyle w:val="Style5"/>
        <w:widowControl/>
        <w:spacing w:line="276" w:lineRule="auto"/>
        <w:ind w:right="1766"/>
        <w:rPr>
          <w:rStyle w:val="FontStyle12"/>
          <w:sz w:val="24"/>
          <w:szCs w:val="24"/>
        </w:rPr>
      </w:pPr>
      <w:r>
        <w:rPr>
          <w:rStyle w:val="FontStyle12"/>
          <w:sz w:val="24"/>
          <w:szCs w:val="24"/>
        </w:rPr>
        <w:t>9. Применение</w:t>
      </w:r>
    </w:p>
    <w:p w:rsidR="00D314D6" w:rsidRPr="00D314D6" w:rsidRDefault="00D314D6" w:rsidP="00EC3CB7">
      <w:pPr>
        <w:pStyle w:val="Style5"/>
        <w:widowControl/>
        <w:spacing w:line="276" w:lineRule="auto"/>
        <w:ind w:right="1766"/>
        <w:rPr>
          <w:rStyle w:val="FontStyle12"/>
          <w:sz w:val="24"/>
          <w:szCs w:val="24"/>
        </w:rPr>
      </w:pPr>
      <w:r>
        <w:rPr>
          <w:rStyle w:val="FontStyle12"/>
          <w:sz w:val="24"/>
          <w:szCs w:val="24"/>
        </w:rPr>
        <w:t>10. Химическая формула и название.</w:t>
      </w:r>
    </w:p>
    <w:p w:rsidR="001A20A6" w:rsidRPr="00D314D6" w:rsidRDefault="001A20A6" w:rsidP="00EC3CB7">
      <w:pPr>
        <w:pStyle w:val="Style5"/>
        <w:widowControl/>
        <w:spacing w:line="276" w:lineRule="auto"/>
        <w:ind w:right="1766"/>
        <w:rPr>
          <w:rStyle w:val="FontStyle12"/>
          <w:sz w:val="24"/>
          <w:szCs w:val="24"/>
        </w:rPr>
      </w:pPr>
    </w:p>
    <w:p w:rsidR="00154005" w:rsidRPr="00D314D6" w:rsidRDefault="00154005" w:rsidP="00EC3CB7">
      <w:pPr>
        <w:pStyle w:val="Style5"/>
        <w:widowControl/>
        <w:spacing w:line="276" w:lineRule="auto"/>
        <w:ind w:right="1766"/>
        <w:rPr>
          <w:rStyle w:val="FontStyle14"/>
          <w:sz w:val="24"/>
          <w:szCs w:val="24"/>
          <w:u w:val="single"/>
        </w:rPr>
      </w:pPr>
      <w:r w:rsidRPr="00D314D6">
        <w:rPr>
          <w:rStyle w:val="FontStyle14"/>
          <w:sz w:val="24"/>
          <w:szCs w:val="24"/>
        </w:rPr>
        <w:t>Контрольные вопросы:</w:t>
      </w:r>
    </w:p>
    <w:p w:rsidR="00154005" w:rsidRPr="00D314D6" w:rsidRDefault="00154005" w:rsidP="00EC3CB7">
      <w:pPr>
        <w:pStyle w:val="Style3"/>
        <w:widowControl/>
        <w:numPr>
          <w:ilvl w:val="0"/>
          <w:numId w:val="4"/>
        </w:numPr>
        <w:spacing w:line="276" w:lineRule="auto"/>
        <w:jc w:val="both"/>
        <w:rPr>
          <w:rStyle w:val="FontStyle12"/>
          <w:sz w:val="24"/>
          <w:szCs w:val="24"/>
        </w:rPr>
      </w:pPr>
      <w:r w:rsidRPr="00D314D6">
        <w:rPr>
          <w:rStyle w:val="FontStyle12"/>
          <w:sz w:val="24"/>
          <w:szCs w:val="24"/>
        </w:rPr>
        <w:lastRenderedPageBreak/>
        <w:t>Какие общие свойства характерны для</w:t>
      </w:r>
      <w:r w:rsidR="00D314D6">
        <w:rPr>
          <w:rStyle w:val="FontStyle12"/>
          <w:sz w:val="24"/>
          <w:szCs w:val="24"/>
        </w:rPr>
        <w:t xml:space="preserve"> класса </w:t>
      </w:r>
      <w:r w:rsidR="0063368F" w:rsidRPr="00D314D6">
        <w:rPr>
          <w:rStyle w:val="FontStyle12"/>
          <w:sz w:val="24"/>
          <w:szCs w:val="24"/>
        </w:rPr>
        <w:t>«Самородные элементы»?</w:t>
      </w:r>
    </w:p>
    <w:p w:rsidR="00154005" w:rsidRPr="00D314D6" w:rsidRDefault="00154005" w:rsidP="00EC3CB7">
      <w:pPr>
        <w:pStyle w:val="Style4"/>
        <w:widowControl/>
        <w:numPr>
          <w:ilvl w:val="0"/>
          <w:numId w:val="4"/>
        </w:numPr>
        <w:tabs>
          <w:tab w:val="left" w:pos="235"/>
        </w:tabs>
        <w:spacing w:line="276" w:lineRule="auto"/>
        <w:jc w:val="both"/>
        <w:rPr>
          <w:rStyle w:val="FontStyle12"/>
          <w:sz w:val="24"/>
          <w:szCs w:val="24"/>
        </w:rPr>
      </w:pPr>
      <w:r w:rsidRPr="00D314D6">
        <w:rPr>
          <w:rStyle w:val="FontStyle12"/>
          <w:sz w:val="24"/>
          <w:szCs w:val="24"/>
        </w:rPr>
        <w:t>Какими</w:t>
      </w:r>
      <w:r w:rsidR="0063368F" w:rsidRPr="00D314D6">
        <w:rPr>
          <w:rStyle w:val="FontStyle12"/>
          <w:sz w:val="24"/>
          <w:szCs w:val="24"/>
        </w:rPr>
        <w:t xml:space="preserve"> химическими </w:t>
      </w:r>
      <w:r w:rsidR="00D314D6">
        <w:rPr>
          <w:rStyle w:val="FontStyle12"/>
          <w:sz w:val="24"/>
          <w:szCs w:val="24"/>
        </w:rPr>
        <w:t>особенностями</w:t>
      </w:r>
      <w:r w:rsidRPr="00D314D6">
        <w:rPr>
          <w:rStyle w:val="FontStyle12"/>
          <w:sz w:val="24"/>
          <w:szCs w:val="24"/>
        </w:rPr>
        <w:t xml:space="preserve"> обладают </w:t>
      </w:r>
      <w:r w:rsidR="0063368F" w:rsidRPr="00D314D6">
        <w:rPr>
          <w:rStyle w:val="FontStyle12"/>
          <w:sz w:val="24"/>
          <w:szCs w:val="24"/>
        </w:rPr>
        <w:t>сульфиды</w:t>
      </w:r>
      <w:r w:rsidRPr="00D314D6">
        <w:rPr>
          <w:rStyle w:val="FontStyle12"/>
          <w:sz w:val="24"/>
          <w:szCs w:val="24"/>
        </w:rPr>
        <w:t>?</w:t>
      </w:r>
    </w:p>
    <w:p w:rsidR="00154005" w:rsidRPr="00D314D6" w:rsidRDefault="00154005" w:rsidP="00EC3CB7">
      <w:pPr>
        <w:pStyle w:val="Style4"/>
        <w:widowControl/>
        <w:numPr>
          <w:ilvl w:val="0"/>
          <w:numId w:val="4"/>
        </w:numPr>
        <w:tabs>
          <w:tab w:val="left" w:pos="235"/>
        </w:tabs>
        <w:spacing w:line="276" w:lineRule="auto"/>
        <w:jc w:val="both"/>
        <w:rPr>
          <w:rStyle w:val="FontStyle12"/>
          <w:sz w:val="24"/>
          <w:szCs w:val="24"/>
        </w:rPr>
      </w:pPr>
      <w:r w:rsidRPr="00D314D6">
        <w:rPr>
          <w:rStyle w:val="FontStyle12"/>
          <w:sz w:val="24"/>
          <w:szCs w:val="24"/>
        </w:rPr>
        <w:t>Какими</w:t>
      </w:r>
      <w:r w:rsidR="0063368F" w:rsidRPr="00D314D6">
        <w:rPr>
          <w:rStyle w:val="FontStyle12"/>
          <w:sz w:val="24"/>
          <w:szCs w:val="24"/>
        </w:rPr>
        <w:t xml:space="preserve"> характерными</w:t>
      </w:r>
      <w:r w:rsidRPr="00D314D6">
        <w:rPr>
          <w:rStyle w:val="FontStyle12"/>
          <w:sz w:val="24"/>
          <w:szCs w:val="24"/>
        </w:rPr>
        <w:t xml:space="preserve"> диагностическими свойствами </w:t>
      </w:r>
      <w:r w:rsidR="0063368F" w:rsidRPr="00D314D6">
        <w:rPr>
          <w:rStyle w:val="FontStyle12"/>
          <w:sz w:val="24"/>
          <w:szCs w:val="24"/>
        </w:rPr>
        <w:t xml:space="preserve">отличается </w:t>
      </w:r>
      <w:r w:rsidR="00CA6382" w:rsidRPr="00D314D6">
        <w:rPr>
          <w:rStyle w:val="FontStyle12"/>
          <w:sz w:val="24"/>
          <w:szCs w:val="24"/>
        </w:rPr>
        <w:t>з</w:t>
      </w:r>
      <w:r w:rsidR="0063368F" w:rsidRPr="00D314D6">
        <w:rPr>
          <w:rStyle w:val="FontStyle12"/>
          <w:sz w:val="24"/>
          <w:szCs w:val="24"/>
        </w:rPr>
        <w:t>олото?</w:t>
      </w:r>
    </w:p>
    <w:p w:rsidR="0063368F" w:rsidRPr="00D314D6" w:rsidRDefault="00154005" w:rsidP="00EC3CB7">
      <w:pPr>
        <w:pStyle w:val="Style2"/>
        <w:widowControl/>
        <w:spacing w:before="34" w:line="276" w:lineRule="auto"/>
        <w:jc w:val="both"/>
        <w:rPr>
          <w:rStyle w:val="FontStyle14"/>
          <w:sz w:val="24"/>
          <w:szCs w:val="24"/>
        </w:rPr>
      </w:pPr>
      <w:r w:rsidRPr="00D314D6">
        <w:rPr>
          <w:rStyle w:val="FontStyle14"/>
          <w:sz w:val="24"/>
          <w:szCs w:val="24"/>
        </w:rPr>
        <w:t>Литература:</w:t>
      </w:r>
    </w:p>
    <w:p w:rsidR="00154005" w:rsidRPr="00D314D6" w:rsidRDefault="0063368F" w:rsidP="00EC3CB7">
      <w:pPr>
        <w:pStyle w:val="Style2"/>
        <w:widowControl/>
        <w:spacing w:before="34" w:line="276" w:lineRule="auto"/>
        <w:jc w:val="both"/>
        <w:rPr>
          <w:rStyle w:val="FontStyle14"/>
          <w:b w:val="0"/>
          <w:sz w:val="24"/>
          <w:szCs w:val="24"/>
        </w:rPr>
      </w:pPr>
      <w:r w:rsidRPr="00D314D6">
        <w:rPr>
          <w:rStyle w:val="FontStyle14"/>
          <w:b w:val="0"/>
          <w:sz w:val="24"/>
          <w:szCs w:val="24"/>
        </w:rPr>
        <w:t>В.П. Бондарев</w:t>
      </w:r>
      <w:r w:rsidR="00827713">
        <w:rPr>
          <w:rStyle w:val="FontStyle14"/>
          <w:b w:val="0"/>
          <w:sz w:val="24"/>
          <w:szCs w:val="24"/>
        </w:rPr>
        <w:t>,</w:t>
      </w:r>
      <w:r w:rsidR="00EC3CB7">
        <w:rPr>
          <w:rStyle w:val="FontStyle14"/>
          <w:b w:val="0"/>
          <w:sz w:val="24"/>
          <w:szCs w:val="24"/>
        </w:rPr>
        <w:t xml:space="preserve"> </w:t>
      </w:r>
      <w:r w:rsidR="00827713">
        <w:rPr>
          <w:rStyle w:val="FontStyle14"/>
          <w:b w:val="0"/>
          <w:sz w:val="24"/>
          <w:szCs w:val="24"/>
        </w:rPr>
        <w:t>учебник « Основы геологии»,</w:t>
      </w:r>
      <w:r w:rsidR="00EC3CB7">
        <w:rPr>
          <w:rStyle w:val="FontStyle14"/>
          <w:b w:val="0"/>
          <w:sz w:val="24"/>
          <w:szCs w:val="24"/>
        </w:rPr>
        <w:t xml:space="preserve"> </w:t>
      </w:r>
      <w:r w:rsidRPr="00D314D6">
        <w:rPr>
          <w:rStyle w:val="FontStyle14"/>
          <w:b w:val="0"/>
          <w:sz w:val="24"/>
          <w:szCs w:val="24"/>
        </w:rPr>
        <w:t>стр 36-37</w:t>
      </w:r>
    </w:p>
    <w:p w:rsidR="0063368F" w:rsidRPr="00D314D6" w:rsidRDefault="00154005" w:rsidP="00EC3CB7">
      <w:pPr>
        <w:pStyle w:val="Style2"/>
        <w:widowControl/>
        <w:spacing w:before="34" w:line="276" w:lineRule="auto"/>
        <w:jc w:val="both"/>
        <w:rPr>
          <w:rStyle w:val="FontStyle12"/>
          <w:sz w:val="24"/>
          <w:szCs w:val="24"/>
        </w:rPr>
      </w:pPr>
      <w:r w:rsidRPr="00D314D6">
        <w:rPr>
          <w:rStyle w:val="FontStyle12"/>
          <w:sz w:val="24"/>
          <w:szCs w:val="24"/>
        </w:rPr>
        <w:t>Я.С. Красильщиков</w:t>
      </w:r>
      <w:r w:rsidR="00EF4D13">
        <w:rPr>
          <w:rStyle w:val="FontStyle12"/>
          <w:sz w:val="24"/>
          <w:szCs w:val="24"/>
        </w:rPr>
        <w:t>,</w:t>
      </w:r>
      <w:r w:rsidR="00EF4D13">
        <w:rPr>
          <w:rStyle w:val="FontStyle14"/>
          <w:b w:val="0"/>
          <w:sz w:val="24"/>
          <w:szCs w:val="24"/>
        </w:rPr>
        <w:t>учебник « Основы геологии»,</w:t>
      </w:r>
      <w:r w:rsidRPr="00D314D6">
        <w:rPr>
          <w:rStyle w:val="FontStyle12"/>
          <w:sz w:val="24"/>
          <w:szCs w:val="24"/>
        </w:rPr>
        <w:t xml:space="preserve"> стр.39-41</w:t>
      </w:r>
    </w:p>
    <w:p w:rsidR="00154005" w:rsidRPr="00D314D6" w:rsidRDefault="00154005" w:rsidP="00EC3CB7">
      <w:pPr>
        <w:pStyle w:val="Style2"/>
        <w:widowControl/>
        <w:spacing w:before="34" w:line="276" w:lineRule="auto"/>
        <w:jc w:val="both"/>
        <w:rPr>
          <w:rStyle w:val="FontStyle12"/>
          <w:sz w:val="24"/>
          <w:szCs w:val="24"/>
        </w:rPr>
      </w:pPr>
      <w:r w:rsidRPr="00D314D6">
        <w:rPr>
          <w:rStyle w:val="FontStyle12"/>
          <w:sz w:val="24"/>
          <w:szCs w:val="24"/>
        </w:rPr>
        <w:t xml:space="preserve"> Г.А. Кейльман</w:t>
      </w:r>
      <w:r w:rsidR="00EF4D13">
        <w:rPr>
          <w:rStyle w:val="FontStyle12"/>
          <w:sz w:val="24"/>
          <w:szCs w:val="24"/>
        </w:rPr>
        <w:t>,</w:t>
      </w:r>
      <w:r w:rsidR="00EC3CB7">
        <w:rPr>
          <w:rStyle w:val="FontStyle12"/>
          <w:sz w:val="24"/>
          <w:szCs w:val="24"/>
        </w:rPr>
        <w:t xml:space="preserve">  </w:t>
      </w:r>
      <w:r w:rsidR="00EF4D13">
        <w:rPr>
          <w:rStyle w:val="FontStyle14"/>
          <w:b w:val="0"/>
          <w:sz w:val="24"/>
          <w:szCs w:val="24"/>
        </w:rPr>
        <w:t>учебник « Основы геологии»,</w:t>
      </w:r>
      <w:r w:rsidRPr="00D314D6">
        <w:rPr>
          <w:rStyle w:val="FontStyle12"/>
          <w:sz w:val="24"/>
          <w:szCs w:val="24"/>
        </w:rPr>
        <w:t>стр. 36-</w:t>
      </w:r>
      <w:r w:rsidR="0063368F" w:rsidRPr="00D314D6">
        <w:rPr>
          <w:rStyle w:val="FontStyle12"/>
          <w:sz w:val="24"/>
          <w:szCs w:val="24"/>
        </w:rPr>
        <w:t>39</w:t>
      </w:r>
    </w:p>
    <w:p w:rsidR="00CA6382" w:rsidRPr="00D314D6" w:rsidRDefault="00CA6382" w:rsidP="00EC3CB7">
      <w:pPr>
        <w:pStyle w:val="Style2"/>
        <w:widowControl/>
        <w:spacing w:before="34" w:line="276" w:lineRule="auto"/>
        <w:jc w:val="both"/>
        <w:rPr>
          <w:rStyle w:val="FontStyle12"/>
          <w:sz w:val="24"/>
          <w:szCs w:val="24"/>
        </w:rPr>
      </w:pPr>
    </w:p>
    <w:p w:rsidR="00154005" w:rsidRPr="00EF4D13" w:rsidRDefault="0063368F" w:rsidP="00EC3CB7">
      <w:pPr>
        <w:pStyle w:val="Style2"/>
        <w:widowControl/>
        <w:spacing w:before="34" w:line="276" w:lineRule="auto"/>
        <w:jc w:val="center"/>
        <w:rPr>
          <w:rStyle w:val="FontStyle12"/>
          <w:b/>
          <w:sz w:val="24"/>
          <w:szCs w:val="24"/>
        </w:rPr>
      </w:pPr>
      <w:r w:rsidRPr="00EF4D13">
        <w:rPr>
          <w:rStyle w:val="FontStyle12"/>
          <w:b/>
          <w:sz w:val="24"/>
          <w:szCs w:val="24"/>
        </w:rPr>
        <w:t>Практическое занятие №2</w:t>
      </w:r>
    </w:p>
    <w:p w:rsidR="00154005" w:rsidRPr="00D314D6" w:rsidRDefault="0063368F" w:rsidP="00EC3CB7">
      <w:pPr>
        <w:pStyle w:val="Style2"/>
        <w:widowControl/>
        <w:spacing w:before="34" w:line="276" w:lineRule="auto"/>
        <w:jc w:val="both"/>
        <w:rPr>
          <w:rStyle w:val="FontStyle12"/>
          <w:sz w:val="24"/>
          <w:szCs w:val="24"/>
        </w:rPr>
      </w:pPr>
      <w:r w:rsidRPr="00D314D6">
        <w:rPr>
          <w:rStyle w:val="FontStyle12"/>
          <w:b/>
          <w:sz w:val="24"/>
          <w:szCs w:val="24"/>
        </w:rPr>
        <w:t>Тема</w:t>
      </w:r>
      <w:r w:rsidRPr="00D314D6">
        <w:rPr>
          <w:rStyle w:val="FontStyle12"/>
          <w:sz w:val="24"/>
          <w:szCs w:val="24"/>
        </w:rPr>
        <w:t>:</w:t>
      </w:r>
      <w:r w:rsidR="00EC3CB7">
        <w:rPr>
          <w:rStyle w:val="FontStyle12"/>
          <w:sz w:val="24"/>
          <w:szCs w:val="24"/>
        </w:rPr>
        <w:t xml:space="preserve"> </w:t>
      </w:r>
      <w:r w:rsidRPr="00D314D6">
        <w:rPr>
          <w:rStyle w:val="FontStyle11"/>
          <w:b w:val="0"/>
          <w:sz w:val="24"/>
          <w:szCs w:val="24"/>
        </w:rPr>
        <w:t>Макроскопическая диагностика минералов классов «Окислы и гидроокислы,  «Галоиды», «Карбонаты»</w:t>
      </w:r>
      <w:r w:rsidR="008F4BB9" w:rsidRPr="00D314D6">
        <w:rPr>
          <w:rStyle w:val="FontStyle11"/>
          <w:b w:val="0"/>
          <w:sz w:val="24"/>
          <w:szCs w:val="24"/>
        </w:rPr>
        <w:t>, «Сульфаты».</w:t>
      </w:r>
    </w:p>
    <w:p w:rsidR="00154005" w:rsidRPr="00D314D6" w:rsidRDefault="00154005" w:rsidP="00EC3CB7">
      <w:pPr>
        <w:pStyle w:val="Style2"/>
        <w:widowControl/>
        <w:spacing w:before="34" w:line="276" w:lineRule="auto"/>
        <w:jc w:val="both"/>
        <w:rPr>
          <w:rStyle w:val="FontStyle12"/>
          <w:sz w:val="24"/>
          <w:szCs w:val="24"/>
        </w:rPr>
      </w:pPr>
    </w:p>
    <w:p w:rsidR="0063368F" w:rsidRPr="00D314D6" w:rsidRDefault="0063368F" w:rsidP="00EC3CB7">
      <w:pPr>
        <w:pStyle w:val="Style3"/>
        <w:widowControl/>
        <w:spacing w:before="43" w:line="276" w:lineRule="auto"/>
      </w:pPr>
      <w:r w:rsidRPr="00D314D6">
        <w:rPr>
          <w:rStyle w:val="FontStyle14"/>
          <w:sz w:val="24"/>
          <w:szCs w:val="24"/>
        </w:rPr>
        <w:t>Цель работы</w:t>
      </w:r>
      <w:r w:rsidR="00443ECE" w:rsidRPr="00D314D6">
        <w:rPr>
          <w:rStyle w:val="FontStyle14"/>
          <w:sz w:val="24"/>
          <w:szCs w:val="24"/>
        </w:rPr>
        <w:t xml:space="preserve">: </w:t>
      </w:r>
      <w:r w:rsidRPr="00D314D6">
        <w:rPr>
          <w:rStyle w:val="FontStyle12"/>
          <w:sz w:val="24"/>
          <w:szCs w:val="24"/>
        </w:rPr>
        <w:t>совершенствование навыков макроскопической диагностики минералов, изучение наиболее распространенных в природе минералов указанных классов: (</w:t>
      </w:r>
      <w:r w:rsidR="008F4BB9" w:rsidRPr="00D314D6">
        <w:rPr>
          <w:rStyle w:val="FontStyle12"/>
          <w:sz w:val="24"/>
          <w:szCs w:val="24"/>
        </w:rPr>
        <w:t xml:space="preserve">кварц, </w:t>
      </w:r>
      <w:r w:rsidR="00443ECE" w:rsidRPr="00D314D6">
        <w:rPr>
          <w:rStyle w:val="FontStyle12"/>
          <w:sz w:val="24"/>
          <w:szCs w:val="24"/>
        </w:rPr>
        <w:t>л</w:t>
      </w:r>
      <w:r w:rsidR="008F4BB9" w:rsidRPr="00D314D6">
        <w:rPr>
          <w:rStyle w:val="FontStyle12"/>
          <w:sz w:val="24"/>
          <w:szCs w:val="24"/>
        </w:rPr>
        <w:t>имонит, гематит, корунд, галит, сильвин, флюорит, кальцит, гипс)</w:t>
      </w:r>
    </w:p>
    <w:p w:rsidR="0063368F" w:rsidRPr="00D314D6" w:rsidRDefault="0063368F" w:rsidP="00EC3CB7">
      <w:pPr>
        <w:pStyle w:val="Style2"/>
        <w:widowControl/>
        <w:spacing w:before="34" w:line="276" w:lineRule="auto"/>
        <w:rPr>
          <w:rStyle w:val="FontStyle14"/>
          <w:sz w:val="24"/>
          <w:szCs w:val="24"/>
        </w:rPr>
      </w:pPr>
      <w:r w:rsidRPr="00D314D6">
        <w:rPr>
          <w:rStyle w:val="FontStyle14"/>
          <w:sz w:val="24"/>
          <w:szCs w:val="24"/>
        </w:rPr>
        <w:t>Оборудование:</w:t>
      </w:r>
    </w:p>
    <w:p w:rsidR="0063368F" w:rsidRPr="00D314D6" w:rsidRDefault="00404A6A" w:rsidP="00EC3CB7">
      <w:pPr>
        <w:pStyle w:val="Style4"/>
        <w:widowControl/>
        <w:tabs>
          <w:tab w:val="left" w:pos="240"/>
        </w:tabs>
        <w:spacing w:line="276" w:lineRule="auto"/>
        <w:rPr>
          <w:rStyle w:val="FontStyle12"/>
          <w:sz w:val="24"/>
          <w:szCs w:val="24"/>
        </w:rPr>
      </w:pPr>
      <w:r w:rsidRPr="00D314D6">
        <w:rPr>
          <w:rStyle w:val="FontStyle12"/>
          <w:sz w:val="24"/>
          <w:szCs w:val="24"/>
        </w:rPr>
        <w:t>1.</w:t>
      </w:r>
      <w:r w:rsidR="0063368F" w:rsidRPr="00D314D6">
        <w:rPr>
          <w:rStyle w:val="FontStyle12"/>
          <w:sz w:val="24"/>
          <w:szCs w:val="24"/>
        </w:rPr>
        <w:t>Индивидуальные коллекции 15 шт.</w:t>
      </w:r>
    </w:p>
    <w:p w:rsidR="0063368F" w:rsidRPr="00D314D6" w:rsidRDefault="00404A6A" w:rsidP="00EC3CB7">
      <w:pPr>
        <w:pStyle w:val="Style4"/>
        <w:widowControl/>
        <w:tabs>
          <w:tab w:val="left" w:pos="240"/>
        </w:tabs>
        <w:spacing w:line="276" w:lineRule="auto"/>
        <w:rPr>
          <w:rStyle w:val="FontStyle12"/>
          <w:sz w:val="24"/>
          <w:szCs w:val="24"/>
        </w:rPr>
      </w:pPr>
      <w:r w:rsidRPr="00D314D6">
        <w:rPr>
          <w:rStyle w:val="FontStyle12"/>
          <w:sz w:val="24"/>
          <w:szCs w:val="24"/>
        </w:rPr>
        <w:t>2.</w:t>
      </w:r>
      <w:r w:rsidR="0063368F" w:rsidRPr="00D314D6">
        <w:rPr>
          <w:rStyle w:val="FontStyle12"/>
          <w:sz w:val="24"/>
          <w:szCs w:val="24"/>
        </w:rPr>
        <w:t>Средства для определения минералов: шкала Мооса - 2 шт.</w:t>
      </w:r>
    </w:p>
    <w:p w:rsidR="0063368F" w:rsidRPr="00D314D6" w:rsidRDefault="00404A6A" w:rsidP="00EC3CB7">
      <w:pPr>
        <w:pStyle w:val="Style3"/>
        <w:widowControl/>
        <w:spacing w:line="276" w:lineRule="auto"/>
        <w:rPr>
          <w:rStyle w:val="FontStyle12"/>
          <w:sz w:val="24"/>
          <w:szCs w:val="24"/>
        </w:rPr>
      </w:pPr>
      <w:r w:rsidRPr="00D314D6">
        <w:rPr>
          <w:rStyle w:val="FontStyle12"/>
          <w:sz w:val="24"/>
          <w:szCs w:val="24"/>
        </w:rPr>
        <w:t>3.</w:t>
      </w:r>
      <w:r w:rsidR="00D541BA">
        <w:rPr>
          <w:rStyle w:val="FontStyle12"/>
          <w:sz w:val="24"/>
          <w:szCs w:val="24"/>
        </w:rPr>
        <w:t xml:space="preserve"> </w:t>
      </w:r>
      <w:r w:rsidR="00D541BA" w:rsidRPr="00D314D6">
        <w:rPr>
          <w:rStyle w:val="FontStyle12"/>
          <w:sz w:val="24"/>
          <w:szCs w:val="24"/>
        </w:rPr>
        <w:t>Фарфоровая пластинка -15 шт.</w:t>
      </w:r>
    </w:p>
    <w:p w:rsidR="0063368F" w:rsidRPr="00D314D6" w:rsidRDefault="00404A6A" w:rsidP="00EC3CB7">
      <w:pPr>
        <w:pStyle w:val="Style3"/>
        <w:widowControl/>
        <w:spacing w:line="276" w:lineRule="auto"/>
        <w:rPr>
          <w:rStyle w:val="FontStyle12"/>
          <w:sz w:val="24"/>
          <w:szCs w:val="24"/>
        </w:rPr>
      </w:pPr>
      <w:r w:rsidRPr="00D314D6">
        <w:rPr>
          <w:rStyle w:val="FontStyle12"/>
          <w:sz w:val="24"/>
          <w:szCs w:val="24"/>
        </w:rPr>
        <w:t>4.</w:t>
      </w:r>
      <w:r w:rsidR="00D541BA">
        <w:rPr>
          <w:rStyle w:val="FontStyle12"/>
          <w:sz w:val="24"/>
          <w:szCs w:val="24"/>
        </w:rPr>
        <w:t xml:space="preserve"> </w:t>
      </w:r>
      <w:r w:rsidR="00D541BA" w:rsidRPr="00D314D6">
        <w:rPr>
          <w:rStyle w:val="FontStyle12"/>
          <w:sz w:val="24"/>
          <w:szCs w:val="24"/>
        </w:rPr>
        <w:t>Сте</w:t>
      </w:r>
      <w:r w:rsidR="0063368F" w:rsidRPr="00D314D6">
        <w:rPr>
          <w:rStyle w:val="FontStyle12"/>
          <w:sz w:val="24"/>
          <w:szCs w:val="24"/>
        </w:rPr>
        <w:t>кла - 15 шт.</w:t>
      </w:r>
    </w:p>
    <w:p w:rsidR="0063368F" w:rsidRPr="00D314D6" w:rsidRDefault="00404A6A" w:rsidP="00EC3CB7">
      <w:pPr>
        <w:pStyle w:val="Style3"/>
        <w:widowControl/>
        <w:spacing w:line="276" w:lineRule="auto"/>
        <w:rPr>
          <w:rStyle w:val="FontStyle12"/>
          <w:sz w:val="24"/>
          <w:szCs w:val="24"/>
        </w:rPr>
      </w:pPr>
      <w:r w:rsidRPr="00D314D6">
        <w:rPr>
          <w:rStyle w:val="FontStyle12"/>
          <w:sz w:val="24"/>
          <w:szCs w:val="24"/>
        </w:rPr>
        <w:t>5.</w:t>
      </w:r>
      <w:r w:rsidR="0063368F" w:rsidRPr="00D314D6">
        <w:rPr>
          <w:rStyle w:val="FontStyle12"/>
          <w:sz w:val="24"/>
          <w:szCs w:val="24"/>
        </w:rPr>
        <w:t>10% раствора соляной кислоты.</w:t>
      </w:r>
    </w:p>
    <w:p w:rsidR="0063368F" w:rsidRPr="00D314D6" w:rsidRDefault="00404A6A" w:rsidP="00EC3CB7">
      <w:pPr>
        <w:pStyle w:val="Style4"/>
        <w:widowControl/>
        <w:tabs>
          <w:tab w:val="left" w:pos="240"/>
        </w:tabs>
        <w:spacing w:line="276" w:lineRule="auto"/>
        <w:rPr>
          <w:rStyle w:val="FontStyle12"/>
          <w:sz w:val="24"/>
          <w:szCs w:val="24"/>
        </w:rPr>
      </w:pPr>
      <w:r w:rsidRPr="00D314D6">
        <w:rPr>
          <w:rStyle w:val="FontStyle12"/>
          <w:sz w:val="24"/>
          <w:szCs w:val="24"/>
        </w:rPr>
        <w:t>6.</w:t>
      </w:r>
      <w:r w:rsidR="0063368F" w:rsidRPr="00D314D6">
        <w:rPr>
          <w:rStyle w:val="FontStyle12"/>
          <w:sz w:val="24"/>
          <w:szCs w:val="24"/>
        </w:rPr>
        <w:t>Учебная коллекция</w:t>
      </w:r>
    </w:p>
    <w:p w:rsidR="0063368F" w:rsidRPr="00D314D6" w:rsidRDefault="00404A6A" w:rsidP="00EC3CB7">
      <w:pPr>
        <w:pStyle w:val="Style4"/>
        <w:widowControl/>
        <w:tabs>
          <w:tab w:val="left" w:pos="240"/>
        </w:tabs>
        <w:spacing w:line="276" w:lineRule="auto"/>
        <w:rPr>
          <w:rStyle w:val="FontStyle12"/>
          <w:sz w:val="24"/>
          <w:szCs w:val="24"/>
        </w:rPr>
      </w:pPr>
      <w:r w:rsidRPr="00D314D6">
        <w:rPr>
          <w:rStyle w:val="FontStyle12"/>
          <w:sz w:val="24"/>
          <w:szCs w:val="24"/>
        </w:rPr>
        <w:t>7.</w:t>
      </w:r>
      <w:r w:rsidR="0063368F" w:rsidRPr="00D314D6">
        <w:rPr>
          <w:rStyle w:val="FontStyle12"/>
          <w:sz w:val="24"/>
          <w:szCs w:val="24"/>
        </w:rPr>
        <w:t>Контрольные образцы</w:t>
      </w:r>
    </w:p>
    <w:p w:rsidR="0063368F" w:rsidRPr="00D314D6" w:rsidRDefault="0063368F" w:rsidP="00EC3CB7">
      <w:pPr>
        <w:pStyle w:val="Style2"/>
        <w:widowControl/>
        <w:spacing w:before="43" w:line="276" w:lineRule="auto"/>
        <w:rPr>
          <w:rStyle w:val="FontStyle14"/>
          <w:sz w:val="24"/>
          <w:szCs w:val="24"/>
        </w:rPr>
      </w:pPr>
      <w:r w:rsidRPr="00D314D6">
        <w:rPr>
          <w:rStyle w:val="FontStyle14"/>
          <w:sz w:val="24"/>
          <w:szCs w:val="24"/>
        </w:rPr>
        <w:t>Задание</w:t>
      </w:r>
      <w:r w:rsidR="00CA6382" w:rsidRPr="00D314D6">
        <w:rPr>
          <w:rStyle w:val="FontStyle14"/>
          <w:sz w:val="24"/>
          <w:szCs w:val="24"/>
        </w:rPr>
        <w:t>:</w:t>
      </w:r>
    </w:p>
    <w:p w:rsidR="0063368F"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1.</w:t>
      </w:r>
      <w:r w:rsidR="0063368F" w:rsidRPr="00D314D6">
        <w:rPr>
          <w:rStyle w:val="FontStyle12"/>
          <w:sz w:val="24"/>
          <w:szCs w:val="24"/>
        </w:rPr>
        <w:t>Изучить физические свойства минералов (3-5 образцов)</w:t>
      </w:r>
    </w:p>
    <w:p w:rsidR="0063368F"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2.Оп</w:t>
      </w:r>
      <w:r w:rsidR="0063368F" w:rsidRPr="00D314D6">
        <w:rPr>
          <w:rStyle w:val="FontStyle12"/>
          <w:sz w:val="24"/>
          <w:szCs w:val="24"/>
        </w:rPr>
        <w:t>ределить название минералов</w:t>
      </w:r>
    </w:p>
    <w:p w:rsidR="0063368F"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3.</w:t>
      </w:r>
      <w:r w:rsidR="0063368F" w:rsidRPr="00D314D6">
        <w:rPr>
          <w:rStyle w:val="FontStyle12"/>
          <w:sz w:val="24"/>
          <w:szCs w:val="24"/>
        </w:rPr>
        <w:t>Составить краткое описание каждого образца (по схеме)</w:t>
      </w:r>
    </w:p>
    <w:p w:rsidR="0063368F"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4.</w:t>
      </w:r>
      <w:r w:rsidR="0063368F" w:rsidRPr="00D314D6">
        <w:rPr>
          <w:rStyle w:val="FontStyle12"/>
          <w:sz w:val="24"/>
          <w:szCs w:val="24"/>
        </w:rPr>
        <w:t>Изучить учебную коллекцию минералов</w:t>
      </w:r>
    </w:p>
    <w:p w:rsidR="0063368F" w:rsidRPr="00D314D6" w:rsidRDefault="0063368F" w:rsidP="00EC3CB7">
      <w:pPr>
        <w:pStyle w:val="Style5"/>
        <w:widowControl/>
        <w:spacing w:line="276" w:lineRule="auto"/>
        <w:ind w:right="1766"/>
        <w:rPr>
          <w:rStyle w:val="FontStyle12"/>
          <w:sz w:val="24"/>
          <w:szCs w:val="24"/>
        </w:rPr>
      </w:pPr>
      <w:r w:rsidRPr="00D314D6">
        <w:rPr>
          <w:rStyle w:val="FontStyle14"/>
          <w:sz w:val="24"/>
          <w:szCs w:val="24"/>
        </w:rPr>
        <w:t>Отчет:</w:t>
      </w:r>
      <w:r w:rsidR="00EC3CB7">
        <w:rPr>
          <w:rStyle w:val="FontStyle14"/>
          <w:sz w:val="24"/>
          <w:szCs w:val="24"/>
        </w:rPr>
        <w:t xml:space="preserve"> </w:t>
      </w:r>
      <w:r w:rsidRPr="00D314D6">
        <w:rPr>
          <w:rStyle w:val="FontStyle12"/>
          <w:sz w:val="24"/>
          <w:szCs w:val="24"/>
        </w:rPr>
        <w:t>описание образцов по схеме и вывод.</w:t>
      </w:r>
    </w:p>
    <w:p w:rsidR="0063368F" w:rsidRPr="00D314D6" w:rsidRDefault="0063368F" w:rsidP="00EC3CB7">
      <w:pPr>
        <w:pStyle w:val="Style5"/>
        <w:widowControl/>
        <w:spacing w:line="276" w:lineRule="auto"/>
        <w:jc w:val="center"/>
        <w:rPr>
          <w:rStyle w:val="FontStyle12"/>
          <w:sz w:val="24"/>
          <w:szCs w:val="24"/>
        </w:rPr>
      </w:pPr>
      <w:r w:rsidRPr="00D314D6">
        <w:rPr>
          <w:rStyle w:val="FontStyle12"/>
          <w:sz w:val="24"/>
          <w:szCs w:val="24"/>
        </w:rPr>
        <w:t>Схема описания образца</w:t>
      </w:r>
    </w:p>
    <w:p w:rsidR="0063368F" w:rsidRPr="00D314D6" w:rsidRDefault="0063368F" w:rsidP="00EC3CB7">
      <w:pPr>
        <w:pStyle w:val="Style5"/>
        <w:widowControl/>
        <w:spacing w:line="276" w:lineRule="auto"/>
        <w:rPr>
          <w:rStyle w:val="FontStyle12"/>
          <w:sz w:val="24"/>
          <w:szCs w:val="24"/>
        </w:rPr>
      </w:pPr>
      <w:r w:rsidRPr="00D314D6">
        <w:rPr>
          <w:rStyle w:val="FontStyle12"/>
          <w:sz w:val="24"/>
          <w:szCs w:val="24"/>
        </w:rPr>
        <w:t xml:space="preserve">1.Форма(морфология) </w:t>
      </w:r>
    </w:p>
    <w:p w:rsidR="0063368F" w:rsidRPr="00D314D6" w:rsidRDefault="0063368F" w:rsidP="00EC3CB7">
      <w:pPr>
        <w:pStyle w:val="Style5"/>
        <w:widowControl/>
        <w:spacing w:line="276" w:lineRule="auto"/>
        <w:rPr>
          <w:rStyle w:val="FontStyle12"/>
          <w:sz w:val="24"/>
          <w:szCs w:val="24"/>
        </w:rPr>
      </w:pPr>
      <w:r w:rsidRPr="00D314D6">
        <w:rPr>
          <w:rStyle w:val="FontStyle12"/>
          <w:sz w:val="24"/>
          <w:szCs w:val="24"/>
        </w:rPr>
        <w:t>2.Цвет</w:t>
      </w:r>
    </w:p>
    <w:p w:rsidR="0063368F" w:rsidRPr="00D314D6" w:rsidRDefault="0063368F" w:rsidP="00EC3CB7">
      <w:pPr>
        <w:pStyle w:val="Style5"/>
        <w:widowControl/>
        <w:spacing w:line="276" w:lineRule="auto"/>
        <w:rPr>
          <w:rStyle w:val="FontStyle12"/>
          <w:sz w:val="24"/>
          <w:szCs w:val="24"/>
        </w:rPr>
      </w:pPr>
      <w:r w:rsidRPr="00D314D6">
        <w:rPr>
          <w:rStyle w:val="FontStyle12"/>
          <w:sz w:val="24"/>
          <w:szCs w:val="24"/>
        </w:rPr>
        <w:t>3.Цвет черты</w:t>
      </w:r>
    </w:p>
    <w:p w:rsidR="0063368F" w:rsidRPr="00D314D6" w:rsidRDefault="0063368F" w:rsidP="00EC3CB7">
      <w:pPr>
        <w:pStyle w:val="Style5"/>
        <w:widowControl/>
        <w:spacing w:line="276" w:lineRule="auto"/>
        <w:rPr>
          <w:rStyle w:val="FontStyle12"/>
          <w:sz w:val="24"/>
          <w:szCs w:val="24"/>
        </w:rPr>
      </w:pPr>
      <w:r w:rsidRPr="00D314D6">
        <w:rPr>
          <w:rStyle w:val="FontStyle12"/>
          <w:sz w:val="24"/>
          <w:szCs w:val="24"/>
        </w:rPr>
        <w:t>4.Блеск</w:t>
      </w:r>
    </w:p>
    <w:p w:rsidR="0063368F" w:rsidRPr="00D314D6" w:rsidRDefault="0063368F" w:rsidP="00EC3CB7">
      <w:pPr>
        <w:pStyle w:val="Style5"/>
        <w:widowControl/>
        <w:spacing w:line="276" w:lineRule="auto"/>
        <w:rPr>
          <w:rStyle w:val="FontStyle12"/>
          <w:sz w:val="24"/>
          <w:szCs w:val="24"/>
        </w:rPr>
      </w:pPr>
      <w:r w:rsidRPr="00D314D6">
        <w:rPr>
          <w:rStyle w:val="FontStyle12"/>
          <w:sz w:val="24"/>
          <w:szCs w:val="24"/>
        </w:rPr>
        <w:t xml:space="preserve">5.Твёрдость    </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6.Спайность</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 xml:space="preserve">7.Плотность </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 xml:space="preserve">8.Характерные диагностические признаки  </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 xml:space="preserve">9.Применение </w:t>
      </w:r>
      <w:r>
        <w:rPr>
          <w:rStyle w:val="FontStyle12"/>
          <w:sz w:val="24"/>
          <w:szCs w:val="24"/>
        </w:rPr>
        <w:t>минерала</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10.</w:t>
      </w:r>
      <w:r>
        <w:rPr>
          <w:rStyle w:val="FontStyle12"/>
          <w:sz w:val="24"/>
          <w:szCs w:val="24"/>
        </w:rPr>
        <w:t xml:space="preserve"> Х</w:t>
      </w:r>
      <w:r w:rsidRPr="00D314D6">
        <w:rPr>
          <w:rStyle w:val="FontStyle12"/>
          <w:sz w:val="24"/>
          <w:szCs w:val="24"/>
        </w:rPr>
        <w:t xml:space="preserve">имическая формула и название </w:t>
      </w:r>
    </w:p>
    <w:p w:rsidR="0063368F" w:rsidRPr="00D314D6" w:rsidRDefault="0063368F" w:rsidP="00EC3CB7">
      <w:pPr>
        <w:pStyle w:val="Style5"/>
        <w:widowControl/>
        <w:spacing w:line="276" w:lineRule="auto"/>
        <w:ind w:right="1766"/>
        <w:rPr>
          <w:rStyle w:val="FontStyle12"/>
          <w:sz w:val="24"/>
          <w:szCs w:val="24"/>
        </w:rPr>
      </w:pPr>
    </w:p>
    <w:p w:rsidR="0063368F" w:rsidRPr="00D314D6" w:rsidRDefault="0063368F" w:rsidP="00EC3CB7">
      <w:pPr>
        <w:pStyle w:val="Style5"/>
        <w:widowControl/>
        <w:spacing w:line="276" w:lineRule="auto"/>
        <w:ind w:right="1766"/>
        <w:rPr>
          <w:rStyle w:val="FontStyle14"/>
          <w:sz w:val="24"/>
          <w:szCs w:val="24"/>
          <w:u w:val="single"/>
        </w:rPr>
      </w:pPr>
      <w:r w:rsidRPr="00D314D6">
        <w:rPr>
          <w:rStyle w:val="FontStyle14"/>
          <w:sz w:val="24"/>
          <w:szCs w:val="24"/>
        </w:rPr>
        <w:t>Контрольные вопросы:</w:t>
      </w:r>
    </w:p>
    <w:p w:rsidR="0063368F" w:rsidRPr="00D314D6" w:rsidRDefault="0063368F" w:rsidP="00EC3CB7">
      <w:pPr>
        <w:pStyle w:val="Style3"/>
        <w:widowControl/>
        <w:numPr>
          <w:ilvl w:val="0"/>
          <w:numId w:val="20"/>
        </w:numPr>
        <w:spacing w:line="276" w:lineRule="auto"/>
        <w:rPr>
          <w:rStyle w:val="FontStyle12"/>
          <w:sz w:val="24"/>
          <w:szCs w:val="24"/>
        </w:rPr>
      </w:pPr>
      <w:r w:rsidRPr="00D314D6">
        <w:rPr>
          <w:rStyle w:val="FontStyle12"/>
          <w:sz w:val="24"/>
          <w:szCs w:val="24"/>
        </w:rPr>
        <w:t xml:space="preserve">Какие общие </w:t>
      </w:r>
      <w:r w:rsidR="00D314D6">
        <w:rPr>
          <w:rStyle w:val="FontStyle12"/>
          <w:sz w:val="24"/>
          <w:szCs w:val="24"/>
        </w:rPr>
        <w:t xml:space="preserve">свойства характерны для класса </w:t>
      </w:r>
      <w:r w:rsidRPr="00D314D6">
        <w:rPr>
          <w:rStyle w:val="FontStyle12"/>
          <w:sz w:val="24"/>
          <w:szCs w:val="24"/>
        </w:rPr>
        <w:t>«</w:t>
      </w:r>
      <w:r w:rsidR="008F4BB9" w:rsidRPr="00D314D6">
        <w:rPr>
          <w:rStyle w:val="FontStyle12"/>
          <w:sz w:val="24"/>
          <w:szCs w:val="24"/>
        </w:rPr>
        <w:t>Окислы</w:t>
      </w:r>
      <w:r w:rsidRPr="00D314D6">
        <w:rPr>
          <w:rStyle w:val="FontStyle12"/>
          <w:sz w:val="24"/>
          <w:szCs w:val="24"/>
        </w:rPr>
        <w:t>»?</w:t>
      </w:r>
    </w:p>
    <w:p w:rsidR="0063368F" w:rsidRPr="00D314D6" w:rsidRDefault="00D314D6" w:rsidP="00EC3CB7">
      <w:pPr>
        <w:pStyle w:val="Style4"/>
        <w:widowControl/>
        <w:numPr>
          <w:ilvl w:val="0"/>
          <w:numId w:val="19"/>
        </w:numPr>
        <w:tabs>
          <w:tab w:val="left" w:pos="235"/>
        </w:tabs>
        <w:spacing w:line="276" w:lineRule="auto"/>
        <w:rPr>
          <w:rStyle w:val="FontStyle12"/>
          <w:sz w:val="24"/>
          <w:szCs w:val="24"/>
        </w:rPr>
      </w:pPr>
      <w:r>
        <w:rPr>
          <w:rStyle w:val="FontStyle12"/>
          <w:sz w:val="24"/>
          <w:szCs w:val="24"/>
        </w:rPr>
        <w:t>Какими химическими особенностями</w:t>
      </w:r>
      <w:r w:rsidR="0063368F" w:rsidRPr="00D314D6">
        <w:rPr>
          <w:rStyle w:val="FontStyle12"/>
          <w:sz w:val="24"/>
          <w:szCs w:val="24"/>
        </w:rPr>
        <w:t xml:space="preserve"> обладают сульф</w:t>
      </w:r>
      <w:r w:rsidR="008F4BB9" w:rsidRPr="00D314D6">
        <w:rPr>
          <w:rStyle w:val="FontStyle12"/>
          <w:sz w:val="24"/>
          <w:szCs w:val="24"/>
        </w:rPr>
        <w:t>аты</w:t>
      </w:r>
      <w:r w:rsidR="0063368F" w:rsidRPr="00D314D6">
        <w:rPr>
          <w:rStyle w:val="FontStyle12"/>
          <w:sz w:val="24"/>
          <w:szCs w:val="24"/>
        </w:rPr>
        <w:t>?</w:t>
      </w:r>
    </w:p>
    <w:p w:rsidR="0063368F" w:rsidRPr="00D314D6" w:rsidRDefault="0063368F" w:rsidP="00EC3CB7">
      <w:pPr>
        <w:pStyle w:val="Style4"/>
        <w:widowControl/>
        <w:numPr>
          <w:ilvl w:val="0"/>
          <w:numId w:val="19"/>
        </w:numPr>
        <w:tabs>
          <w:tab w:val="left" w:pos="235"/>
        </w:tabs>
        <w:spacing w:line="276" w:lineRule="auto"/>
        <w:rPr>
          <w:rStyle w:val="FontStyle12"/>
          <w:sz w:val="24"/>
          <w:szCs w:val="24"/>
        </w:rPr>
      </w:pPr>
      <w:r w:rsidRPr="00D314D6">
        <w:rPr>
          <w:rStyle w:val="FontStyle12"/>
          <w:sz w:val="24"/>
          <w:szCs w:val="24"/>
        </w:rPr>
        <w:lastRenderedPageBreak/>
        <w:t>Какими характерными диагностическими свойствами о</w:t>
      </w:r>
      <w:r w:rsidR="008F4BB9" w:rsidRPr="00D314D6">
        <w:rPr>
          <w:rStyle w:val="FontStyle12"/>
          <w:sz w:val="24"/>
          <w:szCs w:val="24"/>
        </w:rPr>
        <w:t>бладает сильвин</w:t>
      </w:r>
      <w:r w:rsidRPr="00D314D6">
        <w:rPr>
          <w:rStyle w:val="FontStyle12"/>
          <w:sz w:val="24"/>
          <w:szCs w:val="24"/>
        </w:rPr>
        <w:t>?</w:t>
      </w:r>
    </w:p>
    <w:p w:rsidR="00EF4D13" w:rsidRDefault="00EF4D13" w:rsidP="00EC3CB7">
      <w:pPr>
        <w:pStyle w:val="Style2"/>
        <w:widowControl/>
        <w:spacing w:before="34" w:line="276" w:lineRule="auto"/>
        <w:rPr>
          <w:rStyle w:val="FontStyle14"/>
          <w:sz w:val="24"/>
          <w:szCs w:val="24"/>
        </w:rPr>
      </w:pPr>
    </w:p>
    <w:p w:rsidR="0063368F" w:rsidRPr="00D314D6" w:rsidRDefault="0063368F" w:rsidP="00EC3CB7">
      <w:pPr>
        <w:pStyle w:val="Style2"/>
        <w:widowControl/>
        <w:spacing w:before="34" w:line="276" w:lineRule="auto"/>
        <w:rPr>
          <w:rStyle w:val="FontStyle14"/>
          <w:sz w:val="24"/>
          <w:szCs w:val="24"/>
        </w:rPr>
      </w:pPr>
      <w:r w:rsidRPr="00D314D6">
        <w:rPr>
          <w:rStyle w:val="FontStyle14"/>
          <w:sz w:val="24"/>
          <w:szCs w:val="24"/>
        </w:rPr>
        <w:t>Литература:</w:t>
      </w:r>
    </w:p>
    <w:p w:rsidR="0063368F" w:rsidRPr="00D314D6" w:rsidRDefault="00815894" w:rsidP="00EC3CB7">
      <w:pPr>
        <w:pStyle w:val="Style2"/>
        <w:widowControl/>
        <w:spacing w:before="34" w:line="276" w:lineRule="auto"/>
        <w:rPr>
          <w:rStyle w:val="FontStyle14"/>
          <w:b w:val="0"/>
          <w:sz w:val="24"/>
          <w:szCs w:val="24"/>
        </w:rPr>
      </w:pPr>
      <w:r>
        <w:rPr>
          <w:rStyle w:val="FontStyle14"/>
          <w:b w:val="0"/>
          <w:sz w:val="24"/>
          <w:szCs w:val="24"/>
        </w:rPr>
        <w:t>1.</w:t>
      </w:r>
      <w:r w:rsidR="0063368F" w:rsidRPr="00D314D6">
        <w:rPr>
          <w:rStyle w:val="FontStyle14"/>
          <w:b w:val="0"/>
          <w:sz w:val="24"/>
          <w:szCs w:val="24"/>
        </w:rPr>
        <w:t>В.П. Бондарев</w:t>
      </w:r>
      <w:r w:rsidR="00EF4D13">
        <w:rPr>
          <w:rStyle w:val="FontStyle14"/>
          <w:b w:val="0"/>
          <w:sz w:val="24"/>
          <w:szCs w:val="24"/>
        </w:rPr>
        <w:t>, учебник «Основы геологии»,</w:t>
      </w:r>
      <w:r w:rsidR="0063368F" w:rsidRPr="00D314D6">
        <w:rPr>
          <w:rStyle w:val="FontStyle14"/>
          <w:b w:val="0"/>
          <w:sz w:val="24"/>
          <w:szCs w:val="24"/>
        </w:rPr>
        <w:t>стр 36-37</w:t>
      </w:r>
    </w:p>
    <w:p w:rsidR="0063368F" w:rsidRPr="00D314D6" w:rsidRDefault="00815894" w:rsidP="00EC3CB7">
      <w:pPr>
        <w:pStyle w:val="Style2"/>
        <w:widowControl/>
        <w:spacing w:before="34" w:line="276" w:lineRule="auto"/>
        <w:rPr>
          <w:rStyle w:val="FontStyle12"/>
          <w:sz w:val="24"/>
          <w:szCs w:val="24"/>
        </w:rPr>
      </w:pPr>
      <w:r>
        <w:rPr>
          <w:rStyle w:val="FontStyle12"/>
          <w:sz w:val="24"/>
          <w:szCs w:val="24"/>
        </w:rPr>
        <w:t>2.</w:t>
      </w:r>
      <w:r w:rsidR="0063368F" w:rsidRPr="00D314D6">
        <w:rPr>
          <w:rStyle w:val="FontStyle12"/>
          <w:sz w:val="24"/>
          <w:szCs w:val="24"/>
        </w:rPr>
        <w:t>Я.С. Красильщиков</w:t>
      </w:r>
      <w:r>
        <w:rPr>
          <w:rStyle w:val="FontStyle14"/>
          <w:b w:val="0"/>
          <w:sz w:val="24"/>
          <w:szCs w:val="24"/>
        </w:rPr>
        <w:t>, учебник «Основы геологии»,</w:t>
      </w:r>
      <w:r w:rsidR="0063368F" w:rsidRPr="00D314D6">
        <w:rPr>
          <w:rStyle w:val="FontStyle12"/>
          <w:sz w:val="24"/>
          <w:szCs w:val="24"/>
        </w:rPr>
        <w:t xml:space="preserve"> стр.39-41</w:t>
      </w:r>
    </w:p>
    <w:p w:rsidR="0063368F" w:rsidRPr="00D314D6" w:rsidRDefault="00815894" w:rsidP="00EC3CB7">
      <w:pPr>
        <w:pStyle w:val="Style2"/>
        <w:widowControl/>
        <w:spacing w:before="34" w:line="276" w:lineRule="auto"/>
        <w:rPr>
          <w:rStyle w:val="FontStyle12"/>
          <w:sz w:val="24"/>
          <w:szCs w:val="24"/>
        </w:rPr>
      </w:pPr>
      <w:r>
        <w:rPr>
          <w:rStyle w:val="FontStyle12"/>
          <w:sz w:val="24"/>
          <w:szCs w:val="24"/>
        </w:rPr>
        <w:t>3.</w:t>
      </w:r>
      <w:r w:rsidR="0063368F" w:rsidRPr="00D314D6">
        <w:rPr>
          <w:rStyle w:val="FontStyle12"/>
          <w:sz w:val="24"/>
          <w:szCs w:val="24"/>
        </w:rPr>
        <w:t>Г.А. Кейльман</w:t>
      </w:r>
      <w:r>
        <w:rPr>
          <w:rStyle w:val="FontStyle14"/>
          <w:b w:val="0"/>
          <w:sz w:val="24"/>
          <w:szCs w:val="24"/>
        </w:rPr>
        <w:t>, учебник «Основы геологии»,</w:t>
      </w:r>
      <w:r w:rsidR="0063368F" w:rsidRPr="00D314D6">
        <w:rPr>
          <w:rStyle w:val="FontStyle12"/>
          <w:sz w:val="24"/>
          <w:szCs w:val="24"/>
        </w:rPr>
        <w:t>стр. 36-39</w:t>
      </w:r>
    </w:p>
    <w:p w:rsidR="00154005" w:rsidRPr="00D314D6" w:rsidRDefault="00154005" w:rsidP="00EC3CB7">
      <w:pPr>
        <w:pStyle w:val="Style2"/>
        <w:widowControl/>
        <w:spacing w:before="34" w:line="276" w:lineRule="auto"/>
        <w:rPr>
          <w:rStyle w:val="FontStyle12"/>
          <w:sz w:val="24"/>
          <w:szCs w:val="24"/>
        </w:rPr>
      </w:pPr>
    </w:p>
    <w:p w:rsidR="008F4BB9" w:rsidRPr="00815894" w:rsidRDefault="008F4BB9" w:rsidP="00EC3CB7">
      <w:pPr>
        <w:pStyle w:val="Style2"/>
        <w:widowControl/>
        <w:spacing w:before="34" w:line="276" w:lineRule="auto"/>
        <w:jc w:val="center"/>
        <w:rPr>
          <w:rStyle w:val="FontStyle12"/>
          <w:b/>
          <w:sz w:val="24"/>
          <w:szCs w:val="24"/>
        </w:rPr>
      </w:pPr>
      <w:r w:rsidRPr="00815894">
        <w:rPr>
          <w:rStyle w:val="FontStyle12"/>
          <w:b/>
          <w:sz w:val="24"/>
          <w:szCs w:val="24"/>
        </w:rPr>
        <w:t>Практическое занятие №3</w:t>
      </w:r>
    </w:p>
    <w:p w:rsidR="008F4BB9" w:rsidRPr="00D314D6" w:rsidRDefault="008F4BB9" w:rsidP="00EC3CB7">
      <w:pPr>
        <w:pStyle w:val="Style2"/>
        <w:widowControl/>
        <w:spacing w:before="34" w:line="276" w:lineRule="auto"/>
        <w:jc w:val="both"/>
        <w:rPr>
          <w:rStyle w:val="FontStyle12"/>
          <w:sz w:val="24"/>
          <w:szCs w:val="24"/>
        </w:rPr>
      </w:pPr>
      <w:r w:rsidRPr="00D314D6">
        <w:rPr>
          <w:rStyle w:val="FontStyle12"/>
          <w:b/>
          <w:sz w:val="24"/>
          <w:szCs w:val="24"/>
        </w:rPr>
        <w:t>Тема</w:t>
      </w:r>
      <w:r w:rsidRPr="00D314D6">
        <w:rPr>
          <w:rStyle w:val="FontStyle12"/>
          <w:sz w:val="24"/>
          <w:szCs w:val="24"/>
        </w:rPr>
        <w:t>:</w:t>
      </w:r>
      <w:r w:rsidR="00EC3CB7">
        <w:rPr>
          <w:rStyle w:val="FontStyle12"/>
          <w:sz w:val="24"/>
          <w:szCs w:val="24"/>
        </w:rPr>
        <w:t xml:space="preserve"> </w:t>
      </w:r>
      <w:r w:rsidRPr="00D314D6">
        <w:rPr>
          <w:rStyle w:val="FontStyle11"/>
          <w:b w:val="0"/>
          <w:sz w:val="24"/>
          <w:szCs w:val="24"/>
        </w:rPr>
        <w:t>Макроскопическая диагностика минералов класса «Силикаты».</w:t>
      </w:r>
    </w:p>
    <w:p w:rsidR="008F4BB9" w:rsidRPr="00D314D6" w:rsidRDefault="008F4BB9" w:rsidP="00EC3CB7">
      <w:pPr>
        <w:pStyle w:val="Style3"/>
        <w:widowControl/>
        <w:spacing w:before="43" w:line="276" w:lineRule="auto"/>
        <w:jc w:val="both"/>
      </w:pPr>
      <w:r w:rsidRPr="00D314D6">
        <w:rPr>
          <w:rStyle w:val="FontStyle14"/>
          <w:sz w:val="24"/>
          <w:szCs w:val="24"/>
        </w:rPr>
        <w:t>Цель работы:</w:t>
      </w:r>
      <w:r w:rsidR="00D314D6">
        <w:rPr>
          <w:rStyle w:val="FontStyle12"/>
          <w:sz w:val="24"/>
          <w:szCs w:val="24"/>
        </w:rPr>
        <w:t xml:space="preserve"> С</w:t>
      </w:r>
      <w:r w:rsidRPr="00D314D6">
        <w:rPr>
          <w:rStyle w:val="FontStyle12"/>
          <w:sz w:val="24"/>
          <w:szCs w:val="24"/>
        </w:rPr>
        <w:t xml:space="preserve">овершенствование навыков макроскопической диагностики минералов, изучение наиболее распространенных в природе минералов указанного класса: (оливин, пироксен, </w:t>
      </w:r>
      <w:r w:rsidR="00445FE3" w:rsidRPr="00D314D6">
        <w:rPr>
          <w:rStyle w:val="FontStyle12"/>
          <w:sz w:val="24"/>
          <w:szCs w:val="24"/>
        </w:rPr>
        <w:t>мусковит, биотит, каолинит, полевой шпат, чароит, нефрит, топаз</w:t>
      </w:r>
      <w:r w:rsidRPr="00D314D6">
        <w:rPr>
          <w:rStyle w:val="FontStyle12"/>
          <w:sz w:val="24"/>
          <w:szCs w:val="24"/>
        </w:rPr>
        <w:t>)</w:t>
      </w:r>
    </w:p>
    <w:p w:rsidR="008F4BB9" w:rsidRPr="00D314D6" w:rsidRDefault="008F4BB9" w:rsidP="00EC3CB7">
      <w:pPr>
        <w:pStyle w:val="Style2"/>
        <w:widowControl/>
        <w:spacing w:before="34" w:line="276" w:lineRule="auto"/>
        <w:jc w:val="both"/>
        <w:rPr>
          <w:rStyle w:val="FontStyle14"/>
          <w:sz w:val="24"/>
          <w:szCs w:val="24"/>
        </w:rPr>
      </w:pPr>
      <w:r w:rsidRPr="00D314D6">
        <w:rPr>
          <w:rStyle w:val="FontStyle14"/>
          <w:sz w:val="24"/>
          <w:szCs w:val="24"/>
        </w:rPr>
        <w:t>Оборудование:</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1.</w:t>
      </w:r>
      <w:r w:rsidR="008F4BB9" w:rsidRPr="00D314D6">
        <w:rPr>
          <w:rStyle w:val="FontStyle12"/>
          <w:sz w:val="24"/>
          <w:szCs w:val="24"/>
        </w:rPr>
        <w:t>Индивидуальные коллекции 15 шт.</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2.</w:t>
      </w:r>
      <w:r w:rsidR="008F4BB9" w:rsidRPr="00D314D6">
        <w:rPr>
          <w:rStyle w:val="FontStyle12"/>
          <w:sz w:val="24"/>
          <w:szCs w:val="24"/>
        </w:rPr>
        <w:t>Средства для определения минералов: шкала Мооса - 2 шт.</w:t>
      </w:r>
    </w:p>
    <w:p w:rsidR="008F4BB9" w:rsidRPr="00D314D6" w:rsidRDefault="008F4BB9" w:rsidP="00EC3CB7">
      <w:pPr>
        <w:pStyle w:val="Style3"/>
        <w:widowControl/>
        <w:spacing w:line="276" w:lineRule="auto"/>
        <w:rPr>
          <w:rStyle w:val="FontStyle12"/>
          <w:sz w:val="24"/>
          <w:szCs w:val="24"/>
        </w:rPr>
      </w:pPr>
      <w:r w:rsidRPr="00D314D6">
        <w:rPr>
          <w:rStyle w:val="FontStyle12"/>
          <w:sz w:val="24"/>
          <w:szCs w:val="24"/>
        </w:rPr>
        <w:t>фарфоровая пластинка -15 шт.</w:t>
      </w:r>
    </w:p>
    <w:p w:rsidR="008F4BB9" w:rsidRPr="00D314D6" w:rsidRDefault="008F4BB9" w:rsidP="00EC3CB7">
      <w:pPr>
        <w:pStyle w:val="Style3"/>
        <w:widowControl/>
        <w:spacing w:line="276" w:lineRule="auto"/>
        <w:rPr>
          <w:rStyle w:val="FontStyle12"/>
          <w:sz w:val="24"/>
          <w:szCs w:val="24"/>
        </w:rPr>
      </w:pPr>
      <w:r w:rsidRPr="00D314D6">
        <w:rPr>
          <w:rStyle w:val="FontStyle12"/>
          <w:sz w:val="24"/>
          <w:szCs w:val="24"/>
        </w:rPr>
        <w:t>стекла - 15 шт.</w:t>
      </w:r>
    </w:p>
    <w:p w:rsidR="008F4BB9" w:rsidRPr="00D314D6" w:rsidRDefault="008F4BB9" w:rsidP="00EC3CB7">
      <w:pPr>
        <w:pStyle w:val="Style3"/>
        <w:widowControl/>
        <w:spacing w:line="276" w:lineRule="auto"/>
        <w:rPr>
          <w:rStyle w:val="FontStyle12"/>
          <w:sz w:val="24"/>
          <w:szCs w:val="24"/>
        </w:rPr>
      </w:pPr>
      <w:r w:rsidRPr="00D314D6">
        <w:rPr>
          <w:rStyle w:val="FontStyle12"/>
          <w:sz w:val="24"/>
          <w:szCs w:val="24"/>
        </w:rPr>
        <w:t>10% раствора соляной кислоты.</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3.</w:t>
      </w:r>
      <w:r w:rsidR="008F4BB9" w:rsidRPr="00D314D6">
        <w:rPr>
          <w:rStyle w:val="FontStyle12"/>
          <w:sz w:val="24"/>
          <w:szCs w:val="24"/>
        </w:rPr>
        <w:t>Учебная коллекция</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4.</w:t>
      </w:r>
      <w:r w:rsidR="008F4BB9" w:rsidRPr="00D314D6">
        <w:rPr>
          <w:rStyle w:val="FontStyle12"/>
          <w:sz w:val="24"/>
          <w:szCs w:val="24"/>
        </w:rPr>
        <w:t>Контрольные образцы</w:t>
      </w:r>
    </w:p>
    <w:p w:rsidR="008F4BB9" w:rsidRPr="00D314D6" w:rsidRDefault="008F4BB9" w:rsidP="00EC3CB7">
      <w:pPr>
        <w:pStyle w:val="Style2"/>
        <w:widowControl/>
        <w:spacing w:before="43" w:line="276" w:lineRule="auto"/>
        <w:rPr>
          <w:rStyle w:val="FontStyle14"/>
          <w:sz w:val="24"/>
          <w:szCs w:val="24"/>
        </w:rPr>
      </w:pPr>
      <w:r w:rsidRPr="00D314D6">
        <w:rPr>
          <w:rStyle w:val="FontStyle14"/>
          <w:sz w:val="24"/>
          <w:szCs w:val="24"/>
        </w:rPr>
        <w:t>Задание</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1.</w:t>
      </w:r>
      <w:r w:rsidR="008F4BB9" w:rsidRPr="00D314D6">
        <w:rPr>
          <w:rStyle w:val="FontStyle12"/>
          <w:sz w:val="24"/>
          <w:szCs w:val="24"/>
        </w:rPr>
        <w:t>Изучить физические свойства минералов (3-5 образцов)</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2.</w:t>
      </w:r>
      <w:r w:rsidR="008F4BB9" w:rsidRPr="00D314D6">
        <w:rPr>
          <w:rStyle w:val="FontStyle12"/>
          <w:sz w:val="24"/>
          <w:szCs w:val="24"/>
        </w:rPr>
        <w:t>Определить название минералов</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3.</w:t>
      </w:r>
      <w:r w:rsidR="008F4BB9" w:rsidRPr="00D314D6">
        <w:rPr>
          <w:rStyle w:val="FontStyle12"/>
          <w:sz w:val="24"/>
          <w:szCs w:val="24"/>
        </w:rPr>
        <w:t>Составить краткое описание каждого образца (по схеме)</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4.</w:t>
      </w:r>
      <w:r w:rsidR="008F4BB9" w:rsidRPr="00D314D6">
        <w:rPr>
          <w:rStyle w:val="FontStyle12"/>
          <w:sz w:val="24"/>
          <w:szCs w:val="24"/>
        </w:rPr>
        <w:t>Изучить учебную коллекцию минералов</w:t>
      </w:r>
    </w:p>
    <w:p w:rsidR="008F4BB9" w:rsidRPr="00D314D6" w:rsidRDefault="00CA6382" w:rsidP="00EC3CB7">
      <w:pPr>
        <w:pStyle w:val="Style4"/>
        <w:widowControl/>
        <w:tabs>
          <w:tab w:val="left" w:pos="240"/>
        </w:tabs>
        <w:spacing w:line="276" w:lineRule="auto"/>
        <w:rPr>
          <w:rStyle w:val="FontStyle12"/>
          <w:sz w:val="24"/>
          <w:szCs w:val="24"/>
        </w:rPr>
      </w:pPr>
      <w:r w:rsidRPr="00D314D6">
        <w:rPr>
          <w:rStyle w:val="FontStyle12"/>
          <w:sz w:val="24"/>
          <w:szCs w:val="24"/>
        </w:rPr>
        <w:t>5.</w:t>
      </w:r>
      <w:r w:rsidR="008F4BB9" w:rsidRPr="00D314D6">
        <w:rPr>
          <w:rStyle w:val="FontStyle12"/>
          <w:sz w:val="24"/>
          <w:szCs w:val="24"/>
        </w:rPr>
        <w:t>Определить контрольный образец при защите работы</w:t>
      </w:r>
    </w:p>
    <w:p w:rsidR="008F4BB9" w:rsidRPr="00D314D6" w:rsidRDefault="008F4BB9" w:rsidP="00EC3CB7">
      <w:pPr>
        <w:pStyle w:val="Style5"/>
        <w:widowControl/>
        <w:spacing w:line="276" w:lineRule="auto"/>
        <w:ind w:right="1766"/>
        <w:rPr>
          <w:rStyle w:val="FontStyle12"/>
          <w:sz w:val="24"/>
          <w:szCs w:val="24"/>
        </w:rPr>
      </w:pPr>
      <w:r w:rsidRPr="00D314D6">
        <w:rPr>
          <w:rStyle w:val="FontStyle14"/>
          <w:sz w:val="24"/>
          <w:szCs w:val="24"/>
        </w:rPr>
        <w:t>Отчет:</w:t>
      </w:r>
      <w:r w:rsidR="00D314D6">
        <w:rPr>
          <w:rStyle w:val="FontStyle12"/>
          <w:sz w:val="24"/>
          <w:szCs w:val="24"/>
        </w:rPr>
        <w:t xml:space="preserve"> о</w:t>
      </w:r>
      <w:r w:rsidRPr="00D314D6">
        <w:rPr>
          <w:rStyle w:val="FontStyle12"/>
          <w:sz w:val="24"/>
          <w:szCs w:val="24"/>
        </w:rPr>
        <w:t>писание образцов по схеме и вывод.</w:t>
      </w:r>
    </w:p>
    <w:p w:rsidR="008F4BB9" w:rsidRPr="00D314D6" w:rsidRDefault="008F4BB9" w:rsidP="00EC3CB7">
      <w:pPr>
        <w:pStyle w:val="Style5"/>
        <w:widowControl/>
        <w:spacing w:line="276" w:lineRule="auto"/>
        <w:ind w:right="1766"/>
        <w:jc w:val="center"/>
        <w:rPr>
          <w:rStyle w:val="FontStyle12"/>
          <w:sz w:val="24"/>
          <w:szCs w:val="24"/>
        </w:rPr>
      </w:pPr>
      <w:r w:rsidRPr="00D314D6">
        <w:rPr>
          <w:rStyle w:val="FontStyle12"/>
          <w:sz w:val="24"/>
          <w:szCs w:val="24"/>
        </w:rPr>
        <w:t>Схема описания образца</w:t>
      </w:r>
    </w:p>
    <w:p w:rsidR="008F4BB9" w:rsidRPr="00D314D6" w:rsidRDefault="008F4BB9" w:rsidP="00EC3CB7">
      <w:pPr>
        <w:pStyle w:val="Style5"/>
        <w:widowControl/>
        <w:spacing w:line="276" w:lineRule="auto"/>
        <w:ind w:right="1766"/>
        <w:rPr>
          <w:rStyle w:val="FontStyle12"/>
          <w:sz w:val="24"/>
          <w:szCs w:val="24"/>
        </w:rPr>
      </w:pPr>
      <w:r w:rsidRPr="00D314D6">
        <w:rPr>
          <w:rStyle w:val="FontStyle12"/>
          <w:sz w:val="24"/>
          <w:szCs w:val="24"/>
        </w:rPr>
        <w:t xml:space="preserve">1.Форма(морфология) </w:t>
      </w:r>
    </w:p>
    <w:p w:rsidR="008F4BB9" w:rsidRPr="00D314D6" w:rsidRDefault="008F4BB9" w:rsidP="00EC3CB7">
      <w:pPr>
        <w:pStyle w:val="Style5"/>
        <w:widowControl/>
        <w:spacing w:line="276" w:lineRule="auto"/>
        <w:ind w:right="1766"/>
        <w:rPr>
          <w:rStyle w:val="FontStyle12"/>
          <w:sz w:val="24"/>
          <w:szCs w:val="24"/>
        </w:rPr>
      </w:pPr>
      <w:r w:rsidRPr="00D314D6">
        <w:rPr>
          <w:rStyle w:val="FontStyle12"/>
          <w:sz w:val="24"/>
          <w:szCs w:val="24"/>
        </w:rPr>
        <w:t>2.Цвет</w:t>
      </w:r>
    </w:p>
    <w:p w:rsidR="008F4BB9" w:rsidRPr="00D314D6" w:rsidRDefault="008F4BB9" w:rsidP="00EC3CB7">
      <w:pPr>
        <w:pStyle w:val="Style5"/>
        <w:widowControl/>
        <w:spacing w:line="276" w:lineRule="auto"/>
        <w:ind w:right="1766"/>
        <w:rPr>
          <w:rStyle w:val="FontStyle12"/>
          <w:sz w:val="24"/>
          <w:szCs w:val="24"/>
        </w:rPr>
      </w:pPr>
      <w:r w:rsidRPr="00D314D6">
        <w:rPr>
          <w:rStyle w:val="FontStyle12"/>
          <w:sz w:val="24"/>
          <w:szCs w:val="24"/>
        </w:rPr>
        <w:t>3.Цвет черты</w:t>
      </w:r>
    </w:p>
    <w:p w:rsidR="008F4BB9" w:rsidRPr="00D314D6" w:rsidRDefault="008F4BB9" w:rsidP="00EC3CB7">
      <w:pPr>
        <w:pStyle w:val="Style5"/>
        <w:widowControl/>
        <w:spacing w:line="276" w:lineRule="auto"/>
        <w:rPr>
          <w:rStyle w:val="FontStyle12"/>
          <w:sz w:val="24"/>
          <w:szCs w:val="24"/>
        </w:rPr>
      </w:pPr>
      <w:r w:rsidRPr="00D314D6">
        <w:rPr>
          <w:rStyle w:val="FontStyle12"/>
          <w:sz w:val="24"/>
          <w:szCs w:val="24"/>
        </w:rPr>
        <w:t>4.Блеск</w:t>
      </w:r>
    </w:p>
    <w:p w:rsidR="008F4BB9" w:rsidRPr="00D314D6" w:rsidRDefault="008F4BB9" w:rsidP="00EC3CB7">
      <w:pPr>
        <w:pStyle w:val="Style5"/>
        <w:widowControl/>
        <w:spacing w:line="276" w:lineRule="auto"/>
        <w:rPr>
          <w:rStyle w:val="FontStyle12"/>
          <w:sz w:val="24"/>
          <w:szCs w:val="24"/>
        </w:rPr>
      </w:pPr>
      <w:r w:rsidRPr="00D314D6">
        <w:rPr>
          <w:rStyle w:val="FontStyle12"/>
          <w:sz w:val="24"/>
          <w:szCs w:val="24"/>
        </w:rPr>
        <w:t xml:space="preserve">5.Твёрдость    </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6.Спайность</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 xml:space="preserve">7.Плотность </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 xml:space="preserve">8.Характерные диагностические признаки </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9.Применение минерала</w:t>
      </w:r>
    </w:p>
    <w:p w:rsidR="00D314D6" w:rsidRPr="00D314D6" w:rsidRDefault="00D314D6" w:rsidP="00EC3CB7">
      <w:pPr>
        <w:pStyle w:val="Style5"/>
        <w:widowControl/>
        <w:spacing w:line="276" w:lineRule="auto"/>
        <w:rPr>
          <w:rStyle w:val="FontStyle12"/>
          <w:sz w:val="24"/>
          <w:szCs w:val="24"/>
        </w:rPr>
      </w:pPr>
      <w:r w:rsidRPr="00D314D6">
        <w:rPr>
          <w:rStyle w:val="FontStyle12"/>
          <w:sz w:val="24"/>
          <w:szCs w:val="24"/>
        </w:rPr>
        <w:t xml:space="preserve">10. Химическая формула и название </w:t>
      </w:r>
    </w:p>
    <w:p w:rsidR="00D314D6" w:rsidRPr="00D314D6" w:rsidRDefault="00D314D6" w:rsidP="00EC3CB7">
      <w:pPr>
        <w:pStyle w:val="Style5"/>
        <w:widowControl/>
        <w:spacing w:line="276" w:lineRule="auto"/>
        <w:ind w:right="1766"/>
        <w:rPr>
          <w:rStyle w:val="FontStyle12"/>
          <w:sz w:val="24"/>
          <w:szCs w:val="24"/>
        </w:rPr>
      </w:pPr>
    </w:p>
    <w:p w:rsidR="008F4BB9" w:rsidRPr="00D314D6" w:rsidRDefault="008F4BB9" w:rsidP="00EC3CB7">
      <w:pPr>
        <w:pStyle w:val="Style5"/>
        <w:widowControl/>
        <w:spacing w:line="276" w:lineRule="auto"/>
        <w:ind w:right="1766"/>
        <w:rPr>
          <w:rStyle w:val="FontStyle14"/>
          <w:sz w:val="24"/>
          <w:szCs w:val="24"/>
          <w:u w:val="single"/>
        </w:rPr>
      </w:pPr>
      <w:r w:rsidRPr="00D314D6">
        <w:rPr>
          <w:rStyle w:val="FontStyle14"/>
          <w:sz w:val="24"/>
          <w:szCs w:val="24"/>
        </w:rPr>
        <w:t>Контрольные вопросы:</w:t>
      </w:r>
    </w:p>
    <w:p w:rsidR="008F4BB9" w:rsidRPr="00D314D6" w:rsidRDefault="00CA6382" w:rsidP="00EC3CB7">
      <w:pPr>
        <w:pStyle w:val="Style3"/>
        <w:widowControl/>
        <w:spacing w:line="276" w:lineRule="auto"/>
        <w:jc w:val="both"/>
        <w:rPr>
          <w:rStyle w:val="FontStyle12"/>
          <w:sz w:val="24"/>
          <w:szCs w:val="24"/>
        </w:rPr>
      </w:pPr>
      <w:r w:rsidRPr="00D314D6">
        <w:rPr>
          <w:rStyle w:val="FontStyle12"/>
          <w:sz w:val="24"/>
          <w:szCs w:val="24"/>
        </w:rPr>
        <w:t>1.</w:t>
      </w:r>
      <w:r w:rsidR="00445FE3" w:rsidRPr="00D314D6">
        <w:rPr>
          <w:rStyle w:val="FontStyle12"/>
          <w:sz w:val="24"/>
          <w:szCs w:val="24"/>
        </w:rPr>
        <w:t>Что лежит в основе химизма силикатов</w:t>
      </w:r>
      <w:r w:rsidR="008F4BB9" w:rsidRPr="00D314D6">
        <w:rPr>
          <w:rStyle w:val="FontStyle12"/>
          <w:sz w:val="24"/>
          <w:szCs w:val="24"/>
        </w:rPr>
        <w:t>?</w:t>
      </w:r>
    </w:p>
    <w:p w:rsidR="008F4BB9" w:rsidRPr="00D314D6" w:rsidRDefault="00CA6382" w:rsidP="00EC3CB7">
      <w:pPr>
        <w:pStyle w:val="Style4"/>
        <w:widowControl/>
        <w:tabs>
          <w:tab w:val="left" w:pos="235"/>
        </w:tabs>
        <w:spacing w:line="276" w:lineRule="auto"/>
        <w:rPr>
          <w:rStyle w:val="FontStyle12"/>
          <w:sz w:val="24"/>
          <w:szCs w:val="24"/>
        </w:rPr>
      </w:pPr>
      <w:r w:rsidRPr="00D314D6">
        <w:rPr>
          <w:rStyle w:val="FontStyle12"/>
          <w:sz w:val="24"/>
          <w:szCs w:val="24"/>
        </w:rPr>
        <w:t>2.</w:t>
      </w:r>
      <w:r w:rsidR="008F4BB9" w:rsidRPr="00D314D6">
        <w:rPr>
          <w:rStyle w:val="FontStyle12"/>
          <w:sz w:val="24"/>
          <w:szCs w:val="24"/>
        </w:rPr>
        <w:t>Какими</w:t>
      </w:r>
      <w:r w:rsidR="00445FE3" w:rsidRPr="00D314D6">
        <w:rPr>
          <w:rStyle w:val="FontStyle12"/>
          <w:sz w:val="24"/>
          <w:szCs w:val="24"/>
        </w:rPr>
        <w:t xml:space="preserve">физическими свойствами </w:t>
      </w:r>
      <w:r w:rsidR="008F4BB9" w:rsidRPr="00D314D6">
        <w:rPr>
          <w:rStyle w:val="FontStyle12"/>
          <w:sz w:val="24"/>
          <w:szCs w:val="24"/>
        </w:rPr>
        <w:t>облада</w:t>
      </w:r>
      <w:r w:rsidR="00445FE3" w:rsidRPr="00D314D6">
        <w:rPr>
          <w:rStyle w:val="FontStyle12"/>
          <w:sz w:val="24"/>
          <w:szCs w:val="24"/>
        </w:rPr>
        <w:t>е</w:t>
      </w:r>
      <w:r w:rsidR="008F4BB9" w:rsidRPr="00D314D6">
        <w:rPr>
          <w:rStyle w:val="FontStyle12"/>
          <w:sz w:val="24"/>
          <w:szCs w:val="24"/>
        </w:rPr>
        <w:t xml:space="preserve">т </w:t>
      </w:r>
      <w:r w:rsidR="00445FE3" w:rsidRPr="00D314D6">
        <w:rPr>
          <w:rStyle w:val="FontStyle12"/>
          <w:sz w:val="24"/>
          <w:szCs w:val="24"/>
        </w:rPr>
        <w:t>чароит</w:t>
      </w:r>
      <w:r w:rsidR="008F4BB9" w:rsidRPr="00D314D6">
        <w:rPr>
          <w:rStyle w:val="FontStyle12"/>
          <w:sz w:val="24"/>
          <w:szCs w:val="24"/>
        </w:rPr>
        <w:t>?</w:t>
      </w:r>
    </w:p>
    <w:p w:rsidR="008F4BB9" w:rsidRPr="00D314D6" w:rsidRDefault="00CA6382" w:rsidP="00EC3CB7">
      <w:pPr>
        <w:pStyle w:val="Style4"/>
        <w:widowControl/>
        <w:tabs>
          <w:tab w:val="left" w:pos="235"/>
        </w:tabs>
        <w:spacing w:line="276" w:lineRule="auto"/>
        <w:rPr>
          <w:rStyle w:val="FontStyle12"/>
          <w:sz w:val="24"/>
          <w:szCs w:val="24"/>
        </w:rPr>
      </w:pPr>
      <w:r w:rsidRPr="00D314D6">
        <w:rPr>
          <w:rStyle w:val="FontStyle12"/>
          <w:sz w:val="24"/>
          <w:szCs w:val="24"/>
        </w:rPr>
        <w:t>3.</w:t>
      </w:r>
      <w:r w:rsidR="008F4BB9" w:rsidRPr="00D314D6">
        <w:rPr>
          <w:rStyle w:val="FontStyle12"/>
          <w:sz w:val="24"/>
          <w:szCs w:val="24"/>
        </w:rPr>
        <w:t xml:space="preserve">Какими характерными диагностическими свойствами обладает </w:t>
      </w:r>
      <w:r w:rsidR="00445FE3" w:rsidRPr="00D314D6">
        <w:rPr>
          <w:rStyle w:val="FontStyle12"/>
          <w:sz w:val="24"/>
          <w:szCs w:val="24"/>
        </w:rPr>
        <w:t>мусковит</w:t>
      </w:r>
      <w:r w:rsidR="008F4BB9" w:rsidRPr="00D314D6">
        <w:rPr>
          <w:rStyle w:val="FontStyle12"/>
          <w:sz w:val="24"/>
          <w:szCs w:val="24"/>
        </w:rPr>
        <w:t>?</w:t>
      </w:r>
    </w:p>
    <w:p w:rsidR="005025C6" w:rsidRDefault="005025C6" w:rsidP="00EC3CB7">
      <w:pPr>
        <w:pStyle w:val="Style2"/>
        <w:widowControl/>
        <w:spacing w:before="34" w:line="276" w:lineRule="auto"/>
        <w:rPr>
          <w:rStyle w:val="FontStyle14"/>
          <w:sz w:val="24"/>
          <w:szCs w:val="24"/>
        </w:rPr>
      </w:pPr>
    </w:p>
    <w:p w:rsidR="005025C6" w:rsidRDefault="005025C6" w:rsidP="00EC3CB7">
      <w:pPr>
        <w:pStyle w:val="Style2"/>
        <w:widowControl/>
        <w:spacing w:before="34" w:line="276" w:lineRule="auto"/>
        <w:rPr>
          <w:rStyle w:val="FontStyle14"/>
          <w:sz w:val="24"/>
          <w:szCs w:val="24"/>
        </w:rPr>
      </w:pPr>
    </w:p>
    <w:p w:rsidR="008F4BB9" w:rsidRPr="00D314D6" w:rsidRDefault="008F4BB9" w:rsidP="00EC3CB7">
      <w:pPr>
        <w:pStyle w:val="Style2"/>
        <w:widowControl/>
        <w:spacing w:before="34" w:line="276" w:lineRule="auto"/>
        <w:rPr>
          <w:rStyle w:val="FontStyle14"/>
          <w:sz w:val="24"/>
          <w:szCs w:val="24"/>
        </w:rPr>
      </w:pPr>
      <w:r w:rsidRPr="00D314D6">
        <w:rPr>
          <w:rStyle w:val="FontStyle14"/>
          <w:sz w:val="24"/>
          <w:szCs w:val="24"/>
        </w:rPr>
        <w:t>Литература:</w:t>
      </w:r>
    </w:p>
    <w:p w:rsidR="008F4BB9" w:rsidRPr="00D314D6" w:rsidRDefault="00663B0A" w:rsidP="00EC3CB7">
      <w:pPr>
        <w:pStyle w:val="Style2"/>
        <w:widowControl/>
        <w:spacing w:before="34" w:line="276" w:lineRule="auto"/>
        <w:rPr>
          <w:rStyle w:val="FontStyle14"/>
          <w:b w:val="0"/>
          <w:sz w:val="24"/>
          <w:szCs w:val="24"/>
        </w:rPr>
      </w:pPr>
      <w:r>
        <w:rPr>
          <w:rStyle w:val="FontStyle14"/>
          <w:b w:val="0"/>
          <w:sz w:val="24"/>
          <w:szCs w:val="24"/>
        </w:rPr>
        <w:t>1.</w:t>
      </w:r>
      <w:r w:rsidR="008F4BB9" w:rsidRPr="00D314D6">
        <w:rPr>
          <w:rStyle w:val="FontStyle14"/>
          <w:b w:val="0"/>
          <w:sz w:val="24"/>
          <w:szCs w:val="24"/>
        </w:rPr>
        <w:t>В.П. Бондарев</w:t>
      </w:r>
      <w:r w:rsidR="00815894">
        <w:rPr>
          <w:rStyle w:val="FontStyle14"/>
          <w:b w:val="0"/>
          <w:sz w:val="24"/>
          <w:szCs w:val="24"/>
        </w:rPr>
        <w:t>,</w:t>
      </w:r>
      <w:r w:rsidR="005025C6">
        <w:rPr>
          <w:rStyle w:val="FontStyle14"/>
          <w:b w:val="0"/>
          <w:sz w:val="24"/>
          <w:szCs w:val="24"/>
        </w:rPr>
        <w:t xml:space="preserve"> </w:t>
      </w:r>
      <w:r w:rsidR="00815894">
        <w:rPr>
          <w:rStyle w:val="FontStyle14"/>
          <w:b w:val="0"/>
          <w:sz w:val="24"/>
          <w:szCs w:val="24"/>
        </w:rPr>
        <w:t>учебник «Основы геологии»</w:t>
      </w:r>
      <w:r>
        <w:rPr>
          <w:rStyle w:val="FontStyle14"/>
          <w:b w:val="0"/>
          <w:sz w:val="24"/>
          <w:szCs w:val="24"/>
        </w:rPr>
        <w:t>,</w:t>
      </w:r>
      <w:r w:rsidR="008F4BB9" w:rsidRPr="00D314D6">
        <w:rPr>
          <w:rStyle w:val="FontStyle14"/>
          <w:b w:val="0"/>
          <w:sz w:val="24"/>
          <w:szCs w:val="24"/>
        </w:rPr>
        <w:t xml:space="preserve"> стр</w:t>
      </w:r>
      <w:r w:rsidR="00445FE3" w:rsidRPr="00D314D6">
        <w:rPr>
          <w:rStyle w:val="FontStyle14"/>
          <w:b w:val="0"/>
          <w:sz w:val="24"/>
          <w:szCs w:val="24"/>
        </w:rPr>
        <w:t>40</w:t>
      </w:r>
      <w:r w:rsidR="008F4BB9" w:rsidRPr="00D314D6">
        <w:rPr>
          <w:rStyle w:val="FontStyle14"/>
          <w:b w:val="0"/>
          <w:sz w:val="24"/>
          <w:szCs w:val="24"/>
        </w:rPr>
        <w:t>-</w:t>
      </w:r>
      <w:r w:rsidR="00445FE3" w:rsidRPr="00D314D6">
        <w:rPr>
          <w:rStyle w:val="FontStyle14"/>
          <w:b w:val="0"/>
          <w:sz w:val="24"/>
          <w:szCs w:val="24"/>
        </w:rPr>
        <w:t>41</w:t>
      </w:r>
    </w:p>
    <w:p w:rsidR="008F4BB9" w:rsidRPr="00D314D6" w:rsidRDefault="00663B0A" w:rsidP="00EC3CB7">
      <w:pPr>
        <w:pStyle w:val="Style2"/>
        <w:widowControl/>
        <w:spacing w:before="34" w:line="276" w:lineRule="auto"/>
        <w:rPr>
          <w:rStyle w:val="FontStyle12"/>
          <w:sz w:val="24"/>
          <w:szCs w:val="24"/>
        </w:rPr>
      </w:pPr>
      <w:r>
        <w:rPr>
          <w:rStyle w:val="FontStyle12"/>
          <w:sz w:val="24"/>
          <w:szCs w:val="24"/>
        </w:rPr>
        <w:t>2.</w:t>
      </w:r>
      <w:r w:rsidR="008F4BB9" w:rsidRPr="00D314D6">
        <w:rPr>
          <w:rStyle w:val="FontStyle12"/>
          <w:sz w:val="24"/>
          <w:szCs w:val="24"/>
        </w:rPr>
        <w:t>Я.С. Красильщиков</w:t>
      </w:r>
      <w:r>
        <w:rPr>
          <w:rStyle w:val="FontStyle14"/>
          <w:b w:val="0"/>
          <w:sz w:val="24"/>
          <w:szCs w:val="24"/>
        </w:rPr>
        <w:t>,</w:t>
      </w:r>
      <w:r w:rsidR="005025C6">
        <w:rPr>
          <w:rStyle w:val="FontStyle14"/>
          <w:b w:val="0"/>
          <w:sz w:val="24"/>
          <w:szCs w:val="24"/>
        </w:rPr>
        <w:t xml:space="preserve"> </w:t>
      </w:r>
      <w:r>
        <w:rPr>
          <w:rStyle w:val="FontStyle14"/>
          <w:b w:val="0"/>
          <w:sz w:val="24"/>
          <w:szCs w:val="24"/>
        </w:rPr>
        <w:t>учебник «Основы геологии»,</w:t>
      </w:r>
      <w:r w:rsidR="008F4BB9" w:rsidRPr="00D314D6">
        <w:rPr>
          <w:rStyle w:val="FontStyle12"/>
          <w:sz w:val="24"/>
          <w:szCs w:val="24"/>
        </w:rPr>
        <w:t>стр.39-41</w:t>
      </w:r>
    </w:p>
    <w:p w:rsidR="008F4BB9" w:rsidRDefault="00663B0A" w:rsidP="00EC3CB7">
      <w:pPr>
        <w:pStyle w:val="Style2"/>
        <w:widowControl/>
        <w:spacing w:before="34" w:line="276" w:lineRule="auto"/>
        <w:rPr>
          <w:rStyle w:val="FontStyle12"/>
          <w:sz w:val="24"/>
          <w:szCs w:val="24"/>
        </w:rPr>
      </w:pPr>
      <w:r>
        <w:rPr>
          <w:rStyle w:val="FontStyle12"/>
          <w:sz w:val="24"/>
          <w:szCs w:val="24"/>
        </w:rPr>
        <w:t>3.</w:t>
      </w:r>
      <w:r w:rsidR="008F4BB9" w:rsidRPr="00D314D6">
        <w:rPr>
          <w:rStyle w:val="FontStyle12"/>
          <w:sz w:val="24"/>
          <w:szCs w:val="24"/>
        </w:rPr>
        <w:t xml:space="preserve"> Г.А. Кейльман</w:t>
      </w:r>
      <w:r>
        <w:rPr>
          <w:rStyle w:val="FontStyle12"/>
          <w:sz w:val="24"/>
          <w:szCs w:val="24"/>
        </w:rPr>
        <w:t>,</w:t>
      </w:r>
      <w:r w:rsidR="00EC3CB7">
        <w:rPr>
          <w:rStyle w:val="FontStyle12"/>
          <w:sz w:val="24"/>
          <w:szCs w:val="24"/>
        </w:rPr>
        <w:t xml:space="preserve"> </w:t>
      </w:r>
      <w:r>
        <w:rPr>
          <w:rStyle w:val="FontStyle14"/>
          <w:b w:val="0"/>
          <w:sz w:val="24"/>
          <w:szCs w:val="24"/>
        </w:rPr>
        <w:t>учебник «Основы геологии»,</w:t>
      </w:r>
      <w:r w:rsidR="000763DA">
        <w:rPr>
          <w:rStyle w:val="FontStyle14"/>
          <w:b w:val="0"/>
          <w:sz w:val="24"/>
          <w:szCs w:val="24"/>
        </w:rPr>
        <w:t xml:space="preserve"> </w:t>
      </w:r>
      <w:r>
        <w:rPr>
          <w:rStyle w:val="FontStyle14"/>
          <w:b w:val="0"/>
          <w:sz w:val="24"/>
          <w:szCs w:val="24"/>
        </w:rPr>
        <w:t>стр</w:t>
      </w:r>
      <w:r w:rsidR="008F4BB9" w:rsidRPr="00D314D6">
        <w:rPr>
          <w:rStyle w:val="FontStyle12"/>
          <w:sz w:val="24"/>
          <w:szCs w:val="24"/>
        </w:rPr>
        <w:t>. 36-39</w:t>
      </w:r>
    </w:p>
    <w:p w:rsidR="00663B0A" w:rsidRPr="00D314D6" w:rsidRDefault="00663B0A" w:rsidP="00EC3CB7">
      <w:pPr>
        <w:pStyle w:val="Style2"/>
        <w:widowControl/>
        <w:spacing w:before="34" w:line="276" w:lineRule="auto"/>
        <w:rPr>
          <w:rStyle w:val="FontStyle12"/>
          <w:sz w:val="24"/>
          <w:szCs w:val="24"/>
        </w:rPr>
      </w:pPr>
    </w:p>
    <w:p w:rsidR="00445FE3" w:rsidRPr="00663B0A" w:rsidRDefault="00445FE3" w:rsidP="00EC3CB7">
      <w:pPr>
        <w:pStyle w:val="Style2"/>
        <w:widowControl/>
        <w:spacing w:before="34" w:line="276" w:lineRule="auto"/>
        <w:jc w:val="center"/>
        <w:rPr>
          <w:rStyle w:val="FontStyle12"/>
          <w:b/>
          <w:sz w:val="24"/>
          <w:szCs w:val="24"/>
        </w:rPr>
      </w:pPr>
      <w:r w:rsidRPr="00663B0A">
        <w:rPr>
          <w:rStyle w:val="FontStyle12"/>
          <w:b/>
          <w:sz w:val="24"/>
          <w:szCs w:val="24"/>
        </w:rPr>
        <w:t>Практическое занятие №4</w:t>
      </w:r>
    </w:p>
    <w:p w:rsidR="00445FE3" w:rsidRPr="00D314D6" w:rsidRDefault="00445FE3" w:rsidP="00EC3CB7">
      <w:pPr>
        <w:pStyle w:val="Style2"/>
        <w:widowControl/>
        <w:spacing w:before="34" w:line="276" w:lineRule="auto"/>
        <w:rPr>
          <w:rStyle w:val="FontStyle12"/>
          <w:sz w:val="24"/>
          <w:szCs w:val="24"/>
        </w:rPr>
      </w:pPr>
      <w:r w:rsidRPr="00D314D6">
        <w:rPr>
          <w:rStyle w:val="FontStyle12"/>
          <w:b/>
          <w:sz w:val="24"/>
          <w:szCs w:val="24"/>
        </w:rPr>
        <w:t>Тема</w:t>
      </w:r>
      <w:r w:rsidRPr="00D314D6">
        <w:rPr>
          <w:rStyle w:val="FontStyle12"/>
          <w:sz w:val="24"/>
          <w:szCs w:val="24"/>
        </w:rPr>
        <w:t>:</w:t>
      </w:r>
      <w:r w:rsidR="00EC3CB7">
        <w:rPr>
          <w:rStyle w:val="FontStyle12"/>
          <w:sz w:val="24"/>
          <w:szCs w:val="24"/>
        </w:rPr>
        <w:t xml:space="preserve"> </w:t>
      </w:r>
      <w:r w:rsidRPr="00D314D6">
        <w:rPr>
          <w:rStyle w:val="FontStyle11"/>
          <w:b w:val="0"/>
          <w:sz w:val="24"/>
          <w:szCs w:val="24"/>
        </w:rPr>
        <w:t>Макроскопическая диагностика минералов всех классов</w:t>
      </w:r>
    </w:p>
    <w:p w:rsidR="00445FE3" w:rsidRPr="00D314D6" w:rsidRDefault="00445FE3" w:rsidP="00EC3CB7">
      <w:pPr>
        <w:pStyle w:val="Style3"/>
        <w:widowControl/>
        <w:spacing w:before="43" w:line="276" w:lineRule="auto"/>
      </w:pPr>
      <w:r w:rsidRPr="00D314D6">
        <w:rPr>
          <w:rStyle w:val="FontStyle14"/>
          <w:sz w:val="24"/>
          <w:szCs w:val="24"/>
        </w:rPr>
        <w:t>Цель работы:</w:t>
      </w:r>
      <w:r w:rsidRPr="00D314D6">
        <w:rPr>
          <w:rStyle w:val="FontStyle12"/>
          <w:sz w:val="24"/>
          <w:szCs w:val="24"/>
        </w:rPr>
        <w:t>совершенствование навыков макроскопической диагностики минералов, изучение наиболее распространенных в природе минералов всех классов</w:t>
      </w:r>
    </w:p>
    <w:p w:rsidR="00445FE3" w:rsidRPr="00D314D6" w:rsidRDefault="00445FE3" w:rsidP="00EC3CB7">
      <w:pPr>
        <w:pStyle w:val="Style2"/>
        <w:widowControl/>
        <w:spacing w:before="34" w:line="276" w:lineRule="auto"/>
        <w:rPr>
          <w:rStyle w:val="FontStyle14"/>
          <w:sz w:val="24"/>
          <w:szCs w:val="24"/>
        </w:rPr>
      </w:pPr>
      <w:r w:rsidRPr="00D314D6">
        <w:rPr>
          <w:rStyle w:val="FontStyle14"/>
          <w:sz w:val="24"/>
          <w:szCs w:val="24"/>
        </w:rPr>
        <w:t>Оборудование:</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1.</w:t>
      </w:r>
      <w:r w:rsidR="00445FE3" w:rsidRPr="00D314D6">
        <w:rPr>
          <w:rStyle w:val="FontStyle12"/>
          <w:sz w:val="24"/>
          <w:szCs w:val="24"/>
        </w:rPr>
        <w:t>Индивидуальные коллекции 15 шт.</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2.</w:t>
      </w:r>
      <w:r w:rsidR="00445FE3" w:rsidRPr="00D314D6">
        <w:rPr>
          <w:rStyle w:val="FontStyle12"/>
          <w:sz w:val="24"/>
          <w:szCs w:val="24"/>
        </w:rPr>
        <w:t>Средства для определения минералов: шкала Мооса - 2 шт.</w:t>
      </w:r>
    </w:p>
    <w:p w:rsidR="00445FE3" w:rsidRPr="00D314D6" w:rsidRDefault="00C559D9" w:rsidP="00EC3CB7">
      <w:pPr>
        <w:pStyle w:val="Style3"/>
        <w:widowControl/>
        <w:spacing w:line="276" w:lineRule="auto"/>
        <w:rPr>
          <w:rStyle w:val="FontStyle12"/>
          <w:sz w:val="24"/>
          <w:szCs w:val="24"/>
        </w:rPr>
      </w:pPr>
      <w:r w:rsidRPr="00D314D6">
        <w:rPr>
          <w:rStyle w:val="FontStyle12"/>
          <w:sz w:val="24"/>
          <w:szCs w:val="24"/>
        </w:rPr>
        <w:t>3.</w:t>
      </w:r>
      <w:r w:rsidR="00445FE3" w:rsidRPr="00D314D6">
        <w:rPr>
          <w:rStyle w:val="FontStyle12"/>
          <w:sz w:val="24"/>
          <w:szCs w:val="24"/>
        </w:rPr>
        <w:t>фарфоровая пластинка -15 шт.</w:t>
      </w:r>
    </w:p>
    <w:p w:rsidR="00445FE3" w:rsidRPr="00D314D6" w:rsidRDefault="00C559D9" w:rsidP="00EC3CB7">
      <w:pPr>
        <w:pStyle w:val="Style3"/>
        <w:widowControl/>
        <w:spacing w:line="276" w:lineRule="auto"/>
        <w:rPr>
          <w:rStyle w:val="FontStyle12"/>
          <w:sz w:val="24"/>
          <w:szCs w:val="24"/>
        </w:rPr>
      </w:pPr>
      <w:r w:rsidRPr="00D314D6">
        <w:rPr>
          <w:rStyle w:val="FontStyle12"/>
          <w:sz w:val="24"/>
          <w:szCs w:val="24"/>
        </w:rPr>
        <w:t>4.</w:t>
      </w:r>
      <w:r w:rsidR="00445FE3" w:rsidRPr="00D314D6">
        <w:rPr>
          <w:rStyle w:val="FontStyle12"/>
          <w:sz w:val="24"/>
          <w:szCs w:val="24"/>
        </w:rPr>
        <w:t>стекла - 15 шт.</w:t>
      </w:r>
    </w:p>
    <w:p w:rsidR="00445FE3" w:rsidRPr="00D314D6" w:rsidRDefault="00C559D9" w:rsidP="00EC3CB7">
      <w:pPr>
        <w:pStyle w:val="Style3"/>
        <w:widowControl/>
        <w:spacing w:line="276" w:lineRule="auto"/>
        <w:rPr>
          <w:rStyle w:val="FontStyle12"/>
          <w:sz w:val="24"/>
          <w:szCs w:val="24"/>
        </w:rPr>
      </w:pPr>
      <w:r w:rsidRPr="00D314D6">
        <w:rPr>
          <w:rStyle w:val="FontStyle12"/>
          <w:sz w:val="24"/>
          <w:szCs w:val="24"/>
        </w:rPr>
        <w:t>5.</w:t>
      </w:r>
      <w:r w:rsidR="00445FE3" w:rsidRPr="00D314D6">
        <w:rPr>
          <w:rStyle w:val="FontStyle12"/>
          <w:sz w:val="24"/>
          <w:szCs w:val="24"/>
        </w:rPr>
        <w:t>10% раствора соляной кислоты.</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6.</w:t>
      </w:r>
      <w:r w:rsidR="00445FE3" w:rsidRPr="00D314D6">
        <w:rPr>
          <w:rStyle w:val="FontStyle12"/>
          <w:sz w:val="24"/>
          <w:szCs w:val="24"/>
        </w:rPr>
        <w:t>Учебная коллекция</w:t>
      </w:r>
    </w:p>
    <w:p w:rsidR="00445FE3" w:rsidRPr="00D314D6" w:rsidRDefault="00445FE3" w:rsidP="00EC3CB7">
      <w:pPr>
        <w:pStyle w:val="Style4"/>
        <w:widowControl/>
        <w:numPr>
          <w:ilvl w:val="0"/>
          <w:numId w:val="2"/>
        </w:numPr>
        <w:tabs>
          <w:tab w:val="left" w:pos="240"/>
        </w:tabs>
        <w:spacing w:line="276" w:lineRule="auto"/>
        <w:rPr>
          <w:rStyle w:val="FontStyle12"/>
          <w:sz w:val="24"/>
          <w:szCs w:val="24"/>
        </w:rPr>
      </w:pPr>
      <w:r w:rsidRPr="00D314D6">
        <w:rPr>
          <w:rStyle w:val="FontStyle12"/>
          <w:sz w:val="24"/>
          <w:szCs w:val="24"/>
        </w:rPr>
        <w:t>Контрольные образцы</w:t>
      </w:r>
    </w:p>
    <w:p w:rsidR="00445FE3" w:rsidRPr="00D314D6" w:rsidRDefault="00445FE3" w:rsidP="00EC3CB7">
      <w:pPr>
        <w:pStyle w:val="Style2"/>
        <w:widowControl/>
        <w:spacing w:before="43" w:line="276" w:lineRule="auto"/>
        <w:rPr>
          <w:rStyle w:val="FontStyle14"/>
          <w:sz w:val="24"/>
          <w:szCs w:val="24"/>
        </w:rPr>
      </w:pPr>
      <w:r w:rsidRPr="00D314D6">
        <w:rPr>
          <w:rStyle w:val="FontStyle14"/>
          <w:sz w:val="24"/>
          <w:szCs w:val="24"/>
        </w:rPr>
        <w:t>Задание</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1.</w:t>
      </w:r>
      <w:r w:rsidR="00445FE3" w:rsidRPr="00D314D6">
        <w:rPr>
          <w:rStyle w:val="FontStyle12"/>
          <w:sz w:val="24"/>
          <w:szCs w:val="24"/>
        </w:rPr>
        <w:t>Изучить физические свойства минералов (3-5 образцов)</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2.</w:t>
      </w:r>
      <w:r w:rsidR="00445FE3" w:rsidRPr="00D314D6">
        <w:rPr>
          <w:rStyle w:val="FontStyle12"/>
          <w:sz w:val="24"/>
          <w:szCs w:val="24"/>
        </w:rPr>
        <w:t>Определить название минералов</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3.</w:t>
      </w:r>
      <w:r w:rsidR="00445FE3" w:rsidRPr="00D314D6">
        <w:rPr>
          <w:rStyle w:val="FontStyle12"/>
          <w:sz w:val="24"/>
          <w:szCs w:val="24"/>
        </w:rPr>
        <w:t>Составить краткое описание каждого образца (по схеме)</w:t>
      </w:r>
    </w:p>
    <w:p w:rsidR="00445FE3" w:rsidRPr="00D314D6" w:rsidRDefault="00C559D9" w:rsidP="00EC3CB7">
      <w:pPr>
        <w:pStyle w:val="Style4"/>
        <w:widowControl/>
        <w:tabs>
          <w:tab w:val="left" w:pos="240"/>
        </w:tabs>
        <w:spacing w:line="276" w:lineRule="auto"/>
        <w:rPr>
          <w:rStyle w:val="FontStyle12"/>
          <w:sz w:val="24"/>
          <w:szCs w:val="24"/>
        </w:rPr>
      </w:pPr>
      <w:r w:rsidRPr="00D314D6">
        <w:rPr>
          <w:rStyle w:val="FontStyle12"/>
          <w:sz w:val="24"/>
          <w:szCs w:val="24"/>
        </w:rPr>
        <w:t>4.</w:t>
      </w:r>
      <w:r w:rsidR="00445FE3" w:rsidRPr="00D314D6">
        <w:rPr>
          <w:rStyle w:val="FontStyle12"/>
          <w:sz w:val="24"/>
          <w:szCs w:val="24"/>
        </w:rPr>
        <w:t>Изучить учебную коллекцию минералов</w:t>
      </w:r>
    </w:p>
    <w:p w:rsidR="00445FE3" w:rsidRPr="00D314D6" w:rsidRDefault="00445FE3" w:rsidP="00EC3CB7">
      <w:pPr>
        <w:pStyle w:val="Style4"/>
        <w:widowControl/>
        <w:numPr>
          <w:ilvl w:val="0"/>
          <w:numId w:val="3"/>
        </w:numPr>
        <w:tabs>
          <w:tab w:val="left" w:pos="240"/>
        </w:tabs>
        <w:spacing w:line="276" w:lineRule="auto"/>
        <w:rPr>
          <w:rStyle w:val="FontStyle12"/>
          <w:sz w:val="24"/>
          <w:szCs w:val="24"/>
        </w:rPr>
      </w:pPr>
      <w:r w:rsidRPr="00D314D6">
        <w:rPr>
          <w:rStyle w:val="FontStyle12"/>
          <w:sz w:val="24"/>
          <w:szCs w:val="24"/>
        </w:rPr>
        <w:t>Определить контрольный образец при защите работы</w:t>
      </w:r>
    </w:p>
    <w:p w:rsidR="00445FE3" w:rsidRPr="00D314D6" w:rsidRDefault="00445FE3" w:rsidP="00EC3CB7">
      <w:pPr>
        <w:pStyle w:val="Style5"/>
        <w:widowControl/>
        <w:spacing w:line="276" w:lineRule="auto"/>
        <w:ind w:right="1766"/>
        <w:rPr>
          <w:rStyle w:val="FontStyle12"/>
          <w:sz w:val="24"/>
          <w:szCs w:val="24"/>
        </w:rPr>
      </w:pPr>
      <w:r w:rsidRPr="00D314D6">
        <w:rPr>
          <w:rStyle w:val="FontStyle14"/>
          <w:sz w:val="24"/>
          <w:szCs w:val="24"/>
        </w:rPr>
        <w:t>Отчет:</w:t>
      </w:r>
      <w:r w:rsidRPr="00D314D6">
        <w:rPr>
          <w:rStyle w:val="FontStyle12"/>
          <w:sz w:val="24"/>
          <w:szCs w:val="24"/>
        </w:rPr>
        <w:t>описание образцов по схеме и вывод.</w:t>
      </w:r>
    </w:p>
    <w:p w:rsidR="00445FE3" w:rsidRPr="00D314D6" w:rsidRDefault="00445FE3" w:rsidP="00EC3CB7">
      <w:pPr>
        <w:pStyle w:val="Style5"/>
        <w:widowControl/>
        <w:spacing w:line="276" w:lineRule="auto"/>
        <w:ind w:right="1766"/>
        <w:jc w:val="center"/>
        <w:rPr>
          <w:rStyle w:val="FontStyle12"/>
          <w:sz w:val="24"/>
          <w:szCs w:val="24"/>
        </w:rPr>
      </w:pPr>
      <w:r w:rsidRPr="00D314D6">
        <w:rPr>
          <w:rStyle w:val="FontStyle12"/>
          <w:sz w:val="24"/>
          <w:szCs w:val="24"/>
        </w:rPr>
        <w:t>Схема описания образца</w:t>
      </w:r>
    </w:p>
    <w:p w:rsidR="00445FE3" w:rsidRPr="00D314D6" w:rsidRDefault="00445FE3" w:rsidP="00EC3CB7">
      <w:pPr>
        <w:pStyle w:val="Style5"/>
        <w:widowControl/>
        <w:spacing w:line="276" w:lineRule="auto"/>
        <w:ind w:right="1766"/>
        <w:rPr>
          <w:rStyle w:val="FontStyle12"/>
          <w:sz w:val="24"/>
          <w:szCs w:val="24"/>
        </w:rPr>
      </w:pPr>
      <w:r w:rsidRPr="00D314D6">
        <w:rPr>
          <w:rStyle w:val="FontStyle12"/>
          <w:sz w:val="24"/>
          <w:szCs w:val="24"/>
        </w:rPr>
        <w:t xml:space="preserve">1.Форма(морфология)  </w:t>
      </w:r>
    </w:p>
    <w:p w:rsidR="00445FE3" w:rsidRPr="00D314D6" w:rsidRDefault="00445FE3" w:rsidP="00EC3CB7">
      <w:pPr>
        <w:pStyle w:val="Style5"/>
        <w:widowControl/>
        <w:spacing w:line="276" w:lineRule="auto"/>
        <w:ind w:right="1766"/>
        <w:rPr>
          <w:rStyle w:val="FontStyle12"/>
          <w:sz w:val="24"/>
          <w:szCs w:val="24"/>
        </w:rPr>
      </w:pPr>
      <w:r w:rsidRPr="00D314D6">
        <w:rPr>
          <w:rStyle w:val="FontStyle12"/>
          <w:sz w:val="24"/>
          <w:szCs w:val="24"/>
        </w:rPr>
        <w:t>2.Цвет</w:t>
      </w:r>
    </w:p>
    <w:p w:rsidR="00445FE3" w:rsidRPr="00D90CC3" w:rsidRDefault="00445FE3" w:rsidP="00EC3CB7">
      <w:pPr>
        <w:pStyle w:val="Style5"/>
        <w:widowControl/>
        <w:spacing w:line="276" w:lineRule="auto"/>
        <w:ind w:right="1766"/>
        <w:rPr>
          <w:rStyle w:val="FontStyle12"/>
          <w:sz w:val="24"/>
          <w:szCs w:val="24"/>
        </w:rPr>
      </w:pPr>
      <w:r w:rsidRPr="00D90CC3">
        <w:rPr>
          <w:rStyle w:val="FontStyle12"/>
          <w:sz w:val="24"/>
          <w:szCs w:val="24"/>
        </w:rPr>
        <w:t>3.Цвет черты</w:t>
      </w:r>
    </w:p>
    <w:p w:rsidR="00445FE3" w:rsidRPr="00D90CC3" w:rsidRDefault="00445FE3" w:rsidP="00EC3CB7">
      <w:pPr>
        <w:pStyle w:val="Style5"/>
        <w:widowControl/>
        <w:spacing w:line="276" w:lineRule="auto"/>
        <w:ind w:right="1766"/>
        <w:rPr>
          <w:rStyle w:val="FontStyle12"/>
          <w:sz w:val="24"/>
          <w:szCs w:val="24"/>
        </w:rPr>
      </w:pPr>
      <w:r w:rsidRPr="00D90CC3">
        <w:rPr>
          <w:rStyle w:val="FontStyle12"/>
          <w:sz w:val="24"/>
          <w:szCs w:val="24"/>
        </w:rPr>
        <w:t>4.Блеск</w:t>
      </w:r>
    </w:p>
    <w:p w:rsidR="00445FE3" w:rsidRPr="00D90CC3" w:rsidRDefault="00D90CC3" w:rsidP="00EC3CB7">
      <w:pPr>
        <w:pStyle w:val="Style5"/>
        <w:widowControl/>
        <w:spacing w:line="276" w:lineRule="auto"/>
        <w:ind w:right="1766"/>
        <w:rPr>
          <w:rStyle w:val="FontStyle12"/>
          <w:sz w:val="24"/>
          <w:szCs w:val="24"/>
        </w:rPr>
      </w:pPr>
      <w:r w:rsidRPr="00D90CC3">
        <w:rPr>
          <w:rStyle w:val="FontStyle12"/>
          <w:sz w:val="24"/>
          <w:szCs w:val="24"/>
        </w:rPr>
        <w:t xml:space="preserve">5.Твёрдость </w:t>
      </w:r>
    </w:p>
    <w:p w:rsidR="00D90CC3" w:rsidRPr="00D90CC3" w:rsidRDefault="00D90CC3" w:rsidP="00EC3CB7">
      <w:pPr>
        <w:pStyle w:val="Style5"/>
        <w:widowControl/>
        <w:spacing w:line="276" w:lineRule="auto"/>
        <w:ind w:right="1766"/>
        <w:rPr>
          <w:rStyle w:val="FontStyle12"/>
          <w:sz w:val="24"/>
          <w:szCs w:val="24"/>
        </w:rPr>
      </w:pPr>
      <w:r w:rsidRPr="00D90CC3">
        <w:rPr>
          <w:rStyle w:val="FontStyle12"/>
          <w:sz w:val="24"/>
          <w:szCs w:val="24"/>
        </w:rPr>
        <w:t>6.Спайность</w:t>
      </w:r>
    </w:p>
    <w:p w:rsidR="00D90CC3" w:rsidRPr="00D90CC3" w:rsidRDefault="00D90CC3" w:rsidP="00EC3CB7">
      <w:pPr>
        <w:pStyle w:val="Style5"/>
        <w:widowControl/>
        <w:spacing w:line="276" w:lineRule="auto"/>
        <w:ind w:right="1766"/>
        <w:rPr>
          <w:rStyle w:val="FontStyle12"/>
          <w:sz w:val="24"/>
          <w:szCs w:val="24"/>
        </w:rPr>
      </w:pPr>
      <w:r w:rsidRPr="00D90CC3">
        <w:rPr>
          <w:rStyle w:val="FontStyle12"/>
          <w:sz w:val="24"/>
          <w:szCs w:val="24"/>
        </w:rPr>
        <w:t xml:space="preserve">7.Плотность  </w:t>
      </w:r>
    </w:p>
    <w:p w:rsidR="00D90CC3" w:rsidRPr="00D90CC3" w:rsidRDefault="00D90CC3" w:rsidP="00EC3CB7">
      <w:pPr>
        <w:pStyle w:val="Style5"/>
        <w:widowControl/>
        <w:spacing w:line="276" w:lineRule="auto"/>
        <w:ind w:right="1766"/>
        <w:rPr>
          <w:rStyle w:val="FontStyle12"/>
          <w:sz w:val="24"/>
          <w:szCs w:val="24"/>
        </w:rPr>
      </w:pPr>
      <w:r w:rsidRPr="00D90CC3">
        <w:rPr>
          <w:rStyle w:val="FontStyle12"/>
          <w:sz w:val="24"/>
          <w:szCs w:val="24"/>
        </w:rPr>
        <w:t>8.Характерные диагностические</w:t>
      </w:r>
      <w:r w:rsidR="00BE030A">
        <w:rPr>
          <w:rStyle w:val="FontStyle12"/>
          <w:sz w:val="24"/>
          <w:szCs w:val="24"/>
        </w:rPr>
        <w:t xml:space="preserve">  </w:t>
      </w:r>
      <w:r w:rsidRPr="00D90CC3">
        <w:rPr>
          <w:rStyle w:val="FontStyle12"/>
          <w:sz w:val="24"/>
          <w:szCs w:val="24"/>
        </w:rPr>
        <w:t xml:space="preserve">признаки   </w:t>
      </w:r>
    </w:p>
    <w:p w:rsidR="00D90CC3" w:rsidRPr="00D90CC3" w:rsidRDefault="00D90CC3" w:rsidP="00EC3CB7">
      <w:pPr>
        <w:pStyle w:val="Style5"/>
        <w:widowControl/>
        <w:spacing w:line="276" w:lineRule="auto"/>
        <w:ind w:right="1766"/>
        <w:rPr>
          <w:rStyle w:val="FontStyle12"/>
          <w:sz w:val="24"/>
          <w:szCs w:val="24"/>
        </w:rPr>
      </w:pPr>
      <w:r w:rsidRPr="00D90CC3">
        <w:rPr>
          <w:rStyle w:val="FontStyle12"/>
          <w:sz w:val="24"/>
          <w:szCs w:val="24"/>
        </w:rPr>
        <w:t>9.Применение минерала</w:t>
      </w:r>
    </w:p>
    <w:p w:rsidR="00D90CC3" w:rsidRPr="00D90CC3" w:rsidRDefault="00D90CC3" w:rsidP="00EC3CB7">
      <w:pPr>
        <w:pStyle w:val="Style5"/>
        <w:widowControl/>
        <w:spacing w:line="276" w:lineRule="auto"/>
        <w:ind w:right="90"/>
        <w:rPr>
          <w:rStyle w:val="FontStyle12"/>
          <w:sz w:val="24"/>
          <w:szCs w:val="24"/>
        </w:rPr>
      </w:pPr>
      <w:r w:rsidRPr="00D90CC3">
        <w:rPr>
          <w:rStyle w:val="FontStyle12"/>
          <w:sz w:val="24"/>
          <w:szCs w:val="24"/>
        </w:rPr>
        <w:t xml:space="preserve">10.химическая формула и название </w:t>
      </w:r>
    </w:p>
    <w:p w:rsidR="007B638D" w:rsidRPr="00D314D6" w:rsidRDefault="007B638D" w:rsidP="00EC3CB7">
      <w:pPr>
        <w:pStyle w:val="Style5"/>
        <w:widowControl/>
        <w:spacing w:line="276" w:lineRule="auto"/>
        <w:ind w:right="-3"/>
        <w:rPr>
          <w:rStyle w:val="FontStyle12"/>
          <w:sz w:val="24"/>
          <w:szCs w:val="24"/>
        </w:rPr>
      </w:pPr>
    </w:p>
    <w:p w:rsidR="00445FE3" w:rsidRPr="00D314D6" w:rsidRDefault="00445FE3" w:rsidP="00EC3CB7">
      <w:pPr>
        <w:pStyle w:val="Style5"/>
        <w:widowControl/>
        <w:spacing w:line="276" w:lineRule="auto"/>
        <w:ind w:right="1766"/>
        <w:rPr>
          <w:rStyle w:val="FontStyle14"/>
          <w:sz w:val="24"/>
          <w:szCs w:val="24"/>
          <w:u w:val="single"/>
        </w:rPr>
      </w:pPr>
      <w:r w:rsidRPr="00D314D6">
        <w:rPr>
          <w:rStyle w:val="FontStyle14"/>
          <w:sz w:val="24"/>
          <w:szCs w:val="24"/>
        </w:rPr>
        <w:t>Контрольные вопросы:</w:t>
      </w:r>
    </w:p>
    <w:p w:rsidR="00445FE3" w:rsidRPr="00D314D6" w:rsidRDefault="00467909" w:rsidP="00EC3CB7">
      <w:pPr>
        <w:pStyle w:val="Style3"/>
        <w:widowControl/>
        <w:spacing w:line="276" w:lineRule="auto"/>
        <w:rPr>
          <w:rStyle w:val="FontStyle12"/>
          <w:sz w:val="24"/>
          <w:szCs w:val="24"/>
        </w:rPr>
      </w:pPr>
      <w:r w:rsidRPr="00D314D6">
        <w:rPr>
          <w:rStyle w:val="FontStyle12"/>
          <w:sz w:val="24"/>
          <w:szCs w:val="24"/>
        </w:rPr>
        <w:t>1.Каковы главные характерные диагностические свойства минералов</w:t>
      </w:r>
      <w:r w:rsidR="00445FE3" w:rsidRPr="00D314D6">
        <w:rPr>
          <w:rStyle w:val="FontStyle12"/>
          <w:sz w:val="24"/>
          <w:szCs w:val="24"/>
        </w:rPr>
        <w:t>?</w:t>
      </w:r>
    </w:p>
    <w:p w:rsidR="00445FE3" w:rsidRPr="00D314D6" w:rsidRDefault="00445FE3" w:rsidP="00EC3CB7">
      <w:pPr>
        <w:pStyle w:val="Style4"/>
        <w:widowControl/>
        <w:tabs>
          <w:tab w:val="left" w:pos="235"/>
        </w:tabs>
        <w:spacing w:line="276" w:lineRule="auto"/>
        <w:rPr>
          <w:rStyle w:val="FontStyle12"/>
          <w:sz w:val="24"/>
          <w:szCs w:val="24"/>
        </w:rPr>
      </w:pPr>
      <w:r w:rsidRPr="00D314D6">
        <w:rPr>
          <w:rStyle w:val="FontStyle12"/>
          <w:sz w:val="24"/>
          <w:szCs w:val="24"/>
        </w:rPr>
        <w:t>2.</w:t>
      </w:r>
      <w:r w:rsidR="00467909" w:rsidRPr="00D314D6">
        <w:rPr>
          <w:rStyle w:val="FontStyle12"/>
          <w:sz w:val="24"/>
          <w:szCs w:val="24"/>
        </w:rPr>
        <w:t>как</w:t>
      </w:r>
      <w:r w:rsidR="00BE030A">
        <w:rPr>
          <w:rStyle w:val="FontStyle12"/>
          <w:sz w:val="24"/>
          <w:szCs w:val="24"/>
        </w:rPr>
        <w:t>а</w:t>
      </w:r>
      <w:r w:rsidR="00467909" w:rsidRPr="00D314D6">
        <w:rPr>
          <w:rStyle w:val="FontStyle12"/>
          <w:sz w:val="24"/>
          <w:szCs w:val="24"/>
        </w:rPr>
        <w:t>я взаимосвязь спайности и излома минералов?</w:t>
      </w:r>
    </w:p>
    <w:p w:rsidR="00445FE3" w:rsidRPr="00D314D6" w:rsidRDefault="00445FE3" w:rsidP="00EC3CB7">
      <w:pPr>
        <w:pStyle w:val="Style4"/>
        <w:widowControl/>
        <w:tabs>
          <w:tab w:val="left" w:pos="235"/>
        </w:tabs>
        <w:spacing w:line="276" w:lineRule="auto"/>
        <w:rPr>
          <w:rStyle w:val="FontStyle12"/>
          <w:sz w:val="24"/>
          <w:szCs w:val="24"/>
        </w:rPr>
      </w:pPr>
      <w:r w:rsidRPr="00D314D6">
        <w:rPr>
          <w:rStyle w:val="FontStyle12"/>
          <w:sz w:val="24"/>
          <w:szCs w:val="24"/>
        </w:rPr>
        <w:t>3.</w:t>
      </w:r>
      <w:r w:rsidR="00467909" w:rsidRPr="00D314D6">
        <w:rPr>
          <w:rStyle w:val="FontStyle12"/>
          <w:sz w:val="24"/>
          <w:szCs w:val="24"/>
        </w:rPr>
        <w:t>Сравните два минерала: кальцит и галит, найдите сходства и различия</w:t>
      </w:r>
      <w:r w:rsidRPr="00D314D6">
        <w:rPr>
          <w:rStyle w:val="FontStyle12"/>
          <w:sz w:val="24"/>
          <w:szCs w:val="24"/>
        </w:rPr>
        <w:t>?</w:t>
      </w:r>
    </w:p>
    <w:p w:rsidR="00445FE3" w:rsidRPr="00D314D6" w:rsidRDefault="00445FE3" w:rsidP="00EC3CB7">
      <w:pPr>
        <w:pStyle w:val="Style2"/>
        <w:widowControl/>
        <w:spacing w:before="34" w:line="276" w:lineRule="auto"/>
        <w:rPr>
          <w:rStyle w:val="FontStyle14"/>
          <w:sz w:val="24"/>
          <w:szCs w:val="24"/>
        </w:rPr>
      </w:pPr>
      <w:r w:rsidRPr="00D314D6">
        <w:rPr>
          <w:rStyle w:val="FontStyle14"/>
          <w:sz w:val="24"/>
          <w:szCs w:val="24"/>
        </w:rPr>
        <w:t>Литература:</w:t>
      </w:r>
    </w:p>
    <w:p w:rsidR="00445FE3" w:rsidRPr="00D314D6" w:rsidRDefault="00EC7EBB" w:rsidP="00EC3CB7">
      <w:pPr>
        <w:pStyle w:val="Style2"/>
        <w:widowControl/>
        <w:spacing w:before="34" w:line="276" w:lineRule="auto"/>
        <w:rPr>
          <w:rStyle w:val="FontStyle14"/>
          <w:b w:val="0"/>
          <w:sz w:val="24"/>
          <w:szCs w:val="24"/>
        </w:rPr>
      </w:pPr>
      <w:r>
        <w:rPr>
          <w:rStyle w:val="FontStyle14"/>
          <w:b w:val="0"/>
          <w:sz w:val="24"/>
          <w:szCs w:val="24"/>
        </w:rPr>
        <w:t>1.</w:t>
      </w:r>
      <w:r w:rsidR="00445FE3" w:rsidRPr="00D314D6">
        <w:rPr>
          <w:rStyle w:val="FontStyle14"/>
          <w:b w:val="0"/>
          <w:sz w:val="24"/>
          <w:szCs w:val="24"/>
        </w:rPr>
        <w:t>В.П. Бондарев</w:t>
      </w:r>
      <w:r>
        <w:rPr>
          <w:rStyle w:val="FontStyle14"/>
          <w:b w:val="0"/>
          <w:sz w:val="24"/>
          <w:szCs w:val="24"/>
        </w:rPr>
        <w:t>, учебник «Основы геологии»,</w:t>
      </w:r>
      <w:r w:rsidR="00445FE3" w:rsidRPr="00D314D6">
        <w:rPr>
          <w:rStyle w:val="FontStyle14"/>
          <w:b w:val="0"/>
          <w:sz w:val="24"/>
          <w:szCs w:val="24"/>
        </w:rPr>
        <w:t xml:space="preserve"> стр40-4</w:t>
      </w:r>
      <w:r w:rsidR="00467909" w:rsidRPr="00D314D6">
        <w:rPr>
          <w:rStyle w:val="FontStyle14"/>
          <w:b w:val="0"/>
          <w:sz w:val="24"/>
          <w:szCs w:val="24"/>
        </w:rPr>
        <w:t>3</w:t>
      </w:r>
    </w:p>
    <w:p w:rsidR="0008587E" w:rsidRPr="00D314D6" w:rsidRDefault="00EC7EBB" w:rsidP="00EC3CB7">
      <w:pPr>
        <w:pStyle w:val="Style2"/>
        <w:widowControl/>
        <w:spacing w:before="34" w:line="276" w:lineRule="auto"/>
        <w:rPr>
          <w:rStyle w:val="FontStyle12"/>
          <w:sz w:val="24"/>
          <w:szCs w:val="24"/>
        </w:rPr>
      </w:pPr>
      <w:r>
        <w:rPr>
          <w:rStyle w:val="FontStyle12"/>
          <w:sz w:val="24"/>
          <w:szCs w:val="24"/>
        </w:rPr>
        <w:t>2.</w:t>
      </w:r>
      <w:r w:rsidR="00445FE3" w:rsidRPr="00D314D6">
        <w:rPr>
          <w:rStyle w:val="FontStyle12"/>
          <w:sz w:val="24"/>
          <w:szCs w:val="24"/>
        </w:rPr>
        <w:t>Я.С. Красильщиков</w:t>
      </w:r>
      <w:r>
        <w:rPr>
          <w:rStyle w:val="FontStyle14"/>
          <w:b w:val="0"/>
          <w:sz w:val="24"/>
          <w:szCs w:val="24"/>
        </w:rPr>
        <w:t>, учебник «Основы геологии»,</w:t>
      </w:r>
      <w:r w:rsidR="00445FE3" w:rsidRPr="00D314D6">
        <w:rPr>
          <w:rStyle w:val="FontStyle12"/>
          <w:sz w:val="24"/>
          <w:szCs w:val="24"/>
        </w:rPr>
        <w:t xml:space="preserve"> стр.39-41</w:t>
      </w:r>
    </w:p>
    <w:p w:rsidR="00445FE3" w:rsidRPr="00D314D6" w:rsidRDefault="00EC7EBB" w:rsidP="00EC3CB7">
      <w:pPr>
        <w:pStyle w:val="Style2"/>
        <w:widowControl/>
        <w:spacing w:before="34" w:line="276" w:lineRule="auto"/>
        <w:rPr>
          <w:rStyle w:val="FontStyle12"/>
          <w:sz w:val="24"/>
          <w:szCs w:val="24"/>
        </w:rPr>
      </w:pPr>
      <w:r>
        <w:rPr>
          <w:rStyle w:val="FontStyle12"/>
          <w:sz w:val="24"/>
          <w:szCs w:val="24"/>
        </w:rPr>
        <w:lastRenderedPageBreak/>
        <w:t>3.</w:t>
      </w:r>
      <w:r w:rsidR="00445FE3" w:rsidRPr="00D314D6">
        <w:rPr>
          <w:rStyle w:val="FontStyle12"/>
          <w:sz w:val="24"/>
          <w:szCs w:val="24"/>
        </w:rPr>
        <w:t xml:space="preserve"> Г.А. Кейльман</w:t>
      </w:r>
      <w:r>
        <w:rPr>
          <w:rStyle w:val="FontStyle14"/>
          <w:b w:val="0"/>
          <w:sz w:val="24"/>
          <w:szCs w:val="24"/>
        </w:rPr>
        <w:t>, учебник «Основы геологии»,</w:t>
      </w:r>
      <w:r w:rsidR="00EC3CB7">
        <w:rPr>
          <w:rStyle w:val="FontStyle14"/>
          <w:b w:val="0"/>
          <w:sz w:val="24"/>
          <w:szCs w:val="24"/>
        </w:rPr>
        <w:t xml:space="preserve"> </w:t>
      </w:r>
      <w:r w:rsidR="00445FE3" w:rsidRPr="00D314D6">
        <w:rPr>
          <w:rStyle w:val="FontStyle12"/>
          <w:sz w:val="24"/>
          <w:szCs w:val="24"/>
        </w:rPr>
        <w:t>стр. 36-39</w:t>
      </w:r>
    </w:p>
    <w:p w:rsidR="00445FE3" w:rsidRDefault="00445FE3" w:rsidP="00EC3CB7">
      <w:pPr>
        <w:pStyle w:val="Style2"/>
        <w:widowControl/>
        <w:spacing w:before="34" w:line="276" w:lineRule="auto"/>
        <w:rPr>
          <w:rStyle w:val="FontStyle12"/>
          <w:sz w:val="24"/>
          <w:szCs w:val="24"/>
        </w:rPr>
      </w:pPr>
    </w:p>
    <w:p w:rsidR="00EC3CB7" w:rsidRPr="00D314D6" w:rsidRDefault="00EC3CB7" w:rsidP="00EC3CB7">
      <w:pPr>
        <w:pStyle w:val="Style2"/>
        <w:widowControl/>
        <w:spacing w:before="34" w:line="276" w:lineRule="auto"/>
        <w:rPr>
          <w:rStyle w:val="FontStyle12"/>
          <w:sz w:val="24"/>
          <w:szCs w:val="24"/>
        </w:rPr>
      </w:pPr>
    </w:p>
    <w:p w:rsidR="00404A6A" w:rsidRPr="00D314D6" w:rsidRDefault="00404A6A" w:rsidP="00EC3CB7">
      <w:pPr>
        <w:spacing w:line="276" w:lineRule="auto"/>
        <w:jc w:val="center"/>
        <w:rPr>
          <w:rStyle w:val="FontStyle11"/>
          <w:sz w:val="24"/>
          <w:szCs w:val="24"/>
        </w:rPr>
      </w:pPr>
      <w:r w:rsidRPr="00D314D6">
        <w:rPr>
          <w:rStyle w:val="FontStyle11"/>
          <w:sz w:val="24"/>
          <w:szCs w:val="24"/>
        </w:rPr>
        <w:t>Краткие сведения и методические указания по выполнению практических за</w:t>
      </w:r>
      <w:r w:rsidR="00BF5330" w:rsidRPr="00D314D6">
        <w:rPr>
          <w:rStyle w:val="FontStyle11"/>
          <w:sz w:val="24"/>
          <w:szCs w:val="24"/>
        </w:rPr>
        <w:t>нят</w:t>
      </w:r>
      <w:r w:rsidRPr="00D314D6">
        <w:rPr>
          <w:rStyle w:val="FontStyle11"/>
          <w:sz w:val="24"/>
          <w:szCs w:val="24"/>
        </w:rPr>
        <w:t>ий</w:t>
      </w:r>
      <w:r w:rsidR="00EC3CB7">
        <w:rPr>
          <w:rStyle w:val="FontStyle11"/>
          <w:sz w:val="24"/>
          <w:szCs w:val="24"/>
        </w:rPr>
        <w:t xml:space="preserve"> </w:t>
      </w:r>
      <w:r w:rsidRPr="00D314D6">
        <w:rPr>
          <w:rStyle w:val="FontStyle11"/>
          <w:sz w:val="24"/>
          <w:szCs w:val="24"/>
        </w:rPr>
        <w:t>(</w:t>
      </w:r>
      <w:r w:rsidR="007F6C27" w:rsidRPr="00D314D6">
        <w:rPr>
          <w:rStyle w:val="FontStyle11"/>
          <w:sz w:val="24"/>
          <w:szCs w:val="24"/>
        </w:rPr>
        <w:t>№</w:t>
      </w:r>
      <w:r w:rsidR="00EC3CB7">
        <w:rPr>
          <w:rStyle w:val="FontStyle11"/>
          <w:sz w:val="24"/>
          <w:szCs w:val="24"/>
        </w:rPr>
        <w:t xml:space="preserve"> </w:t>
      </w:r>
      <w:r w:rsidRPr="00D314D6">
        <w:rPr>
          <w:rStyle w:val="FontStyle11"/>
          <w:sz w:val="24"/>
          <w:szCs w:val="24"/>
        </w:rPr>
        <w:t>5-</w:t>
      </w:r>
      <w:r w:rsidR="00427C89" w:rsidRPr="00D314D6">
        <w:rPr>
          <w:rStyle w:val="FontStyle11"/>
          <w:sz w:val="24"/>
          <w:szCs w:val="24"/>
        </w:rPr>
        <w:t>7</w:t>
      </w:r>
      <w:r w:rsidRPr="00D314D6">
        <w:rPr>
          <w:rStyle w:val="FontStyle11"/>
          <w:sz w:val="24"/>
          <w:szCs w:val="24"/>
        </w:rPr>
        <w:t>) по</w:t>
      </w:r>
      <w:r w:rsidR="00EC3CB7">
        <w:rPr>
          <w:rStyle w:val="FontStyle11"/>
          <w:sz w:val="24"/>
          <w:szCs w:val="24"/>
        </w:rPr>
        <w:t xml:space="preserve"> </w:t>
      </w:r>
      <w:r w:rsidR="00427C89" w:rsidRPr="00D314D6">
        <w:rPr>
          <w:rStyle w:val="FontStyle11"/>
          <w:sz w:val="24"/>
          <w:szCs w:val="24"/>
        </w:rPr>
        <w:t>петрографии</w:t>
      </w:r>
      <w:r w:rsidRPr="00D314D6">
        <w:rPr>
          <w:rStyle w:val="FontStyle11"/>
          <w:sz w:val="24"/>
          <w:szCs w:val="24"/>
        </w:rPr>
        <w:t>.</w:t>
      </w:r>
    </w:p>
    <w:p w:rsidR="00427C89" w:rsidRPr="00D314D6" w:rsidRDefault="00427C89" w:rsidP="00EC3CB7">
      <w:pPr>
        <w:spacing w:line="276" w:lineRule="auto"/>
        <w:ind w:firstLine="709"/>
        <w:jc w:val="both"/>
        <w:rPr>
          <w:rStyle w:val="FontStyle11"/>
          <w:b w:val="0"/>
          <w:sz w:val="24"/>
          <w:szCs w:val="24"/>
        </w:rPr>
      </w:pPr>
      <w:r w:rsidRPr="00D314D6">
        <w:rPr>
          <w:rStyle w:val="FontStyle11"/>
          <w:b w:val="0"/>
          <w:sz w:val="24"/>
          <w:szCs w:val="24"/>
        </w:rPr>
        <w:t>Минералы входят в состав минеральных агрегатов, называемых горными породами. Изучением пород занимается наука петрография, исследующая их минеральный и химический состав, условия залегания, распространение и классификацию. Важнейшими диагностическими признаками являются их внешний вид, строение(структура), сложение(текстура).</w:t>
      </w:r>
    </w:p>
    <w:p w:rsidR="00114824" w:rsidRPr="00D314D6" w:rsidRDefault="00427C89" w:rsidP="00EC3CB7">
      <w:pPr>
        <w:spacing w:line="276" w:lineRule="auto"/>
        <w:ind w:firstLine="709"/>
        <w:jc w:val="both"/>
        <w:rPr>
          <w:rStyle w:val="FontStyle11"/>
          <w:b w:val="0"/>
          <w:sz w:val="24"/>
          <w:szCs w:val="24"/>
        </w:rPr>
      </w:pPr>
      <w:r w:rsidRPr="00D314D6">
        <w:rPr>
          <w:rStyle w:val="FontStyle11"/>
          <w:sz w:val="24"/>
          <w:szCs w:val="24"/>
        </w:rPr>
        <w:t>Структура</w:t>
      </w:r>
      <w:r w:rsidR="0008587E" w:rsidRPr="00D314D6">
        <w:rPr>
          <w:rStyle w:val="FontStyle11"/>
          <w:b w:val="0"/>
          <w:sz w:val="24"/>
          <w:szCs w:val="24"/>
        </w:rPr>
        <w:t>- это особенности строения горной породы, обусловленные размерами, формой, взаимоотношениями составных частей.</w:t>
      </w:r>
    </w:p>
    <w:p w:rsidR="00114824" w:rsidRPr="00D314D6" w:rsidRDefault="00427C89" w:rsidP="00EC3CB7">
      <w:pPr>
        <w:spacing w:line="276" w:lineRule="auto"/>
        <w:ind w:firstLine="709"/>
        <w:jc w:val="both"/>
        <w:rPr>
          <w:rStyle w:val="FontStyle11"/>
          <w:b w:val="0"/>
          <w:sz w:val="24"/>
          <w:szCs w:val="24"/>
        </w:rPr>
      </w:pPr>
      <w:r w:rsidRPr="00D314D6">
        <w:rPr>
          <w:rStyle w:val="FontStyle11"/>
          <w:sz w:val="24"/>
          <w:szCs w:val="24"/>
        </w:rPr>
        <w:t>Текстура</w:t>
      </w:r>
      <w:r w:rsidRPr="00D314D6">
        <w:rPr>
          <w:rStyle w:val="FontStyle11"/>
          <w:b w:val="0"/>
          <w:sz w:val="24"/>
          <w:szCs w:val="24"/>
        </w:rPr>
        <w:t>-соотношение отдельных участков, слагающих горную породу и характеризующих степ</w:t>
      </w:r>
      <w:r w:rsidR="00FF5C39" w:rsidRPr="00D314D6">
        <w:rPr>
          <w:rStyle w:val="FontStyle11"/>
          <w:b w:val="0"/>
          <w:sz w:val="24"/>
          <w:szCs w:val="24"/>
        </w:rPr>
        <w:t>е</w:t>
      </w:r>
      <w:r w:rsidRPr="00D314D6">
        <w:rPr>
          <w:rStyle w:val="FontStyle11"/>
          <w:b w:val="0"/>
          <w:sz w:val="24"/>
          <w:szCs w:val="24"/>
        </w:rPr>
        <w:t>н</w:t>
      </w:r>
      <w:r w:rsidR="00FF5C39" w:rsidRPr="00D314D6">
        <w:rPr>
          <w:rStyle w:val="FontStyle11"/>
          <w:b w:val="0"/>
          <w:sz w:val="24"/>
          <w:szCs w:val="24"/>
        </w:rPr>
        <w:t>ь однородности её сложения. Все породы в зависимости от происхождения делятся на: магматические, осадочные, метаморфические.</w:t>
      </w:r>
    </w:p>
    <w:p w:rsidR="0087143A" w:rsidRPr="00D314D6" w:rsidRDefault="0087143A" w:rsidP="00EC3CB7">
      <w:pPr>
        <w:spacing w:line="276" w:lineRule="auto"/>
        <w:jc w:val="both"/>
        <w:rPr>
          <w:rStyle w:val="FontStyle11"/>
          <w:b w:val="0"/>
          <w:sz w:val="24"/>
          <w:szCs w:val="24"/>
        </w:rPr>
      </w:pPr>
    </w:p>
    <w:p w:rsidR="00114824" w:rsidRPr="00D314D6" w:rsidRDefault="00114824" w:rsidP="00EC3CB7">
      <w:pPr>
        <w:spacing w:line="276" w:lineRule="auto"/>
        <w:jc w:val="center"/>
        <w:rPr>
          <w:rStyle w:val="FontStyle11"/>
          <w:sz w:val="24"/>
          <w:szCs w:val="24"/>
        </w:rPr>
      </w:pPr>
      <w:r w:rsidRPr="00D314D6">
        <w:rPr>
          <w:rStyle w:val="FontStyle11"/>
          <w:sz w:val="24"/>
          <w:szCs w:val="24"/>
        </w:rPr>
        <w:t>Магматические горные породы</w:t>
      </w:r>
    </w:p>
    <w:p w:rsidR="00995461" w:rsidRPr="00D314D6" w:rsidRDefault="00FF5C39" w:rsidP="00EC3CB7">
      <w:pPr>
        <w:spacing w:line="276" w:lineRule="auto"/>
        <w:ind w:firstLine="709"/>
        <w:jc w:val="both"/>
        <w:rPr>
          <w:rStyle w:val="FontStyle11"/>
          <w:b w:val="0"/>
          <w:sz w:val="24"/>
          <w:szCs w:val="24"/>
        </w:rPr>
      </w:pPr>
      <w:r w:rsidRPr="00D314D6">
        <w:rPr>
          <w:rStyle w:val="FontStyle11"/>
          <w:b w:val="0"/>
          <w:sz w:val="24"/>
          <w:szCs w:val="24"/>
        </w:rPr>
        <w:t>Магматические, или изверженные возникают при участии внутренних процессов из магмы, зарождающихся из недр Земли. В зависимости от места раскристаллизации магмы выделяются следующие подгруппы:</w:t>
      </w:r>
    </w:p>
    <w:p w:rsidR="00995461" w:rsidRPr="00D314D6" w:rsidRDefault="00FF5C39" w:rsidP="00EC3CB7">
      <w:pPr>
        <w:spacing w:line="276" w:lineRule="auto"/>
        <w:ind w:firstLine="709"/>
        <w:jc w:val="both"/>
        <w:rPr>
          <w:rStyle w:val="FontStyle11"/>
          <w:b w:val="0"/>
          <w:sz w:val="24"/>
          <w:szCs w:val="24"/>
        </w:rPr>
      </w:pPr>
      <w:r w:rsidRPr="00D314D6">
        <w:rPr>
          <w:rStyle w:val="FontStyle11"/>
          <w:b w:val="0"/>
          <w:sz w:val="24"/>
          <w:szCs w:val="24"/>
        </w:rPr>
        <w:t>1)интрузивные, или глубинные породы, образующиеся при застывании магмы в глубинах земной коры</w:t>
      </w:r>
      <w:r w:rsidR="00EC3CB7">
        <w:rPr>
          <w:rStyle w:val="FontStyle11"/>
          <w:b w:val="0"/>
          <w:sz w:val="24"/>
          <w:szCs w:val="24"/>
        </w:rPr>
        <w:t xml:space="preserve"> </w:t>
      </w:r>
      <w:r w:rsidRPr="00D314D6">
        <w:rPr>
          <w:rStyle w:val="FontStyle11"/>
          <w:b w:val="0"/>
          <w:sz w:val="24"/>
          <w:szCs w:val="24"/>
        </w:rPr>
        <w:t>(гранит,</w:t>
      </w:r>
      <w:r w:rsidR="00D90CC3">
        <w:rPr>
          <w:rStyle w:val="FontStyle11"/>
          <w:b w:val="0"/>
          <w:sz w:val="24"/>
          <w:szCs w:val="24"/>
        </w:rPr>
        <w:t xml:space="preserve"> сиенит, </w:t>
      </w:r>
      <w:r w:rsidR="00215FA5" w:rsidRPr="00D314D6">
        <w:rPr>
          <w:rStyle w:val="FontStyle11"/>
          <w:b w:val="0"/>
          <w:sz w:val="24"/>
          <w:szCs w:val="24"/>
        </w:rPr>
        <w:t xml:space="preserve">диорит, </w:t>
      </w:r>
      <w:r w:rsidRPr="00D314D6">
        <w:rPr>
          <w:rStyle w:val="FontStyle11"/>
          <w:b w:val="0"/>
          <w:sz w:val="24"/>
          <w:szCs w:val="24"/>
        </w:rPr>
        <w:t>габбро</w:t>
      </w:r>
      <w:r w:rsidR="00215FA5" w:rsidRPr="00D314D6">
        <w:rPr>
          <w:rStyle w:val="FontStyle11"/>
          <w:b w:val="0"/>
          <w:sz w:val="24"/>
          <w:szCs w:val="24"/>
        </w:rPr>
        <w:t>, перидотит, дунит,</w:t>
      </w:r>
      <w:r w:rsidR="00EC3CB7">
        <w:rPr>
          <w:rStyle w:val="FontStyle11"/>
          <w:b w:val="0"/>
          <w:sz w:val="24"/>
          <w:szCs w:val="24"/>
        </w:rPr>
        <w:t xml:space="preserve"> </w:t>
      </w:r>
      <w:r w:rsidR="00215FA5" w:rsidRPr="00D314D6">
        <w:rPr>
          <w:rStyle w:val="FontStyle11"/>
          <w:b w:val="0"/>
          <w:sz w:val="24"/>
          <w:szCs w:val="24"/>
        </w:rPr>
        <w:t>пироксенит</w:t>
      </w:r>
      <w:r w:rsidRPr="00D314D6">
        <w:rPr>
          <w:rStyle w:val="FontStyle11"/>
          <w:b w:val="0"/>
          <w:sz w:val="24"/>
          <w:szCs w:val="24"/>
        </w:rPr>
        <w:t>)</w:t>
      </w:r>
    </w:p>
    <w:p w:rsidR="002912F3" w:rsidRPr="00D314D6" w:rsidRDefault="00D90CC3" w:rsidP="00EC3CB7">
      <w:pPr>
        <w:spacing w:line="276" w:lineRule="auto"/>
        <w:ind w:firstLine="709"/>
        <w:jc w:val="both"/>
        <w:rPr>
          <w:rStyle w:val="FontStyle11"/>
          <w:b w:val="0"/>
          <w:sz w:val="24"/>
          <w:szCs w:val="24"/>
        </w:rPr>
      </w:pPr>
      <w:r>
        <w:rPr>
          <w:rStyle w:val="FontStyle11"/>
          <w:b w:val="0"/>
          <w:sz w:val="24"/>
          <w:szCs w:val="24"/>
        </w:rPr>
        <w:t xml:space="preserve">2) </w:t>
      </w:r>
      <w:r w:rsidR="00FF5C39" w:rsidRPr="00D314D6">
        <w:rPr>
          <w:rStyle w:val="FontStyle11"/>
          <w:b w:val="0"/>
          <w:sz w:val="24"/>
          <w:szCs w:val="24"/>
        </w:rPr>
        <w:t>эффузивные, или излившиеся, возникающие при выходе лавы на земную поверхность или дно о</w:t>
      </w:r>
      <w:r w:rsidR="00215FA5" w:rsidRPr="00D314D6">
        <w:rPr>
          <w:rStyle w:val="FontStyle11"/>
          <w:b w:val="0"/>
          <w:sz w:val="24"/>
          <w:szCs w:val="24"/>
        </w:rPr>
        <w:t>к</w:t>
      </w:r>
      <w:r w:rsidR="00FF5C39" w:rsidRPr="00D314D6">
        <w:rPr>
          <w:rStyle w:val="FontStyle11"/>
          <w:b w:val="0"/>
          <w:sz w:val="24"/>
          <w:szCs w:val="24"/>
        </w:rPr>
        <w:t>еанов(</w:t>
      </w:r>
      <w:r w:rsidR="00215FA5" w:rsidRPr="00D314D6">
        <w:rPr>
          <w:rStyle w:val="FontStyle11"/>
          <w:b w:val="0"/>
          <w:sz w:val="24"/>
          <w:szCs w:val="24"/>
        </w:rPr>
        <w:t xml:space="preserve">липарит, </w:t>
      </w:r>
      <w:r w:rsidR="002912F3" w:rsidRPr="00D314D6">
        <w:rPr>
          <w:rStyle w:val="FontStyle11"/>
          <w:b w:val="0"/>
          <w:sz w:val="24"/>
          <w:szCs w:val="24"/>
        </w:rPr>
        <w:t xml:space="preserve">трахит, </w:t>
      </w:r>
      <w:r w:rsidR="00FF5C39" w:rsidRPr="00D314D6">
        <w:rPr>
          <w:rStyle w:val="FontStyle11"/>
          <w:b w:val="0"/>
          <w:sz w:val="24"/>
          <w:szCs w:val="24"/>
        </w:rPr>
        <w:t>базальт, диабаз, обсидиан).</w:t>
      </w:r>
    </w:p>
    <w:p w:rsidR="002912F3" w:rsidRPr="00D314D6" w:rsidRDefault="002912F3" w:rsidP="00EC3CB7">
      <w:pPr>
        <w:spacing w:line="276" w:lineRule="auto"/>
        <w:ind w:firstLine="709"/>
        <w:jc w:val="both"/>
        <w:rPr>
          <w:rStyle w:val="FontStyle11"/>
          <w:b w:val="0"/>
          <w:sz w:val="24"/>
          <w:szCs w:val="24"/>
        </w:rPr>
      </w:pPr>
      <w:r w:rsidRPr="00D314D6">
        <w:rPr>
          <w:rStyle w:val="FontStyle11"/>
          <w:b w:val="0"/>
          <w:sz w:val="24"/>
          <w:szCs w:val="24"/>
        </w:rPr>
        <w:t>Магматические породы делятся по окраске: на лейкократовые-светлые, с преобладанием светлоокрашенных минералов(кварц, полевой шпат, нефелин, мусковит) и меланократовые – в них преобладают темноцветные минералы( оливин, пироксены, амфиболы, биотит)</w:t>
      </w:r>
    </w:p>
    <w:p w:rsidR="00427C89" w:rsidRPr="00D314D6" w:rsidRDefault="00215FA5" w:rsidP="00EC3CB7">
      <w:pPr>
        <w:spacing w:line="276" w:lineRule="auto"/>
        <w:ind w:firstLine="709"/>
        <w:jc w:val="both"/>
        <w:rPr>
          <w:rStyle w:val="FontStyle11"/>
          <w:b w:val="0"/>
          <w:sz w:val="24"/>
          <w:szCs w:val="24"/>
        </w:rPr>
      </w:pPr>
      <w:r w:rsidRPr="00D314D6">
        <w:rPr>
          <w:rStyle w:val="FontStyle11"/>
          <w:b w:val="0"/>
          <w:sz w:val="24"/>
          <w:szCs w:val="24"/>
        </w:rPr>
        <w:t>Интрузивные породы характеризуются полнокристаллической структурой и массивной текстурой,</w:t>
      </w:r>
      <w:r w:rsidR="00730BE9" w:rsidRPr="00D314D6">
        <w:rPr>
          <w:rStyle w:val="FontStyle11"/>
          <w:b w:val="0"/>
          <w:sz w:val="24"/>
          <w:szCs w:val="24"/>
        </w:rPr>
        <w:t xml:space="preserve"> крупнозернистая структура имеет размер зёрен более 5 </w:t>
      </w:r>
      <w:r w:rsidR="00D90CC3">
        <w:rPr>
          <w:rStyle w:val="FontStyle11"/>
          <w:b w:val="0"/>
          <w:sz w:val="24"/>
          <w:szCs w:val="24"/>
        </w:rPr>
        <w:t xml:space="preserve">мм, </w:t>
      </w:r>
      <w:r w:rsidR="00730BE9" w:rsidRPr="00D314D6">
        <w:rPr>
          <w:rStyle w:val="FontStyle11"/>
          <w:b w:val="0"/>
          <w:sz w:val="24"/>
          <w:szCs w:val="24"/>
        </w:rPr>
        <w:t>среднезернистая-размер от 1 до 5 мм.</w:t>
      </w:r>
      <w:r w:rsidR="00560FAC" w:rsidRPr="00D314D6">
        <w:rPr>
          <w:rStyle w:val="FontStyle11"/>
          <w:b w:val="0"/>
          <w:sz w:val="24"/>
          <w:szCs w:val="24"/>
        </w:rPr>
        <w:t>, мелкозернистая-размер меньше 1 мм.,</w:t>
      </w:r>
      <w:r w:rsidRPr="00D314D6">
        <w:rPr>
          <w:rStyle w:val="FontStyle11"/>
          <w:b w:val="0"/>
          <w:sz w:val="24"/>
          <w:szCs w:val="24"/>
        </w:rPr>
        <w:t xml:space="preserve"> а эффузивные породы характеризуются неполнокристаллической или стекловатой структурой и пористой текстурой.</w:t>
      </w:r>
      <w:r w:rsidR="00730BE9" w:rsidRPr="00D314D6">
        <w:rPr>
          <w:rStyle w:val="FontStyle11"/>
          <w:b w:val="0"/>
          <w:sz w:val="24"/>
          <w:szCs w:val="24"/>
        </w:rPr>
        <w:t xml:space="preserve"> Все магматические породы подразделяются по содержанию в них кремнезёма на кислые (содержание кремнезёма более 65%), на средние(45-55%) и ультроосновные (менее 45%). Выделяют так же щелочные породы.</w:t>
      </w:r>
      <w:r w:rsidR="00560FAC" w:rsidRPr="00D314D6">
        <w:rPr>
          <w:rStyle w:val="FontStyle11"/>
          <w:b w:val="0"/>
          <w:sz w:val="24"/>
          <w:szCs w:val="24"/>
        </w:rPr>
        <w:t xml:space="preserve"> Горная порода определяется по следующей схеме:</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1.Окраска (цвет)</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2.структура</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3.текстура</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4.минеральный состав (из каких минералов состоит данная порода)</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5.название горной породы</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В качестве примера сделаем описание горной породы</w:t>
      </w:r>
      <w:r w:rsidR="00387295" w:rsidRPr="00D314D6">
        <w:rPr>
          <w:rStyle w:val="FontStyle11"/>
          <w:b w:val="0"/>
          <w:sz w:val="24"/>
          <w:szCs w:val="24"/>
        </w:rPr>
        <w:t xml:space="preserve"> - </w:t>
      </w:r>
      <w:r w:rsidRPr="00D314D6">
        <w:rPr>
          <w:rStyle w:val="FontStyle11"/>
          <w:b w:val="0"/>
          <w:sz w:val="24"/>
          <w:szCs w:val="24"/>
        </w:rPr>
        <w:t>гранит по схеме:</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1.Окраска (цвет)-красная</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2.структура-</w:t>
      </w:r>
      <w:r w:rsidR="00387295" w:rsidRPr="00D314D6">
        <w:rPr>
          <w:rStyle w:val="FontStyle11"/>
          <w:b w:val="0"/>
          <w:sz w:val="24"/>
          <w:szCs w:val="24"/>
        </w:rPr>
        <w:t xml:space="preserve"> с</w:t>
      </w:r>
      <w:r w:rsidRPr="00D314D6">
        <w:rPr>
          <w:rStyle w:val="FontStyle11"/>
          <w:b w:val="0"/>
          <w:sz w:val="24"/>
          <w:szCs w:val="24"/>
        </w:rPr>
        <w:t>реднезернистая</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3.текстура-массивная</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lastRenderedPageBreak/>
        <w:t>4.минеральный состав (из каких минералов состоит данная порода)</w:t>
      </w:r>
      <w:r w:rsidR="00387295" w:rsidRPr="00D314D6">
        <w:rPr>
          <w:rStyle w:val="FontStyle11"/>
          <w:b w:val="0"/>
          <w:sz w:val="24"/>
          <w:szCs w:val="24"/>
        </w:rPr>
        <w:t>полевые шпаты, кварц, мусковит и темноцветные минералы(5-10%)</w:t>
      </w:r>
      <w:r w:rsidR="00D90CC3">
        <w:rPr>
          <w:rStyle w:val="FontStyle11"/>
          <w:b w:val="0"/>
          <w:sz w:val="24"/>
          <w:szCs w:val="24"/>
        </w:rPr>
        <w:t>.</w:t>
      </w:r>
    </w:p>
    <w:p w:rsidR="00560FAC" w:rsidRPr="00D314D6" w:rsidRDefault="00560FAC" w:rsidP="00EC3CB7">
      <w:pPr>
        <w:spacing w:line="276" w:lineRule="auto"/>
        <w:ind w:firstLine="709"/>
        <w:jc w:val="both"/>
        <w:rPr>
          <w:rStyle w:val="FontStyle11"/>
          <w:b w:val="0"/>
          <w:sz w:val="24"/>
          <w:szCs w:val="24"/>
        </w:rPr>
      </w:pPr>
      <w:r w:rsidRPr="00D314D6">
        <w:rPr>
          <w:rStyle w:val="FontStyle11"/>
          <w:b w:val="0"/>
          <w:sz w:val="24"/>
          <w:szCs w:val="24"/>
        </w:rPr>
        <w:t>5.название горной породы</w:t>
      </w:r>
      <w:r w:rsidR="00387295" w:rsidRPr="00D314D6">
        <w:rPr>
          <w:rStyle w:val="FontStyle11"/>
          <w:b w:val="0"/>
          <w:sz w:val="24"/>
          <w:szCs w:val="24"/>
        </w:rPr>
        <w:t xml:space="preserve"> – гранит</w:t>
      </w:r>
      <w:r w:rsidR="00D90CC3">
        <w:rPr>
          <w:rStyle w:val="FontStyle11"/>
          <w:b w:val="0"/>
          <w:sz w:val="24"/>
          <w:szCs w:val="24"/>
        </w:rPr>
        <w:t>.</w:t>
      </w:r>
    </w:p>
    <w:p w:rsidR="00CF3A60" w:rsidRPr="00D314D6" w:rsidRDefault="00CF3A60" w:rsidP="00EC3CB7">
      <w:pPr>
        <w:spacing w:line="276" w:lineRule="auto"/>
        <w:jc w:val="both"/>
        <w:rPr>
          <w:rStyle w:val="FontStyle11"/>
          <w:b w:val="0"/>
          <w:sz w:val="24"/>
          <w:szCs w:val="24"/>
        </w:rPr>
      </w:pPr>
    </w:p>
    <w:p w:rsidR="00387295" w:rsidRPr="00D314D6" w:rsidRDefault="00387295" w:rsidP="00EC3CB7">
      <w:pPr>
        <w:spacing w:line="276" w:lineRule="auto"/>
        <w:jc w:val="center"/>
        <w:rPr>
          <w:rStyle w:val="FontStyle11"/>
          <w:sz w:val="24"/>
          <w:szCs w:val="24"/>
        </w:rPr>
      </w:pPr>
      <w:r w:rsidRPr="00D314D6">
        <w:rPr>
          <w:rStyle w:val="FontStyle11"/>
          <w:sz w:val="24"/>
          <w:szCs w:val="24"/>
        </w:rPr>
        <w:t>Осадочные горные породы</w:t>
      </w:r>
    </w:p>
    <w:p w:rsidR="00443ECE" w:rsidRPr="00D314D6" w:rsidRDefault="00387295" w:rsidP="00EC3CB7">
      <w:pPr>
        <w:spacing w:line="276" w:lineRule="auto"/>
        <w:ind w:firstLine="709"/>
        <w:jc w:val="both"/>
        <w:rPr>
          <w:rStyle w:val="FontStyle11"/>
          <w:b w:val="0"/>
          <w:sz w:val="24"/>
          <w:szCs w:val="24"/>
        </w:rPr>
      </w:pPr>
      <w:r w:rsidRPr="00D314D6">
        <w:rPr>
          <w:rStyle w:val="FontStyle11"/>
          <w:b w:val="0"/>
          <w:sz w:val="24"/>
          <w:szCs w:val="24"/>
        </w:rPr>
        <w:t>Осадочные горные породы характеризуются рядом особенностей: слоисты, п</w:t>
      </w:r>
      <w:r w:rsidR="00D90CC3">
        <w:rPr>
          <w:rStyle w:val="FontStyle11"/>
          <w:b w:val="0"/>
          <w:sz w:val="24"/>
          <w:szCs w:val="24"/>
        </w:rPr>
        <w:t>ористы, несут на себе отпечатки</w:t>
      </w:r>
      <w:r w:rsidRPr="00D314D6">
        <w:rPr>
          <w:rStyle w:val="FontStyle11"/>
          <w:b w:val="0"/>
          <w:sz w:val="24"/>
          <w:szCs w:val="24"/>
        </w:rPr>
        <w:t xml:space="preserve"> древней флоры и фауны.</w:t>
      </w:r>
      <w:r w:rsidR="00BD1FD5" w:rsidRPr="00D314D6">
        <w:rPr>
          <w:rStyle w:val="FontStyle11"/>
          <w:b w:val="0"/>
          <w:sz w:val="24"/>
          <w:szCs w:val="24"/>
        </w:rPr>
        <w:t xml:space="preserve"> Их минеральный состав специфичен, только в них встречаются такие минералы, как галит, мирабилит, гипс, глауконит. Среди осадочных горных пород встречаются мономинеральные толщи-известняки, каменная соль, гипсы, ангидриты, фосфориты и другие. Осадочные горные породы делятся на три группы: обломочные(валуны, галька, гравий, песок, алеврит), глинистые</w:t>
      </w:r>
    </w:p>
    <w:p w:rsidR="004E0A4F" w:rsidRPr="00D314D6" w:rsidRDefault="00BD1FD5" w:rsidP="00EC3CB7">
      <w:pPr>
        <w:spacing w:line="276" w:lineRule="auto"/>
        <w:ind w:firstLine="709"/>
        <w:jc w:val="both"/>
        <w:rPr>
          <w:rStyle w:val="FontStyle11"/>
          <w:b w:val="0"/>
          <w:sz w:val="24"/>
          <w:szCs w:val="24"/>
        </w:rPr>
      </w:pPr>
      <w:r w:rsidRPr="00D314D6">
        <w:rPr>
          <w:rStyle w:val="FontStyle11"/>
          <w:b w:val="0"/>
          <w:sz w:val="24"/>
          <w:szCs w:val="24"/>
        </w:rPr>
        <w:t>(пелит</w:t>
      </w:r>
      <w:r w:rsidR="004E0A4F" w:rsidRPr="00D314D6">
        <w:rPr>
          <w:rStyle w:val="FontStyle11"/>
          <w:b w:val="0"/>
          <w:sz w:val="24"/>
          <w:szCs w:val="24"/>
        </w:rPr>
        <w:t>ы, аргиллиты)</w:t>
      </w:r>
      <w:r w:rsidRPr="00D314D6">
        <w:rPr>
          <w:rStyle w:val="FontStyle11"/>
          <w:b w:val="0"/>
          <w:sz w:val="24"/>
          <w:szCs w:val="24"/>
        </w:rPr>
        <w:t>, хемогенные</w:t>
      </w:r>
      <w:r w:rsidR="004E0A4F" w:rsidRPr="00D314D6">
        <w:rPr>
          <w:rStyle w:val="FontStyle11"/>
          <w:b w:val="0"/>
          <w:sz w:val="24"/>
          <w:szCs w:val="24"/>
        </w:rPr>
        <w:t xml:space="preserve"> (боксит, карбонатные, кремнистые, глинозёмные, фосфатные, железистые, галоидные, сульфатные породы )</w:t>
      </w:r>
      <w:r w:rsidRPr="00D314D6">
        <w:rPr>
          <w:rStyle w:val="FontStyle11"/>
          <w:b w:val="0"/>
          <w:sz w:val="24"/>
          <w:szCs w:val="24"/>
        </w:rPr>
        <w:t>, органогенные</w:t>
      </w:r>
      <w:r w:rsidR="004E0A4F" w:rsidRPr="00D314D6">
        <w:rPr>
          <w:rStyle w:val="FontStyle11"/>
          <w:b w:val="0"/>
          <w:sz w:val="24"/>
          <w:szCs w:val="24"/>
        </w:rPr>
        <w:t>(мел, известняк, диатомит, опоки,  каустобиолиты: торф, бурый уголь, каменный уголь, антрацит).</w:t>
      </w:r>
    </w:p>
    <w:p w:rsidR="004E0A4F" w:rsidRPr="00D314D6" w:rsidRDefault="004E0A4F" w:rsidP="00EC3CB7">
      <w:pPr>
        <w:spacing w:line="276" w:lineRule="auto"/>
        <w:ind w:firstLine="709"/>
        <w:jc w:val="both"/>
        <w:rPr>
          <w:rStyle w:val="FontStyle11"/>
          <w:b w:val="0"/>
          <w:sz w:val="24"/>
          <w:szCs w:val="24"/>
        </w:rPr>
      </w:pPr>
      <w:r w:rsidRPr="00D314D6">
        <w:rPr>
          <w:rStyle w:val="FontStyle11"/>
          <w:b w:val="0"/>
          <w:sz w:val="24"/>
          <w:szCs w:val="24"/>
        </w:rPr>
        <w:t>В качестве примера сделаем описание осадочной горной породы по схеме:</w:t>
      </w:r>
    </w:p>
    <w:p w:rsidR="004E0A4F" w:rsidRPr="00D314D6" w:rsidRDefault="004E0A4F" w:rsidP="00EC3CB7">
      <w:pPr>
        <w:spacing w:line="276" w:lineRule="auto"/>
        <w:ind w:firstLine="709"/>
        <w:jc w:val="both"/>
        <w:rPr>
          <w:rStyle w:val="FontStyle11"/>
          <w:b w:val="0"/>
          <w:sz w:val="24"/>
          <w:szCs w:val="24"/>
        </w:rPr>
      </w:pPr>
      <w:r w:rsidRPr="00D314D6">
        <w:rPr>
          <w:rStyle w:val="FontStyle11"/>
          <w:b w:val="0"/>
          <w:sz w:val="24"/>
          <w:szCs w:val="24"/>
        </w:rPr>
        <w:t xml:space="preserve">1.Окраска (цвет) </w:t>
      </w:r>
      <w:r w:rsidR="00114824" w:rsidRPr="00D314D6">
        <w:rPr>
          <w:rStyle w:val="FontStyle11"/>
          <w:b w:val="0"/>
          <w:sz w:val="24"/>
          <w:szCs w:val="24"/>
        </w:rPr>
        <w:t>–</w:t>
      </w:r>
      <w:r w:rsidRPr="00D314D6">
        <w:rPr>
          <w:rStyle w:val="FontStyle11"/>
          <w:b w:val="0"/>
          <w:sz w:val="24"/>
          <w:szCs w:val="24"/>
        </w:rPr>
        <w:t xml:space="preserve"> кр</w:t>
      </w:r>
      <w:r w:rsidR="00114824" w:rsidRPr="00D314D6">
        <w:rPr>
          <w:rStyle w:val="FontStyle11"/>
          <w:b w:val="0"/>
          <w:sz w:val="24"/>
          <w:szCs w:val="24"/>
        </w:rPr>
        <w:t>ас</w:t>
      </w:r>
      <w:r w:rsidRPr="00D314D6">
        <w:rPr>
          <w:rStyle w:val="FontStyle11"/>
          <w:b w:val="0"/>
          <w:sz w:val="24"/>
          <w:szCs w:val="24"/>
        </w:rPr>
        <w:t>ная</w:t>
      </w:r>
      <w:r w:rsidR="00114824" w:rsidRPr="00D314D6">
        <w:rPr>
          <w:rStyle w:val="FontStyle11"/>
          <w:b w:val="0"/>
          <w:sz w:val="24"/>
          <w:szCs w:val="24"/>
        </w:rPr>
        <w:t>, коричневая</w:t>
      </w:r>
    </w:p>
    <w:p w:rsidR="004E0A4F" w:rsidRPr="00D314D6" w:rsidRDefault="004E0A4F" w:rsidP="00EC3CB7">
      <w:pPr>
        <w:spacing w:line="276" w:lineRule="auto"/>
        <w:ind w:firstLine="709"/>
        <w:jc w:val="both"/>
        <w:rPr>
          <w:rStyle w:val="FontStyle11"/>
          <w:b w:val="0"/>
          <w:sz w:val="24"/>
          <w:szCs w:val="24"/>
        </w:rPr>
      </w:pPr>
      <w:r w:rsidRPr="00D314D6">
        <w:rPr>
          <w:rStyle w:val="FontStyle11"/>
          <w:b w:val="0"/>
          <w:sz w:val="24"/>
          <w:szCs w:val="24"/>
        </w:rPr>
        <w:t xml:space="preserve">2.структура - </w:t>
      </w:r>
      <w:r w:rsidR="00114824" w:rsidRPr="00D314D6">
        <w:rPr>
          <w:rStyle w:val="FontStyle11"/>
          <w:b w:val="0"/>
          <w:sz w:val="24"/>
          <w:szCs w:val="24"/>
        </w:rPr>
        <w:t>оолитовая</w:t>
      </w:r>
    </w:p>
    <w:p w:rsidR="004E0A4F" w:rsidRPr="00D314D6" w:rsidRDefault="004E0A4F" w:rsidP="00EC3CB7">
      <w:pPr>
        <w:spacing w:line="276" w:lineRule="auto"/>
        <w:ind w:firstLine="709"/>
        <w:jc w:val="both"/>
        <w:rPr>
          <w:rStyle w:val="FontStyle11"/>
          <w:b w:val="0"/>
          <w:sz w:val="24"/>
          <w:szCs w:val="24"/>
        </w:rPr>
      </w:pPr>
      <w:r w:rsidRPr="00D314D6">
        <w:rPr>
          <w:rStyle w:val="FontStyle11"/>
          <w:b w:val="0"/>
          <w:sz w:val="24"/>
          <w:szCs w:val="24"/>
        </w:rPr>
        <w:t xml:space="preserve">3.текстура - </w:t>
      </w:r>
      <w:r w:rsidR="00114824" w:rsidRPr="00D314D6">
        <w:rPr>
          <w:rStyle w:val="FontStyle11"/>
          <w:b w:val="0"/>
          <w:sz w:val="24"/>
          <w:szCs w:val="24"/>
        </w:rPr>
        <w:t>оолитовая</w:t>
      </w:r>
    </w:p>
    <w:p w:rsidR="004E0A4F" w:rsidRPr="00D314D6" w:rsidRDefault="004E0A4F" w:rsidP="00EC3CB7">
      <w:pPr>
        <w:spacing w:line="276" w:lineRule="auto"/>
        <w:ind w:firstLine="709"/>
        <w:jc w:val="both"/>
        <w:rPr>
          <w:rStyle w:val="FontStyle11"/>
          <w:b w:val="0"/>
          <w:sz w:val="24"/>
          <w:szCs w:val="24"/>
        </w:rPr>
      </w:pPr>
      <w:r w:rsidRPr="00D314D6">
        <w:rPr>
          <w:rStyle w:val="FontStyle11"/>
          <w:b w:val="0"/>
          <w:sz w:val="24"/>
          <w:szCs w:val="24"/>
        </w:rPr>
        <w:t>4.минеральный состав (из каких минералов состоит данная порода)</w:t>
      </w:r>
      <w:r w:rsidR="00114824" w:rsidRPr="00D314D6">
        <w:rPr>
          <w:rStyle w:val="FontStyle11"/>
          <w:b w:val="0"/>
          <w:sz w:val="24"/>
          <w:szCs w:val="24"/>
        </w:rPr>
        <w:t>гидраргиллит, диаспор, бёмит, гётит, гидрогётит, каолинит.</w:t>
      </w:r>
    </w:p>
    <w:p w:rsidR="004E0A4F" w:rsidRDefault="00114824" w:rsidP="00EC3CB7">
      <w:pPr>
        <w:spacing w:line="276" w:lineRule="auto"/>
        <w:ind w:firstLine="709"/>
        <w:jc w:val="both"/>
        <w:rPr>
          <w:rStyle w:val="FontStyle11"/>
          <w:b w:val="0"/>
          <w:sz w:val="24"/>
          <w:szCs w:val="24"/>
        </w:rPr>
      </w:pPr>
      <w:r w:rsidRPr="00D314D6">
        <w:rPr>
          <w:rStyle w:val="FontStyle11"/>
          <w:b w:val="0"/>
          <w:sz w:val="24"/>
          <w:szCs w:val="24"/>
        </w:rPr>
        <w:t>5.Название породы: боксит</w:t>
      </w:r>
    </w:p>
    <w:p w:rsidR="00D90CC3" w:rsidRPr="00D314D6" w:rsidRDefault="00D90CC3" w:rsidP="00EC3CB7">
      <w:pPr>
        <w:spacing w:line="276" w:lineRule="auto"/>
        <w:ind w:firstLine="709"/>
        <w:jc w:val="both"/>
        <w:rPr>
          <w:rStyle w:val="FontStyle11"/>
          <w:b w:val="0"/>
          <w:sz w:val="24"/>
          <w:szCs w:val="24"/>
        </w:rPr>
      </w:pPr>
    </w:p>
    <w:p w:rsidR="00995461" w:rsidRPr="00D314D6" w:rsidRDefault="00D90CC3" w:rsidP="00EC3CB7">
      <w:pPr>
        <w:spacing w:line="276" w:lineRule="auto"/>
        <w:jc w:val="center"/>
        <w:rPr>
          <w:rStyle w:val="FontStyle11"/>
          <w:sz w:val="24"/>
          <w:szCs w:val="24"/>
        </w:rPr>
      </w:pPr>
      <w:r>
        <w:rPr>
          <w:rStyle w:val="FontStyle11"/>
          <w:sz w:val="24"/>
          <w:szCs w:val="24"/>
        </w:rPr>
        <w:t>Метаморфические горные породы</w:t>
      </w:r>
    </w:p>
    <w:p w:rsidR="00995461" w:rsidRPr="00D314D6" w:rsidRDefault="00995461" w:rsidP="00EC3CB7">
      <w:pPr>
        <w:spacing w:line="276" w:lineRule="auto"/>
        <w:ind w:firstLine="709"/>
        <w:jc w:val="both"/>
        <w:rPr>
          <w:rStyle w:val="FontStyle11"/>
          <w:b w:val="0"/>
          <w:sz w:val="24"/>
          <w:szCs w:val="24"/>
        </w:rPr>
      </w:pPr>
      <w:r w:rsidRPr="00D314D6">
        <w:rPr>
          <w:rStyle w:val="FontStyle11"/>
          <w:b w:val="0"/>
          <w:sz w:val="24"/>
          <w:szCs w:val="24"/>
        </w:rPr>
        <w:t>Метаморфические горные породы образуются из осадочных и магматических пород под воздействием высоких температур, больших давлений, химически активных растворов и газов. Эти факторы получили название факторов метаморфизма. В зависимости от преобладания того или иного фактора выделяют следующие виды метаморфизма: региональный, контактов</w:t>
      </w:r>
      <w:r w:rsidR="00D90CC3">
        <w:rPr>
          <w:rStyle w:val="FontStyle11"/>
          <w:b w:val="0"/>
          <w:sz w:val="24"/>
          <w:szCs w:val="24"/>
        </w:rPr>
        <w:t>ый, динамометаморфизм,</w:t>
      </w:r>
      <w:r w:rsidR="00662405">
        <w:rPr>
          <w:rStyle w:val="FontStyle11"/>
          <w:b w:val="0"/>
          <w:sz w:val="24"/>
          <w:szCs w:val="24"/>
        </w:rPr>
        <w:t xml:space="preserve"> </w:t>
      </w:r>
      <w:r w:rsidRPr="00D314D6">
        <w:rPr>
          <w:rStyle w:val="FontStyle11"/>
          <w:b w:val="0"/>
          <w:sz w:val="24"/>
          <w:szCs w:val="24"/>
        </w:rPr>
        <w:t xml:space="preserve">пневматолитовый и гидротермальный. Для этих пород </w:t>
      </w:r>
      <w:r w:rsidR="001C47F0" w:rsidRPr="00D314D6">
        <w:rPr>
          <w:rStyle w:val="FontStyle11"/>
          <w:b w:val="0"/>
          <w:sz w:val="24"/>
          <w:szCs w:val="24"/>
        </w:rPr>
        <w:t>характерна кристаллическая структура, текстуры: сланцеватая, гнейсовая, плойчатая, очковая. Среди пород, возникших при региональном метаморфизме, наиболее распространены гнейсы, кристаллические сланцы, глинистые сланцы, кварциты, мрамор и зелёные сланцы.</w:t>
      </w:r>
    </w:p>
    <w:p w:rsidR="00E46B66" w:rsidRPr="00D314D6" w:rsidRDefault="00E46B66" w:rsidP="00EC3CB7">
      <w:pPr>
        <w:spacing w:line="276" w:lineRule="auto"/>
        <w:ind w:firstLine="709"/>
        <w:jc w:val="both"/>
        <w:rPr>
          <w:rStyle w:val="FontStyle11"/>
          <w:b w:val="0"/>
          <w:sz w:val="24"/>
          <w:szCs w:val="24"/>
        </w:rPr>
      </w:pPr>
      <w:r w:rsidRPr="00D314D6">
        <w:rPr>
          <w:rStyle w:val="FontStyle11"/>
          <w:b w:val="0"/>
          <w:sz w:val="24"/>
          <w:szCs w:val="24"/>
        </w:rPr>
        <w:t>В качестве примера п</w:t>
      </w:r>
      <w:r w:rsidR="00D90CC3">
        <w:rPr>
          <w:rStyle w:val="FontStyle11"/>
          <w:b w:val="0"/>
          <w:sz w:val="24"/>
          <w:szCs w:val="24"/>
        </w:rPr>
        <w:t xml:space="preserve">роведём описание горной породы </w:t>
      </w:r>
      <w:r w:rsidRPr="00D314D6">
        <w:rPr>
          <w:rStyle w:val="FontStyle11"/>
          <w:b w:val="0"/>
          <w:sz w:val="24"/>
          <w:szCs w:val="24"/>
        </w:rPr>
        <w:t>по схеме:</w:t>
      </w:r>
    </w:p>
    <w:p w:rsidR="00E46B66" w:rsidRPr="00D314D6" w:rsidRDefault="00E46B66" w:rsidP="00EC3CB7">
      <w:pPr>
        <w:spacing w:line="276" w:lineRule="auto"/>
        <w:ind w:firstLine="709"/>
        <w:jc w:val="both"/>
        <w:rPr>
          <w:rStyle w:val="FontStyle11"/>
          <w:b w:val="0"/>
          <w:sz w:val="24"/>
          <w:szCs w:val="24"/>
        </w:rPr>
      </w:pPr>
      <w:r w:rsidRPr="00D314D6">
        <w:rPr>
          <w:rStyle w:val="FontStyle11"/>
          <w:b w:val="0"/>
          <w:sz w:val="24"/>
          <w:szCs w:val="24"/>
        </w:rPr>
        <w:t>1.Окраска (цвет) - чёрная</w:t>
      </w:r>
    </w:p>
    <w:p w:rsidR="00E46B66" w:rsidRPr="00D314D6" w:rsidRDefault="00E46B66" w:rsidP="00EC3CB7">
      <w:pPr>
        <w:spacing w:line="276" w:lineRule="auto"/>
        <w:ind w:firstLine="709"/>
        <w:jc w:val="both"/>
        <w:rPr>
          <w:rStyle w:val="FontStyle11"/>
          <w:b w:val="0"/>
          <w:sz w:val="24"/>
          <w:szCs w:val="24"/>
        </w:rPr>
      </w:pPr>
      <w:r w:rsidRPr="00D314D6">
        <w:rPr>
          <w:rStyle w:val="FontStyle11"/>
          <w:b w:val="0"/>
          <w:sz w:val="24"/>
          <w:szCs w:val="24"/>
        </w:rPr>
        <w:t>2.структура -кристаллическая</w:t>
      </w:r>
    </w:p>
    <w:p w:rsidR="00E46B66" w:rsidRPr="00D314D6" w:rsidRDefault="00E46B66" w:rsidP="00EC3CB7">
      <w:pPr>
        <w:spacing w:line="276" w:lineRule="auto"/>
        <w:ind w:firstLine="709"/>
        <w:jc w:val="both"/>
        <w:rPr>
          <w:rStyle w:val="FontStyle11"/>
          <w:b w:val="0"/>
          <w:sz w:val="24"/>
          <w:szCs w:val="24"/>
        </w:rPr>
      </w:pPr>
      <w:r w:rsidRPr="00D314D6">
        <w:rPr>
          <w:rStyle w:val="FontStyle11"/>
          <w:b w:val="0"/>
          <w:sz w:val="24"/>
          <w:szCs w:val="24"/>
        </w:rPr>
        <w:t>3.текстура - гнейсовая</w:t>
      </w:r>
    </w:p>
    <w:p w:rsidR="00E46B66" w:rsidRPr="00D314D6" w:rsidRDefault="00E46B66" w:rsidP="00EC3CB7">
      <w:pPr>
        <w:spacing w:line="276" w:lineRule="auto"/>
        <w:ind w:firstLine="709"/>
        <w:jc w:val="both"/>
        <w:rPr>
          <w:rStyle w:val="FontStyle11"/>
          <w:b w:val="0"/>
          <w:sz w:val="24"/>
          <w:szCs w:val="24"/>
        </w:rPr>
      </w:pPr>
      <w:r w:rsidRPr="00D314D6">
        <w:rPr>
          <w:rStyle w:val="FontStyle11"/>
          <w:b w:val="0"/>
          <w:sz w:val="24"/>
          <w:szCs w:val="24"/>
        </w:rPr>
        <w:t>4.минеральный состав (из каких минералов состоит данная порода) биотит, незначительное содержание полевого шпата, кварца.</w:t>
      </w:r>
    </w:p>
    <w:p w:rsidR="0008587E" w:rsidRPr="00D314D6" w:rsidRDefault="00E46B66" w:rsidP="00EC3CB7">
      <w:pPr>
        <w:spacing w:line="276" w:lineRule="auto"/>
        <w:ind w:firstLine="709"/>
        <w:jc w:val="both"/>
        <w:rPr>
          <w:rStyle w:val="FontStyle11"/>
          <w:b w:val="0"/>
          <w:sz w:val="24"/>
          <w:szCs w:val="24"/>
        </w:rPr>
      </w:pPr>
      <w:r w:rsidRPr="00D314D6">
        <w:rPr>
          <w:rStyle w:val="FontStyle11"/>
          <w:b w:val="0"/>
          <w:sz w:val="24"/>
          <w:szCs w:val="24"/>
        </w:rPr>
        <w:t>5.название г</w:t>
      </w:r>
      <w:r w:rsidR="00D90CC3">
        <w:rPr>
          <w:rStyle w:val="FontStyle11"/>
          <w:b w:val="0"/>
          <w:sz w:val="24"/>
          <w:szCs w:val="24"/>
        </w:rPr>
        <w:t>орной породы – биотитовый гнейс.</w:t>
      </w:r>
    </w:p>
    <w:p w:rsidR="0008587E" w:rsidRPr="00D314D6" w:rsidRDefault="0008587E" w:rsidP="00EC3CB7">
      <w:pPr>
        <w:spacing w:line="276" w:lineRule="auto"/>
        <w:jc w:val="both"/>
        <w:rPr>
          <w:rStyle w:val="FontStyle11"/>
          <w:b w:val="0"/>
          <w:sz w:val="24"/>
          <w:szCs w:val="24"/>
        </w:rPr>
      </w:pPr>
    </w:p>
    <w:p w:rsidR="00467909" w:rsidRPr="00DA5FEE" w:rsidRDefault="00E46B66" w:rsidP="00EC3CB7">
      <w:pPr>
        <w:pStyle w:val="Style2"/>
        <w:widowControl/>
        <w:spacing w:before="34" w:line="276" w:lineRule="auto"/>
        <w:jc w:val="center"/>
        <w:rPr>
          <w:rStyle w:val="FontStyle12"/>
          <w:b/>
          <w:sz w:val="24"/>
          <w:szCs w:val="24"/>
        </w:rPr>
      </w:pPr>
      <w:r w:rsidRPr="00DA5FEE">
        <w:rPr>
          <w:rStyle w:val="FontStyle12"/>
          <w:b/>
          <w:sz w:val="24"/>
          <w:szCs w:val="24"/>
        </w:rPr>
        <w:t>Пра</w:t>
      </w:r>
      <w:r w:rsidR="00467909" w:rsidRPr="00DA5FEE">
        <w:rPr>
          <w:rStyle w:val="FontStyle12"/>
          <w:b/>
          <w:sz w:val="24"/>
          <w:szCs w:val="24"/>
        </w:rPr>
        <w:t>ктическое занятие №</w:t>
      </w:r>
      <w:r w:rsidR="00987938" w:rsidRPr="00DA5FEE">
        <w:rPr>
          <w:rStyle w:val="FontStyle12"/>
          <w:b/>
          <w:sz w:val="24"/>
          <w:szCs w:val="24"/>
        </w:rPr>
        <w:t>5</w:t>
      </w:r>
    </w:p>
    <w:p w:rsidR="00467909" w:rsidRPr="00D314D6" w:rsidRDefault="00467909" w:rsidP="00EC3CB7">
      <w:pPr>
        <w:pStyle w:val="Style2"/>
        <w:widowControl/>
        <w:spacing w:before="34" w:line="276" w:lineRule="auto"/>
        <w:rPr>
          <w:rStyle w:val="FontStyle12"/>
          <w:sz w:val="24"/>
          <w:szCs w:val="24"/>
        </w:rPr>
      </w:pPr>
      <w:r w:rsidRPr="00D314D6">
        <w:rPr>
          <w:rStyle w:val="FontStyle12"/>
          <w:b/>
          <w:sz w:val="24"/>
          <w:szCs w:val="24"/>
        </w:rPr>
        <w:t>Тема</w:t>
      </w:r>
      <w:r w:rsidRPr="00D314D6">
        <w:rPr>
          <w:rStyle w:val="FontStyle12"/>
          <w:sz w:val="24"/>
          <w:szCs w:val="24"/>
        </w:rPr>
        <w:t>:</w:t>
      </w:r>
      <w:r w:rsidRPr="00D314D6">
        <w:rPr>
          <w:rStyle w:val="FontStyle11"/>
          <w:b w:val="0"/>
          <w:sz w:val="24"/>
          <w:szCs w:val="24"/>
        </w:rPr>
        <w:t xml:space="preserve"> Макроскопическая диагностика</w:t>
      </w:r>
      <w:r w:rsidR="00636355" w:rsidRPr="00D314D6">
        <w:rPr>
          <w:rStyle w:val="FontStyle11"/>
          <w:b w:val="0"/>
          <w:sz w:val="24"/>
          <w:szCs w:val="24"/>
        </w:rPr>
        <w:t xml:space="preserve"> магматических горных пород</w:t>
      </w:r>
    </w:p>
    <w:p w:rsidR="00636355" w:rsidRPr="00D314D6" w:rsidRDefault="00467909" w:rsidP="00EC3CB7">
      <w:pPr>
        <w:shd w:val="clear" w:color="auto" w:fill="FFFFFF"/>
        <w:spacing w:line="276" w:lineRule="auto"/>
      </w:pPr>
      <w:r w:rsidRPr="00D314D6">
        <w:rPr>
          <w:rStyle w:val="FontStyle14"/>
          <w:sz w:val="24"/>
          <w:szCs w:val="24"/>
        </w:rPr>
        <w:t xml:space="preserve">Цель работы: </w:t>
      </w:r>
      <w:r w:rsidRPr="00D314D6">
        <w:rPr>
          <w:rStyle w:val="FontStyle12"/>
          <w:sz w:val="24"/>
          <w:szCs w:val="24"/>
        </w:rPr>
        <w:t>совершенствование навыков макроскопической диагностики</w:t>
      </w:r>
    </w:p>
    <w:p w:rsidR="00636355" w:rsidRPr="00D314D6" w:rsidRDefault="00636355" w:rsidP="00EC3CB7">
      <w:pPr>
        <w:shd w:val="clear" w:color="auto" w:fill="FFFFFF"/>
        <w:spacing w:line="276" w:lineRule="auto"/>
      </w:pPr>
      <w:r w:rsidRPr="00D314D6">
        <w:rPr>
          <w:rStyle w:val="FontStyle12"/>
          <w:sz w:val="24"/>
          <w:szCs w:val="24"/>
        </w:rPr>
        <w:t>магматических горных пород,</w:t>
      </w:r>
      <w:r w:rsidRPr="00D314D6">
        <w:rPr>
          <w:color w:val="000000"/>
        </w:rPr>
        <w:t xml:space="preserve"> изучение характерных особенностей и основных </w:t>
      </w:r>
      <w:r w:rsidRPr="00D314D6">
        <w:rPr>
          <w:color w:val="000000"/>
        </w:rPr>
        <w:lastRenderedPageBreak/>
        <w:t>разновидностей горных пород.</w:t>
      </w:r>
    </w:p>
    <w:p w:rsidR="00445FE3" w:rsidRPr="00D314D6" w:rsidRDefault="00636355" w:rsidP="00EC3CB7">
      <w:pPr>
        <w:pStyle w:val="Style2"/>
        <w:widowControl/>
        <w:spacing w:before="34" w:line="276" w:lineRule="auto"/>
        <w:rPr>
          <w:rStyle w:val="FontStyle12"/>
          <w:b/>
          <w:sz w:val="24"/>
          <w:szCs w:val="24"/>
        </w:rPr>
      </w:pPr>
      <w:r w:rsidRPr="00D314D6">
        <w:rPr>
          <w:rStyle w:val="FontStyle12"/>
          <w:b/>
          <w:sz w:val="24"/>
          <w:szCs w:val="24"/>
        </w:rPr>
        <w:t>Оборудование</w:t>
      </w:r>
    </w:p>
    <w:p w:rsidR="00636355" w:rsidRPr="00D314D6" w:rsidRDefault="00D90CC3" w:rsidP="00EC3CB7">
      <w:pPr>
        <w:numPr>
          <w:ilvl w:val="0"/>
          <w:numId w:val="21"/>
        </w:numPr>
        <w:shd w:val="clear" w:color="auto" w:fill="FFFFFF"/>
        <w:spacing w:line="276" w:lineRule="auto"/>
        <w:ind w:left="284" w:hanging="11"/>
      </w:pPr>
      <w:r>
        <w:rPr>
          <w:color w:val="000000"/>
        </w:rPr>
        <w:t>Рабочие коллекции</w:t>
      </w:r>
      <w:r w:rsidR="00636355" w:rsidRPr="00D314D6">
        <w:rPr>
          <w:color w:val="000000"/>
        </w:rPr>
        <w:t>,магматических горных пород 13 шт.</w:t>
      </w:r>
    </w:p>
    <w:p w:rsidR="00636355" w:rsidRPr="00D314D6" w:rsidRDefault="00636355" w:rsidP="00EC3CB7">
      <w:pPr>
        <w:numPr>
          <w:ilvl w:val="0"/>
          <w:numId w:val="21"/>
        </w:numPr>
        <w:shd w:val="clear" w:color="auto" w:fill="FFFFFF"/>
        <w:spacing w:line="276" w:lineRule="auto"/>
        <w:ind w:left="284" w:hanging="11"/>
      </w:pPr>
      <w:r w:rsidRPr="00D314D6">
        <w:rPr>
          <w:color w:val="000000"/>
        </w:rPr>
        <w:t>Сре</w:t>
      </w:r>
      <w:r w:rsidR="00D90CC3">
        <w:rPr>
          <w:color w:val="000000"/>
        </w:rPr>
        <w:t>дства для определения минералов</w:t>
      </w:r>
      <w:r w:rsidRPr="00D314D6">
        <w:rPr>
          <w:color w:val="000000"/>
        </w:rPr>
        <w:t>:</w:t>
      </w:r>
      <w:r w:rsidR="00D90CC3">
        <w:rPr>
          <w:color w:val="000000"/>
        </w:rPr>
        <w:t xml:space="preserve"> стёкла</w:t>
      </w:r>
      <w:r w:rsidRPr="00D314D6">
        <w:rPr>
          <w:color w:val="000000"/>
        </w:rPr>
        <w:t>,фарфор ,шкала твёрдости.</w:t>
      </w:r>
    </w:p>
    <w:p w:rsidR="00636355" w:rsidRPr="00D314D6" w:rsidRDefault="002912F3" w:rsidP="00EC3CB7">
      <w:pPr>
        <w:numPr>
          <w:ilvl w:val="0"/>
          <w:numId w:val="21"/>
        </w:numPr>
        <w:shd w:val="clear" w:color="auto" w:fill="FFFFFF"/>
        <w:spacing w:line="276" w:lineRule="auto"/>
        <w:ind w:left="284" w:hanging="11"/>
      </w:pPr>
      <w:r w:rsidRPr="00D314D6">
        <w:rPr>
          <w:color w:val="000000"/>
        </w:rPr>
        <w:t>Набор луп</w:t>
      </w:r>
    </w:p>
    <w:p w:rsidR="00636355" w:rsidRPr="00D314D6" w:rsidRDefault="00636355" w:rsidP="00EC3CB7">
      <w:pPr>
        <w:numPr>
          <w:ilvl w:val="0"/>
          <w:numId w:val="21"/>
        </w:numPr>
        <w:shd w:val="clear" w:color="auto" w:fill="FFFFFF"/>
        <w:spacing w:line="276" w:lineRule="auto"/>
        <w:ind w:left="284" w:hanging="11"/>
      </w:pPr>
      <w:r w:rsidRPr="00D314D6">
        <w:rPr>
          <w:color w:val="000000"/>
        </w:rPr>
        <w:t>10% соляная кислота</w:t>
      </w:r>
    </w:p>
    <w:p w:rsidR="00636355" w:rsidRPr="00D314D6" w:rsidRDefault="00D90CC3" w:rsidP="00EC3CB7">
      <w:pPr>
        <w:numPr>
          <w:ilvl w:val="0"/>
          <w:numId w:val="21"/>
        </w:numPr>
        <w:shd w:val="clear" w:color="auto" w:fill="FFFFFF"/>
        <w:spacing w:line="276" w:lineRule="auto"/>
        <w:ind w:left="284" w:hanging="11"/>
      </w:pPr>
      <w:r>
        <w:rPr>
          <w:color w:val="000000"/>
        </w:rPr>
        <w:t xml:space="preserve">Учебная коллекция </w:t>
      </w:r>
      <w:r w:rsidR="00636355" w:rsidRPr="00D314D6">
        <w:rPr>
          <w:color w:val="000000"/>
        </w:rPr>
        <w:t>горных пород 15 шт.</w:t>
      </w:r>
    </w:p>
    <w:p w:rsidR="00636355" w:rsidRPr="00D314D6" w:rsidRDefault="00636355" w:rsidP="00EC3CB7">
      <w:pPr>
        <w:numPr>
          <w:ilvl w:val="0"/>
          <w:numId w:val="21"/>
        </w:numPr>
        <w:shd w:val="clear" w:color="auto" w:fill="FFFFFF"/>
        <w:spacing w:line="276" w:lineRule="auto"/>
        <w:ind w:left="284" w:hanging="11"/>
      </w:pPr>
      <w:r w:rsidRPr="00D314D6">
        <w:rPr>
          <w:color w:val="000000"/>
        </w:rPr>
        <w:t>Контрольные образц</w:t>
      </w:r>
      <w:r w:rsidR="00EB1162" w:rsidRPr="00D314D6">
        <w:rPr>
          <w:color w:val="000000"/>
        </w:rPr>
        <w:t>ы</w:t>
      </w:r>
      <w:r w:rsidR="00730BE9" w:rsidRPr="00D314D6">
        <w:rPr>
          <w:color w:val="000000"/>
        </w:rPr>
        <w:t xml:space="preserve"> и таблица классификации горных пород</w:t>
      </w:r>
    </w:p>
    <w:p w:rsidR="00636355" w:rsidRPr="00D314D6" w:rsidRDefault="00636355" w:rsidP="00EC3CB7">
      <w:pPr>
        <w:shd w:val="clear" w:color="auto" w:fill="FFFFFF"/>
        <w:spacing w:line="276" w:lineRule="auto"/>
      </w:pPr>
      <w:r w:rsidRPr="00D314D6">
        <w:rPr>
          <w:b/>
          <w:bCs/>
          <w:color w:val="000000"/>
        </w:rPr>
        <w:t>Задание:</w:t>
      </w:r>
    </w:p>
    <w:p w:rsidR="00636355" w:rsidRPr="00D314D6" w:rsidRDefault="00636355" w:rsidP="00EC3CB7">
      <w:pPr>
        <w:numPr>
          <w:ilvl w:val="0"/>
          <w:numId w:val="22"/>
        </w:numPr>
        <w:shd w:val="clear" w:color="auto" w:fill="FFFFFF"/>
        <w:spacing w:line="276" w:lineRule="auto"/>
        <w:ind w:left="284" w:firstLine="0"/>
      </w:pPr>
      <w:r w:rsidRPr="00D314D6">
        <w:rPr>
          <w:color w:val="000000"/>
        </w:rPr>
        <w:t>Изучить структурно-текстурные признаки, минеральный состав, окраску породы в каждом образце (всего 3-4 образца)</w:t>
      </w:r>
    </w:p>
    <w:p w:rsidR="00636355" w:rsidRPr="00D314D6" w:rsidRDefault="00636355" w:rsidP="00EC3CB7">
      <w:pPr>
        <w:numPr>
          <w:ilvl w:val="0"/>
          <w:numId w:val="22"/>
        </w:numPr>
        <w:shd w:val="clear" w:color="auto" w:fill="FFFFFF"/>
        <w:spacing w:line="276" w:lineRule="auto"/>
        <w:ind w:left="284" w:firstLine="0"/>
      </w:pPr>
      <w:r w:rsidRPr="00D314D6">
        <w:rPr>
          <w:color w:val="000000"/>
        </w:rPr>
        <w:t>С помощью определителя горных пород установить название породы.</w:t>
      </w:r>
    </w:p>
    <w:p w:rsidR="00990C82" w:rsidRPr="00D90CC3" w:rsidRDefault="00636355" w:rsidP="00EC3CB7">
      <w:pPr>
        <w:numPr>
          <w:ilvl w:val="0"/>
          <w:numId w:val="22"/>
        </w:numPr>
        <w:shd w:val="clear" w:color="auto" w:fill="FFFFFF"/>
        <w:spacing w:line="276" w:lineRule="auto"/>
        <w:ind w:left="284" w:firstLine="0"/>
        <w:rPr>
          <w:b/>
          <w:color w:val="000000"/>
        </w:rPr>
      </w:pPr>
      <w:r w:rsidRPr="00D314D6">
        <w:rPr>
          <w:color w:val="000000"/>
        </w:rPr>
        <w:t>Составить краткое описание изучаемых образцов по схеме</w:t>
      </w:r>
      <w:r w:rsidRPr="00D314D6">
        <w:rPr>
          <w:b/>
          <w:color w:val="000000"/>
        </w:rPr>
        <w:t>:</w:t>
      </w:r>
    </w:p>
    <w:p w:rsidR="00EB1162" w:rsidRPr="00D314D6" w:rsidRDefault="00EB1162" w:rsidP="00EC3CB7">
      <w:pPr>
        <w:numPr>
          <w:ilvl w:val="0"/>
          <w:numId w:val="23"/>
        </w:numPr>
        <w:shd w:val="clear" w:color="auto" w:fill="FFFFFF"/>
        <w:spacing w:line="276" w:lineRule="auto"/>
        <w:rPr>
          <w:b/>
          <w:color w:val="000000"/>
        </w:rPr>
      </w:pPr>
      <w:r w:rsidRPr="00D314D6">
        <w:rPr>
          <w:b/>
          <w:color w:val="000000"/>
        </w:rPr>
        <w:t>Ц</w:t>
      </w:r>
      <w:r w:rsidR="00636355" w:rsidRPr="00D314D6">
        <w:rPr>
          <w:b/>
          <w:color w:val="000000"/>
        </w:rPr>
        <w:t>вет</w:t>
      </w:r>
    </w:p>
    <w:p w:rsidR="00EB1162" w:rsidRPr="00D314D6" w:rsidRDefault="00636355" w:rsidP="00EC3CB7">
      <w:pPr>
        <w:numPr>
          <w:ilvl w:val="0"/>
          <w:numId w:val="23"/>
        </w:numPr>
        <w:shd w:val="clear" w:color="auto" w:fill="FFFFFF"/>
        <w:spacing w:line="276" w:lineRule="auto"/>
        <w:rPr>
          <w:b/>
          <w:color w:val="000000"/>
        </w:rPr>
      </w:pPr>
      <w:r w:rsidRPr="00D314D6">
        <w:rPr>
          <w:b/>
          <w:color w:val="000000"/>
        </w:rPr>
        <w:t>структура</w:t>
      </w:r>
    </w:p>
    <w:p w:rsidR="00EB1162" w:rsidRPr="00D314D6" w:rsidRDefault="00636355" w:rsidP="00EC3CB7">
      <w:pPr>
        <w:numPr>
          <w:ilvl w:val="0"/>
          <w:numId w:val="23"/>
        </w:numPr>
        <w:shd w:val="clear" w:color="auto" w:fill="FFFFFF"/>
        <w:spacing w:line="276" w:lineRule="auto"/>
        <w:rPr>
          <w:b/>
          <w:color w:val="000000"/>
        </w:rPr>
      </w:pPr>
      <w:r w:rsidRPr="00D314D6">
        <w:rPr>
          <w:b/>
          <w:color w:val="000000"/>
        </w:rPr>
        <w:t>текстура</w:t>
      </w:r>
    </w:p>
    <w:p w:rsidR="00EB1162" w:rsidRPr="00D314D6" w:rsidRDefault="00636355" w:rsidP="00EC3CB7">
      <w:pPr>
        <w:numPr>
          <w:ilvl w:val="0"/>
          <w:numId w:val="23"/>
        </w:numPr>
        <w:shd w:val="clear" w:color="auto" w:fill="FFFFFF"/>
        <w:spacing w:line="276" w:lineRule="auto"/>
        <w:rPr>
          <w:b/>
          <w:color w:val="000000"/>
        </w:rPr>
      </w:pPr>
      <w:r w:rsidRPr="00D314D6">
        <w:rPr>
          <w:b/>
          <w:color w:val="000000"/>
        </w:rPr>
        <w:t>минеральный состав</w:t>
      </w:r>
    </w:p>
    <w:p w:rsidR="00EB1162" w:rsidRPr="00D314D6" w:rsidRDefault="00EB1162" w:rsidP="00EC3CB7">
      <w:pPr>
        <w:numPr>
          <w:ilvl w:val="0"/>
          <w:numId w:val="23"/>
        </w:numPr>
        <w:shd w:val="clear" w:color="auto" w:fill="FFFFFF"/>
        <w:spacing w:line="276" w:lineRule="auto"/>
        <w:rPr>
          <w:b/>
          <w:color w:val="000000"/>
        </w:rPr>
      </w:pPr>
      <w:r w:rsidRPr="00D314D6">
        <w:rPr>
          <w:b/>
          <w:color w:val="000000"/>
        </w:rPr>
        <w:t>название горной породы.</w:t>
      </w:r>
    </w:p>
    <w:p w:rsidR="00636355" w:rsidRPr="00D314D6" w:rsidRDefault="00636355" w:rsidP="00EC3CB7">
      <w:pPr>
        <w:numPr>
          <w:ilvl w:val="0"/>
          <w:numId w:val="22"/>
        </w:numPr>
        <w:shd w:val="clear" w:color="auto" w:fill="FFFFFF"/>
        <w:spacing w:line="276" w:lineRule="auto"/>
        <w:rPr>
          <w:color w:val="000000"/>
        </w:rPr>
      </w:pPr>
      <w:r w:rsidRPr="00D314D6">
        <w:rPr>
          <w:color w:val="000000"/>
        </w:rPr>
        <w:t>Изучить учебную коллекцию образцов  горных пород .</w:t>
      </w:r>
    </w:p>
    <w:p w:rsidR="00636355" w:rsidRPr="00D314D6" w:rsidRDefault="00636355" w:rsidP="00EC3CB7">
      <w:pPr>
        <w:numPr>
          <w:ilvl w:val="0"/>
          <w:numId w:val="22"/>
        </w:numPr>
        <w:shd w:val="clear" w:color="auto" w:fill="FFFFFF"/>
        <w:tabs>
          <w:tab w:val="left" w:pos="1134"/>
        </w:tabs>
        <w:spacing w:line="276" w:lineRule="auto"/>
        <w:rPr>
          <w:rFonts w:eastAsia="Calibri"/>
        </w:rPr>
      </w:pPr>
      <w:r w:rsidRPr="00D314D6">
        <w:rPr>
          <w:color w:val="000000"/>
        </w:rPr>
        <w:t xml:space="preserve">Определить контрольные образцы </w:t>
      </w:r>
      <w:r w:rsidR="00EB1162" w:rsidRPr="00D314D6">
        <w:rPr>
          <w:color w:val="000000"/>
        </w:rPr>
        <w:t>и сделать вывод</w:t>
      </w:r>
    </w:p>
    <w:p w:rsidR="00636355" w:rsidRPr="00D314D6" w:rsidRDefault="00636355" w:rsidP="00EC3CB7">
      <w:pPr>
        <w:shd w:val="clear" w:color="auto" w:fill="FFFFFF"/>
        <w:spacing w:line="276" w:lineRule="auto"/>
      </w:pPr>
      <w:r w:rsidRPr="00D314D6">
        <w:rPr>
          <w:b/>
          <w:bCs/>
          <w:color w:val="000000"/>
        </w:rPr>
        <w:t>Контрольные вопросы:</w:t>
      </w:r>
    </w:p>
    <w:p w:rsidR="00636355" w:rsidRPr="00D314D6" w:rsidRDefault="00636355" w:rsidP="00EC3CB7">
      <w:pPr>
        <w:numPr>
          <w:ilvl w:val="0"/>
          <w:numId w:val="24"/>
        </w:numPr>
        <w:shd w:val="clear" w:color="auto" w:fill="FFFFFF"/>
        <w:spacing w:line="276" w:lineRule="auto"/>
      </w:pPr>
      <w:r w:rsidRPr="00D314D6">
        <w:rPr>
          <w:color w:val="000000"/>
        </w:rPr>
        <w:t>Характерные структуры и текстуры магматических горных пород?</w:t>
      </w:r>
    </w:p>
    <w:p w:rsidR="00636355" w:rsidRPr="00D314D6" w:rsidRDefault="00636355" w:rsidP="00EC3CB7">
      <w:pPr>
        <w:numPr>
          <w:ilvl w:val="0"/>
          <w:numId w:val="24"/>
        </w:numPr>
        <w:shd w:val="clear" w:color="auto" w:fill="FFFFFF"/>
        <w:spacing w:line="276" w:lineRule="auto"/>
      </w:pPr>
      <w:r w:rsidRPr="00D314D6">
        <w:rPr>
          <w:color w:val="000000"/>
        </w:rPr>
        <w:t xml:space="preserve">Главные породообразующие минералы </w:t>
      </w:r>
      <w:r w:rsidR="00EB1162" w:rsidRPr="00D314D6">
        <w:rPr>
          <w:color w:val="000000"/>
        </w:rPr>
        <w:t>магматических</w:t>
      </w:r>
      <w:r w:rsidRPr="00D314D6">
        <w:rPr>
          <w:color w:val="000000"/>
        </w:rPr>
        <w:t xml:space="preserve"> горных пород?</w:t>
      </w:r>
    </w:p>
    <w:p w:rsidR="00636355" w:rsidRPr="00D314D6" w:rsidRDefault="00636355" w:rsidP="00EC3CB7">
      <w:pPr>
        <w:numPr>
          <w:ilvl w:val="0"/>
          <w:numId w:val="24"/>
        </w:numPr>
        <w:shd w:val="clear" w:color="auto" w:fill="FFFFFF"/>
        <w:spacing w:line="276" w:lineRule="auto"/>
      </w:pPr>
      <w:r w:rsidRPr="00D314D6">
        <w:rPr>
          <w:color w:val="000000"/>
        </w:rPr>
        <w:t xml:space="preserve">Чем отличаются </w:t>
      </w:r>
      <w:r w:rsidR="00EB1162" w:rsidRPr="00D314D6">
        <w:rPr>
          <w:color w:val="000000"/>
        </w:rPr>
        <w:t>средние породы от основных</w:t>
      </w:r>
      <w:r w:rsidR="00C559D9" w:rsidRPr="00D314D6">
        <w:rPr>
          <w:color w:val="000000"/>
        </w:rPr>
        <w:t xml:space="preserve"> пород</w:t>
      </w:r>
      <w:r w:rsidRPr="00D314D6">
        <w:rPr>
          <w:color w:val="000000"/>
        </w:rPr>
        <w:t>?</w:t>
      </w:r>
    </w:p>
    <w:p w:rsidR="00636355" w:rsidRPr="00D314D6" w:rsidRDefault="00636355" w:rsidP="00EC3CB7">
      <w:pPr>
        <w:numPr>
          <w:ilvl w:val="0"/>
          <w:numId w:val="24"/>
        </w:numPr>
        <w:shd w:val="clear" w:color="auto" w:fill="FFFFFF"/>
        <w:spacing w:line="276" w:lineRule="auto"/>
      </w:pPr>
      <w:r w:rsidRPr="00D314D6">
        <w:rPr>
          <w:color w:val="000000"/>
        </w:rPr>
        <w:t xml:space="preserve">По каким признакам легко определить </w:t>
      </w:r>
      <w:r w:rsidR="00EB1162" w:rsidRPr="00D314D6">
        <w:rPr>
          <w:color w:val="000000"/>
        </w:rPr>
        <w:t>вулканическое стекло</w:t>
      </w:r>
      <w:r w:rsidRPr="00D314D6">
        <w:rPr>
          <w:color w:val="000000"/>
        </w:rPr>
        <w:t>?</w:t>
      </w:r>
    </w:p>
    <w:p w:rsidR="00636355" w:rsidRPr="00D314D6" w:rsidRDefault="00636355" w:rsidP="00EC3CB7">
      <w:pPr>
        <w:shd w:val="clear" w:color="auto" w:fill="FFFFFF"/>
        <w:spacing w:line="276" w:lineRule="auto"/>
      </w:pPr>
      <w:r w:rsidRPr="00D314D6">
        <w:rPr>
          <w:b/>
          <w:bCs/>
          <w:color w:val="000000"/>
        </w:rPr>
        <w:t>Л</w:t>
      </w:r>
      <w:r w:rsidR="00E46B66" w:rsidRPr="00D314D6">
        <w:rPr>
          <w:b/>
          <w:bCs/>
          <w:color w:val="000000"/>
        </w:rPr>
        <w:t>итература</w:t>
      </w:r>
    </w:p>
    <w:p w:rsidR="00636355" w:rsidRPr="00D314D6" w:rsidRDefault="00636355" w:rsidP="00EC3CB7">
      <w:pPr>
        <w:numPr>
          <w:ilvl w:val="0"/>
          <w:numId w:val="25"/>
        </w:numPr>
        <w:shd w:val="clear" w:color="auto" w:fill="FFFFFF"/>
        <w:tabs>
          <w:tab w:val="left" w:pos="993"/>
        </w:tabs>
        <w:spacing w:line="276" w:lineRule="auto"/>
        <w:ind w:left="851" w:hanging="142"/>
      </w:pPr>
      <w:r w:rsidRPr="00D314D6">
        <w:rPr>
          <w:color w:val="000000"/>
        </w:rPr>
        <w:t xml:space="preserve">А.В. Миловский </w:t>
      </w:r>
      <w:r w:rsidR="00BE3978">
        <w:rPr>
          <w:color w:val="000000"/>
        </w:rPr>
        <w:t>«Минералогия и петрография»</w:t>
      </w:r>
      <w:r w:rsidRPr="00D314D6">
        <w:rPr>
          <w:color w:val="000000"/>
        </w:rPr>
        <w:t>стр. 299-310</w:t>
      </w:r>
    </w:p>
    <w:p w:rsidR="00636355" w:rsidRPr="00D314D6" w:rsidRDefault="00636355" w:rsidP="00EC3CB7">
      <w:pPr>
        <w:numPr>
          <w:ilvl w:val="0"/>
          <w:numId w:val="25"/>
        </w:numPr>
        <w:shd w:val="clear" w:color="auto" w:fill="FFFFFF"/>
        <w:tabs>
          <w:tab w:val="left" w:pos="993"/>
        </w:tabs>
        <w:spacing w:line="276" w:lineRule="auto"/>
        <w:ind w:left="851" w:hanging="142"/>
      </w:pPr>
      <w:r w:rsidRPr="00D314D6">
        <w:rPr>
          <w:color w:val="000000"/>
        </w:rPr>
        <w:t>Б.П. Бондарев</w:t>
      </w:r>
      <w:r w:rsidR="004F3B10">
        <w:rPr>
          <w:color w:val="000000"/>
        </w:rPr>
        <w:t xml:space="preserve"> «</w:t>
      </w:r>
      <w:r w:rsidR="00BE3978">
        <w:rPr>
          <w:color w:val="000000"/>
        </w:rPr>
        <w:t>Основы геологии»</w:t>
      </w:r>
      <w:r w:rsidRPr="00D314D6">
        <w:rPr>
          <w:color w:val="000000"/>
        </w:rPr>
        <w:t xml:space="preserve"> стр.</w:t>
      </w:r>
      <w:r w:rsidR="00987938" w:rsidRPr="00D314D6">
        <w:rPr>
          <w:color w:val="000000"/>
        </w:rPr>
        <w:t>50-61</w:t>
      </w:r>
    </w:p>
    <w:p w:rsidR="00EB1162" w:rsidRPr="00D314D6" w:rsidRDefault="00636355" w:rsidP="00EC3CB7">
      <w:pPr>
        <w:numPr>
          <w:ilvl w:val="0"/>
          <w:numId w:val="25"/>
        </w:numPr>
        <w:shd w:val="clear" w:color="auto" w:fill="FFFFFF"/>
        <w:tabs>
          <w:tab w:val="left" w:pos="993"/>
        </w:tabs>
        <w:spacing w:line="276" w:lineRule="auto"/>
        <w:ind w:left="851" w:hanging="142"/>
      </w:pPr>
      <w:r w:rsidRPr="00D314D6">
        <w:rPr>
          <w:color w:val="000000"/>
        </w:rPr>
        <w:t xml:space="preserve">П.А. Кельман </w:t>
      </w:r>
      <w:r w:rsidR="004F3B10">
        <w:rPr>
          <w:color w:val="000000"/>
        </w:rPr>
        <w:t>«Основы геологии»</w:t>
      </w:r>
      <w:r w:rsidR="004F3B10" w:rsidRPr="00D314D6">
        <w:rPr>
          <w:color w:val="000000"/>
        </w:rPr>
        <w:t xml:space="preserve"> </w:t>
      </w:r>
      <w:r w:rsidRPr="00D314D6">
        <w:rPr>
          <w:color w:val="000000"/>
        </w:rPr>
        <w:t>стр. 61-64</w:t>
      </w:r>
    </w:p>
    <w:p w:rsidR="00EB1162" w:rsidRPr="00D314D6" w:rsidRDefault="00EB1162" w:rsidP="00EC3CB7">
      <w:pPr>
        <w:spacing w:line="276" w:lineRule="auto"/>
        <w:jc w:val="center"/>
      </w:pPr>
    </w:p>
    <w:p w:rsidR="00EB1162" w:rsidRPr="00357CAA" w:rsidRDefault="00C559D9" w:rsidP="00EC3CB7">
      <w:pPr>
        <w:pStyle w:val="Style2"/>
        <w:widowControl/>
        <w:spacing w:before="34" w:line="276" w:lineRule="auto"/>
        <w:jc w:val="center"/>
        <w:rPr>
          <w:rStyle w:val="FontStyle12"/>
          <w:b/>
          <w:sz w:val="24"/>
          <w:szCs w:val="24"/>
        </w:rPr>
      </w:pPr>
      <w:r w:rsidRPr="00357CAA">
        <w:rPr>
          <w:rStyle w:val="FontStyle12"/>
          <w:b/>
          <w:sz w:val="24"/>
          <w:szCs w:val="24"/>
        </w:rPr>
        <w:t>П</w:t>
      </w:r>
      <w:r w:rsidR="00EB1162" w:rsidRPr="00357CAA">
        <w:rPr>
          <w:rStyle w:val="FontStyle12"/>
          <w:b/>
          <w:sz w:val="24"/>
          <w:szCs w:val="24"/>
        </w:rPr>
        <w:t>рактическое занятие №6</w:t>
      </w:r>
    </w:p>
    <w:p w:rsidR="00EB1162" w:rsidRPr="00D314D6" w:rsidRDefault="00EB1162" w:rsidP="00EC3CB7">
      <w:pPr>
        <w:pStyle w:val="Style2"/>
        <w:widowControl/>
        <w:spacing w:before="34" w:line="276" w:lineRule="auto"/>
        <w:rPr>
          <w:rStyle w:val="FontStyle12"/>
          <w:sz w:val="24"/>
          <w:szCs w:val="24"/>
        </w:rPr>
      </w:pPr>
      <w:r w:rsidRPr="00D314D6">
        <w:rPr>
          <w:rStyle w:val="FontStyle12"/>
          <w:b/>
          <w:sz w:val="24"/>
          <w:szCs w:val="24"/>
        </w:rPr>
        <w:t>Тема</w:t>
      </w:r>
      <w:r w:rsidRPr="00D314D6">
        <w:rPr>
          <w:rStyle w:val="FontStyle12"/>
          <w:sz w:val="24"/>
          <w:szCs w:val="24"/>
        </w:rPr>
        <w:t>:</w:t>
      </w:r>
      <w:r w:rsidRPr="00D314D6">
        <w:rPr>
          <w:rStyle w:val="FontStyle11"/>
          <w:b w:val="0"/>
          <w:sz w:val="24"/>
          <w:szCs w:val="24"/>
        </w:rPr>
        <w:t xml:space="preserve"> Макроскопическая диагностика осадочных горных пород</w:t>
      </w:r>
    </w:p>
    <w:p w:rsidR="00EB1162" w:rsidRPr="00D314D6" w:rsidRDefault="00EB1162" w:rsidP="00EC3CB7">
      <w:pPr>
        <w:shd w:val="clear" w:color="auto" w:fill="FFFFFF"/>
        <w:spacing w:line="276" w:lineRule="auto"/>
      </w:pPr>
      <w:r w:rsidRPr="00D314D6">
        <w:rPr>
          <w:rStyle w:val="FontStyle14"/>
          <w:sz w:val="24"/>
          <w:szCs w:val="24"/>
        </w:rPr>
        <w:t xml:space="preserve">Цель работы: </w:t>
      </w:r>
      <w:r w:rsidRPr="00D314D6">
        <w:rPr>
          <w:rStyle w:val="FontStyle12"/>
          <w:sz w:val="24"/>
          <w:szCs w:val="24"/>
        </w:rPr>
        <w:t>совершенствование навыков макроскопической диагностики</w:t>
      </w:r>
    </w:p>
    <w:p w:rsidR="00EB1162" w:rsidRPr="00D314D6" w:rsidRDefault="00EB1162" w:rsidP="00EC3CB7">
      <w:pPr>
        <w:shd w:val="clear" w:color="auto" w:fill="FFFFFF"/>
        <w:spacing w:line="276" w:lineRule="auto"/>
      </w:pPr>
      <w:r w:rsidRPr="00D314D6">
        <w:rPr>
          <w:rStyle w:val="FontStyle12"/>
          <w:sz w:val="24"/>
          <w:szCs w:val="24"/>
        </w:rPr>
        <w:t>осадочных горных пород,</w:t>
      </w:r>
      <w:r w:rsidRPr="00D314D6">
        <w:rPr>
          <w:color w:val="000000"/>
        </w:rPr>
        <w:t xml:space="preserve"> изучение характерных особенностей и основных разновидностей горных пород.</w:t>
      </w:r>
    </w:p>
    <w:p w:rsidR="00EB1162" w:rsidRPr="00D314D6" w:rsidRDefault="00EB1162" w:rsidP="00EC3CB7">
      <w:pPr>
        <w:pStyle w:val="Style2"/>
        <w:widowControl/>
        <w:spacing w:before="34" w:line="276" w:lineRule="auto"/>
        <w:rPr>
          <w:rStyle w:val="FontStyle12"/>
          <w:b/>
          <w:sz w:val="24"/>
          <w:szCs w:val="24"/>
        </w:rPr>
      </w:pPr>
      <w:r w:rsidRPr="00D314D6">
        <w:rPr>
          <w:rStyle w:val="FontStyle12"/>
          <w:b/>
          <w:sz w:val="24"/>
          <w:szCs w:val="24"/>
        </w:rPr>
        <w:t>Оборудование</w:t>
      </w:r>
    </w:p>
    <w:p w:rsidR="00EB1162" w:rsidRPr="00D314D6" w:rsidRDefault="00EB1162" w:rsidP="00EC3CB7">
      <w:pPr>
        <w:numPr>
          <w:ilvl w:val="0"/>
          <w:numId w:val="26"/>
        </w:numPr>
        <w:shd w:val="clear" w:color="auto" w:fill="FFFFFF"/>
        <w:spacing w:line="276" w:lineRule="auto"/>
      </w:pPr>
      <w:r w:rsidRPr="00D314D6">
        <w:rPr>
          <w:color w:val="000000"/>
        </w:rPr>
        <w:t>Рабочие коллекции осадочн</w:t>
      </w:r>
      <w:r w:rsidR="00C559D9" w:rsidRPr="00D314D6">
        <w:rPr>
          <w:color w:val="000000"/>
        </w:rPr>
        <w:t>ы</w:t>
      </w:r>
      <w:r w:rsidRPr="00D314D6">
        <w:rPr>
          <w:color w:val="000000"/>
        </w:rPr>
        <w:t>х горных пород 13 шт.</w:t>
      </w:r>
    </w:p>
    <w:p w:rsidR="00EB1162" w:rsidRPr="00D314D6" w:rsidRDefault="00EB1162" w:rsidP="00EC3CB7">
      <w:pPr>
        <w:numPr>
          <w:ilvl w:val="0"/>
          <w:numId w:val="26"/>
        </w:numPr>
        <w:shd w:val="clear" w:color="auto" w:fill="FFFFFF"/>
        <w:spacing w:line="276" w:lineRule="auto"/>
      </w:pPr>
      <w:r w:rsidRPr="00D314D6">
        <w:rPr>
          <w:color w:val="000000"/>
        </w:rPr>
        <w:t>Средства для определения минералов :стёкла ,фарфор ,шкала твёрдости.</w:t>
      </w:r>
    </w:p>
    <w:p w:rsidR="00EB1162" w:rsidRPr="00D314D6" w:rsidRDefault="00EB1162" w:rsidP="00EC3CB7">
      <w:pPr>
        <w:numPr>
          <w:ilvl w:val="0"/>
          <w:numId w:val="26"/>
        </w:numPr>
        <w:shd w:val="clear" w:color="auto" w:fill="FFFFFF"/>
        <w:spacing w:line="276" w:lineRule="auto"/>
      </w:pPr>
      <w:r w:rsidRPr="00D314D6">
        <w:rPr>
          <w:color w:val="000000"/>
        </w:rPr>
        <w:t>Определители горных пород</w:t>
      </w:r>
    </w:p>
    <w:p w:rsidR="00EB1162" w:rsidRPr="00D314D6" w:rsidRDefault="00EB1162" w:rsidP="00EC3CB7">
      <w:pPr>
        <w:numPr>
          <w:ilvl w:val="0"/>
          <w:numId w:val="26"/>
        </w:numPr>
        <w:shd w:val="clear" w:color="auto" w:fill="FFFFFF"/>
        <w:spacing w:line="276" w:lineRule="auto"/>
      </w:pPr>
      <w:r w:rsidRPr="00D314D6">
        <w:rPr>
          <w:color w:val="000000"/>
        </w:rPr>
        <w:t>10% соляная кислота</w:t>
      </w:r>
    </w:p>
    <w:p w:rsidR="00EB1162" w:rsidRPr="00D314D6" w:rsidRDefault="00EB1162" w:rsidP="00EC3CB7">
      <w:pPr>
        <w:numPr>
          <w:ilvl w:val="0"/>
          <w:numId w:val="26"/>
        </w:numPr>
        <w:shd w:val="clear" w:color="auto" w:fill="FFFFFF"/>
        <w:spacing w:line="276" w:lineRule="auto"/>
      </w:pPr>
      <w:r w:rsidRPr="00D314D6">
        <w:rPr>
          <w:color w:val="000000"/>
        </w:rPr>
        <w:t>Учебная коллекция  горных пород 15 шт.</w:t>
      </w:r>
    </w:p>
    <w:p w:rsidR="00EB1162" w:rsidRPr="00D314D6" w:rsidRDefault="00EB1162" w:rsidP="00EC3CB7">
      <w:pPr>
        <w:numPr>
          <w:ilvl w:val="0"/>
          <w:numId w:val="26"/>
        </w:numPr>
        <w:shd w:val="clear" w:color="auto" w:fill="FFFFFF"/>
        <w:spacing w:line="276" w:lineRule="auto"/>
      </w:pPr>
      <w:r w:rsidRPr="00D314D6">
        <w:rPr>
          <w:color w:val="000000"/>
        </w:rPr>
        <w:t>Контрольные образцы</w:t>
      </w:r>
    </w:p>
    <w:p w:rsidR="00EB1162" w:rsidRPr="00D314D6" w:rsidRDefault="00EB1162" w:rsidP="00EC3CB7">
      <w:pPr>
        <w:shd w:val="clear" w:color="auto" w:fill="FFFFFF"/>
        <w:spacing w:line="276" w:lineRule="auto"/>
      </w:pPr>
      <w:r w:rsidRPr="00D314D6">
        <w:rPr>
          <w:b/>
          <w:bCs/>
          <w:color w:val="000000"/>
        </w:rPr>
        <w:t>Задание:</w:t>
      </w:r>
    </w:p>
    <w:p w:rsidR="00EB1162" w:rsidRPr="00D314D6" w:rsidRDefault="00EB1162" w:rsidP="00EC3CB7">
      <w:pPr>
        <w:numPr>
          <w:ilvl w:val="0"/>
          <w:numId w:val="27"/>
        </w:numPr>
        <w:shd w:val="clear" w:color="auto" w:fill="FFFFFF"/>
        <w:spacing w:line="276" w:lineRule="auto"/>
      </w:pPr>
      <w:r w:rsidRPr="00D314D6">
        <w:rPr>
          <w:color w:val="000000"/>
        </w:rPr>
        <w:t xml:space="preserve">Изучить структурно-текстурные признаки, минеральный состав, окраску породы </w:t>
      </w:r>
      <w:r w:rsidRPr="00D314D6">
        <w:rPr>
          <w:color w:val="000000"/>
        </w:rPr>
        <w:lastRenderedPageBreak/>
        <w:t>в каждом образце (всего 3-4 образца)</w:t>
      </w:r>
    </w:p>
    <w:p w:rsidR="00EB1162" w:rsidRPr="00D314D6" w:rsidRDefault="00EB1162" w:rsidP="00EC3CB7">
      <w:pPr>
        <w:numPr>
          <w:ilvl w:val="0"/>
          <w:numId w:val="27"/>
        </w:numPr>
        <w:shd w:val="clear" w:color="auto" w:fill="FFFFFF"/>
        <w:spacing w:line="276" w:lineRule="auto"/>
      </w:pPr>
      <w:r w:rsidRPr="00D314D6">
        <w:rPr>
          <w:color w:val="000000"/>
        </w:rPr>
        <w:t>С помощью определителя горных пород установить название породы.</w:t>
      </w:r>
    </w:p>
    <w:p w:rsidR="00EB1162" w:rsidRPr="00D314D6" w:rsidRDefault="00EB1162" w:rsidP="00EC3CB7">
      <w:pPr>
        <w:numPr>
          <w:ilvl w:val="0"/>
          <w:numId w:val="27"/>
        </w:numPr>
        <w:shd w:val="clear" w:color="auto" w:fill="FFFFFF"/>
        <w:spacing w:line="276" w:lineRule="auto"/>
        <w:rPr>
          <w:b/>
          <w:color w:val="000000"/>
        </w:rPr>
      </w:pPr>
      <w:r w:rsidRPr="00D314D6">
        <w:rPr>
          <w:color w:val="000000"/>
        </w:rPr>
        <w:t>Составить краткое описание изучаемых образцов по схеме</w:t>
      </w:r>
      <w:r w:rsidRPr="00D314D6">
        <w:rPr>
          <w:b/>
          <w:color w:val="000000"/>
        </w:rPr>
        <w:t>:</w:t>
      </w:r>
    </w:p>
    <w:p w:rsidR="00EB1162" w:rsidRPr="00D314D6" w:rsidRDefault="00EB1162" w:rsidP="00EC3CB7">
      <w:pPr>
        <w:shd w:val="clear" w:color="auto" w:fill="FFFFFF"/>
        <w:spacing w:line="276" w:lineRule="auto"/>
        <w:rPr>
          <w:b/>
          <w:color w:val="000000"/>
        </w:rPr>
      </w:pPr>
      <w:r w:rsidRPr="00D314D6">
        <w:rPr>
          <w:b/>
          <w:color w:val="000000"/>
        </w:rPr>
        <w:t xml:space="preserve"> цвет, структура, текстура, минеральный состав, название горной породы.</w:t>
      </w:r>
    </w:p>
    <w:p w:rsidR="00D90CC3" w:rsidRDefault="00EB1162" w:rsidP="00EC3CB7">
      <w:pPr>
        <w:numPr>
          <w:ilvl w:val="0"/>
          <w:numId w:val="27"/>
        </w:numPr>
        <w:shd w:val="clear" w:color="auto" w:fill="FFFFFF"/>
        <w:spacing w:line="276" w:lineRule="auto"/>
        <w:rPr>
          <w:color w:val="000000"/>
        </w:rPr>
      </w:pPr>
      <w:r w:rsidRPr="00D314D6">
        <w:rPr>
          <w:color w:val="000000"/>
        </w:rPr>
        <w:t>Изучить учебную коллекцию образцов  горных пород .</w:t>
      </w:r>
    </w:p>
    <w:p w:rsidR="00EB1162" w:rsidRPr="00D90CC3" w:rsidRDefault="00EB1162" w:rsidP="00EC3CB7">
      <w:pPr>
        <w:shd w:val="clear" w:color="auto" w:fill="FFFFFF"/>
        <w:spacing w:line="276" w:lineRule="auto"/>
        <w:ind w:left="928"/>
        <w:rPr>
          <w:color w:val="000000"/>
        </w:rPr>
      </w:pPr>
      <w:r w:rsidRPr="00D90CC3">
        <w:rPr>
          <w:color w:val="000000"/>
        </w:rPr>
        <w:t>Определить контрольные образцы и сделать вывод</w:t>
      </w:r>
    </w:p>
    <w:p w:rsidR="00EB1162" w:rsidRPr="00D314D6" w:rsidRDefault="00EB1162" w:rsidP="00EC3CB7">
      <w:pPr>
        <w:shd w:val="clear" w:color="auto" w:fill="FFFFFF"/>
        <w:spacing w:line="276" w:lineRule="auto"/>
      </w:pPr>
      <w:r w:rsidRPr="00D314D6">
        <w:rPr>
          <w:b/>
          <w:bCs/>
          <w:color w:val="000000"/>
        </w:rPr>
        <w:t>Контрольные вопросы:</w:t>
      </w:r>
    </w:p>
    <w:p w:rsidR="00EB1162" w:rsidRPr="00D314D6" w:rsidRDefault="00EB1162" w:rsidP="00EC3CB7">
      <w:pPr>
        <w:numPr>
          <w:ilvl w:val="0"/>
          <w:numId w:val="27"/>
        </w:numPr>
        <w:shd w:val="clear" w:color="auto" w:fill="FFFFFF"/>
        <w:spacing w:line="276" w:lineRule="auto"/>
      </w:pPr>
      <w:r w:rsidRPr="00D314D6">
        <w:rPr>
          <w:color w:val="000000"/>
        </w:rPr>
        <w:t>Характерные структуры и текстуры осадочных горных пород?</w:t>
      </w:r>
    </w:p>
    <w:p w:rsidR="00EB1162" w:rsidRPr="00D314D6" w:rsidRDefault="00EB1162" w:rsidP="00EC3CB7">
      <w:pPr>
        <w:numPr>
          <w:ilvl w:val="0"/>
          <w:numId w:val="27"/>
        </w:numPr>
        <w:shd w:val="clear" w:color="auto" w:fill="FFFFFF"/>
        <w:spacing w:line="276" w:lineRule="auto"/>
      </w:pPr>
      <w:r w:rsidRPr="00D314D6">
        <w:rPr>
          <w:color w:val="000000"/>
        </w:rPr>
        <w:t>Главные породообразующие минералы осадочных горных пород?</w:t>
      </w:r>
    </w:p>
    <w:p w:rsidR="00EB1162" w:rsidRPr="00D314D6" w:rsidRDefault="00EB1162" w:rsidP="00EC3CB7">
      <w:pPr>
        <w:numPr>
          <w:ilvl w:val="0"/>
          <w:numId w:val="27"/>
        </w:numPr>
        <w:shd w:val="clear" w:color="auto" w:fill="FFFFFF"/>
        <w:spacing w:line="276" w:lineRule="auto"/>
      </w:pPr>
      <w:r w:rsidRPr="00D314D6">
        <w:rPr>
          <w:color w:val="000000"/>
        </w:rPr>
        <w:t xml:space="preserve">Чем отличаются </w:t>
      </w:r>
      <w:r w:rsidR="00987938" w:rsidRPr="00D314D6">
        <w:rPr>
          <w:color w:val="000000"/>
        </w:rPr>
        <w:t>хемогенные</w:t>
      </w:r>
      <w:r w:rsidRPr="00D314D6">
        <w:rPr>
          <w:color w:val="000000"/>
        </w:rPr>
        <w:t xml:space="preserve"> породы от о</w:t>
      </w:r>
      <w:r w:rsidR="00987938" w:rsidRPr="00D314D6">
        <w:rPr>
          <w:color w:val="000000"/>
        </w:rPr>
        <w:t>рганогенн</w:t>
      </w:r>
      <w:r w:rsidRPr="00D314D6">
        <w:rPr>
          <w:color w:val="000000"/>
        </w:rPr>
        <w:t>ых</w:t>
      </w:r>
      <w:r w:rsidR="00C559D9" w:rsidRPr="00D314D6">
        <w:rPr>
          <w:color w:val="000000"/>
        </w:rPr>
        <w:t xml:space="preserve"> пород</w:t>
      </w:r>
      <w:r w:rsidRPr="00D314D6">
        <w:rPr>
          <w:color w:val="000000"/>
        </w:rPr>
        <w:t>?</w:t>
      </w:r>
    </w:p>
    <w:p w:rsidR="00EB1162" w:rsidRPr="00D314D6" w:rsidRDefault="00EB1162" w:rsidP="00EC3CB7">
      <w:pPr>
        <w:numPr>
          <w:ilvl w:val="0"/>
          <w:numId w:val="27"/>
        </w:numPr>
        <w:shd w:val="clear" w:color="auto" w:fill="FFFFFF"/>
        <w:spacing w:line="276" w:lineRule="auto"/>
      </w:pPr>
      <w:r w:rsidRPr="00D314D6">
        <w:rPr>
          <w:color w:val="000000"/>
        </w:rPr>
        <w:t>По каким признакам  определит</w:t>
      </w:r>
      <w:r w:rsidR="00987938" w:rsidRPr="00D314D6">
        <w:rPr>
          <w:color w:val="000000"/>
        </w:rPr>
        <w:t>ебоксит</w:t>
      </w:r>
      <w:r w:rsidRPr="00D314D6">
        <w:rPr>
          <w:color w:val="000000"/>
        </w:rPr>
        <w:t>?</w:t>
      </w:r>
    </w:p>
    <w:p w:rsidR="00E46B66" w:rsidRPr="00D314D6" w:rsidRDefault="00EB1162" w:rsidP="00EC3CB7">
      <w:pPr>
        <w:shd w:val="clear" w:color="auto" w:fill="FFFFFF"/>
        <w:spacing w:line="276" w:lineRule="auto"/>
        <w:rPr>
          <w:b/>
          <w:bCs/>
          <w:color w:val="000000"/>
        </w:rPr>
      </w:pPr>
      <w:r w:rsidRPr="00D314D6">
        <w:rPr>
          <w:b/>
          <w:bCs/>
          <w:color w:val="000000"/>
        </w:rPr>
        <w:t>Л</w:t>
      </w:r>
      <w:r w:rsidR="00E46B66" w:rsidRPr="00D314D6">
        <w:rPr>
          <w:b/>
          <w:bCs/>
          <w:color w:val="000000"/>
        </w:rPr>
        <w:t>итература</w:t>
      </w:r>
    </w:p>
    <w:p w:rsidR="00EB1162" w:rsidRPr="00D314D6" w:rsidRDefault="00EB1162" w:rsidP="00EC3CB7">
      <w:pPr>
        <w:numPr>
          <w:ilvl w:val="0"/>
          <w:numId w:val="28"/>
        </w:numPr>
        <w:shd w:val="clear" w:color="auto" w:fill="FFFFFF"/>
        <w:spacing w:line="276" w:lineRule="auto"/>
      </w:pPr>
      <w:r w:rsidRPr="00D314D6">
        <w:rPr>
          <w:color w:val="000000"/>
        </w:rPr>
        <w:t>А.В. Миловский</w:t>
      </w:r>
      <w:r w:rsidR="00357CAA">
        <w:rPr>
          <w:color w:val="000000"/>
        </w:rPr>
        <w:t>,учебник «Минералогия и петрография»</w:t>
      </w:r>
      <w:r w:rsidR="007F00B1">
        <w:rPr>
          <w:color w:val="000000"/>
        </w:rPr>
        <w:t>,</w:t>
      </w:r>
      <w:r w:rsidRPr="00D314D6">
        <w:rPr>
          <w:color w:val="000000"/>
        </w:rPr>
        <w:t xml:space="preserve"> стр. 299-310</w:t>
      </w:r>
    </w:p>
    <w:p w:rsidR="00EB1162" w:rsidRPr="00D314D6" w:rsidRDefault="00EB1162" w:rsidP="00EC3CB7">
      <w:pPr>
        <w:numPr>
          <w:ilvl w:val="0"/>
          <w:numId w:val="28"/>
        </w:numPr>
        <w:shd w:val="clear" w:color="auto" w:fill="FFFFFF"/>
        <w:spacing w:line="276" w:lineRule="auto"/>
      </w:pPr>
      <w:r w:rsidRPr="00D314D6">
        <w:rPr>
          <w:color w:val="000000"/>
        </w:rPr>
        <w:t>Б.П. Бондарев</w:t>
      </w:r>
      <w:r w:rsidR="007F00B1">
        <w:rPr>
          <w:color w:val="000000"/>
        </w:rPr>
        <w:t>, учебник «Основы геологии»,</w:t>
      </w:r>
      <w:r w:rsidRPr="00D314D6">
        <w:rPr>
          <w:color w:val="000000"/>
        </w:rPr>
        <w:t xml:space="preserve"> стр.61</w:t>
      </w:r>
      <w:r w:rsidR="00987938" w:rsidRPr="00D314D6">
        <w:rPr>
          <w:color w:val="000000"/>
        </w:rPr>
        <w:t>-71</w:t>
      </w:r>
    </w:p>
    <w:p w:rsidR="00EB1162" w:rsidRPr="00D314D6" w:rsidRDefault="00EB1162" w:rsidP="00EC3CB7">
      <w:pPr>
        <w:numPr>
          <w:ilvl w:val="0"/>
          <w:numId w:val="28"/>
        </w:numPr>
        <w:shd w:val="clear" w:color="auto" w:fill="FFFFFF"/>
        <w:spacing w:line="276" w:lineRule="auto"/>
      </w:pPr>
      <w:r w:rsidRPr="00D314D6">
        <w:rPr>
          <w:color w:val="000000"/>
        </w:rPr>
        <w:t>П.А. Кельман</w:t>
      </w:r>
      <w:r w:rsidR="007F00B1">
        <w:rPr>
          <w:color w:val="000000"/>
        </w:rPr>
        <w:t>, учебник «Основы геологии»,</w:t>
      </w:r>
      <w:r w:rsidRPr="00D314D6">
        <w:rPr>
          <w:color w:val="000000"/>
        </w:rPr>
        <w:t xml:space="preserve"> стр. 61-64</w:t>
      </w:r>
    </w:p>
    <w:p w:rsidR="00C559D9" w:rsidRPr="00D314D6" w:rsidRDefault="00C559D9" w:rsidP="00EC3CB7">
      <w:pPr>
        <w:spacing w:line="276" w:lineRule="auto"/>
        <w:jc w:val="center"/>
      </w:pPr>
    </w:p>
    <w:p w:rsidR="00987938" w:rsidRPr="007F00B1" w:rsidRDefault="00987938" w:rsidP="00EC3CB7">
      <w:pPr>
        <w:pStyle w:val="Style2"/>
        <w:widowControl/>
        <w:spacing w:before="34" w:line="276" w:lineRule="auto"/>
        <w:jc w:val="center"/>
        <w:rPr>
          <w:rStyle w:val="FontStyle12"/>
          <w:b/>
          <w:sz w:val="24"/>
          <w:szCs w:val="24"/>
        </w:rPr>
      </w:pPr>
      <w:r w:rsidRPr="007F00B1">
        <w:rPr>
          <w:rStyle w:val="FontStyle12"/>
          <w:b/>
          <w:sz w:val="24"/>
          <w:szCs w:val="24"/>
        </w:rPr>
        <w:t>Практическое занятие №7</w:t>
      </w:r>
    </w:p>
    <w:p w:rsidR="00987938" w:rsidRPr="00D314D6" w:rsidRDefault="00987938" w:rsidP="00EC3CB7">
      <w:pPr>
        <w:pStyle w:val="Style2"/>
        <w:widowControl/>
        <w:spacing w:before="34" w:line="276" w:lineRule="auto"/>
        <w:rPr>
          <w:rStyle w:val="FontStyle12"/>
          <w:sz w:val="24"/>
          <w:szCs w:val="24"/>
        </w:rPr>
      </w:pPr>
      <w:r w:rsidRPr="00D314D6">
        <w:rPr>
          <w:rStyle w:val="FontStyle12"/>
          <w:b/>
          <w:sz w:val="24"/>
          <w:szCs w:val="24"/>
        </w:rPr>
        <w:t>Тема</w:t>
      </w:r>
      <w:r w:rsidRPr="00D314D6">
        <w:rPr>
          <w:rStyle w:val="FontStyle12"/>
          <w:sz w:val="24"/>
          <w:szCs w:val="24"/>
        </w:rPr>
        <w:t>:</w:t>
      </w:r>
      <w:r w:rsidRPr="00D314D6">
        <w:rPr>
          <w:rStyle w:val="FontStyle11"/>
          <w:b w:val="0"/>
          <w:sz w:val="24"/>
          <w:szCs w:val="24"/>
        </w:rPr>
        <w:t xml:space="preserve"> Макроскопическая диагностика метаморфических горных пород</w:t>
      </w:r>
    </w:p>
    <w:p w:rsidR="00987938" w:rsidRPr="00D314D6" w:rsidRDefault="00987938" w:rsidP="00EC3CB7">
      <w:pPr>
        <w:shd w:val="clear" w:color="auto" w:fill="FFFFFF"/>
        <w:spacing w:line="276" w:lineRule="auto"/>
      </w:pPr>
      <w:r w:rsidRPr="00D314D6">
        <w:rPr>
          <w:rStyle w:val="FontStyle14"/>
          <w:sz w:val="24"/>
          <w:szCs w:val="24"/>
        </w:rPr>
        <w:t xml:space="preserve">Цель работы: </w:t>
      </w:r>
      <w:r w:rsidRPr="00D314D6">
        <w:rPr>
          <w:rStyle w:val="FontStyle12"/>
          <w:sz w:val="24"/>
          <w:szCs w:val="24"/>
        </w:rPr>
        <w:t>совершенствование навыков макроскопической диагностики</w:t>
      </w:r>
    </w:p>
    <w:p w:rsidR="00987938" w:rsidRPr="00D314D6" w:rsidRDefault="00987938" w:rsidP="00EC3CB7">
      <w:pPr>
        <w:shd w:val="clear" w:color="auto" w:fill="FFFFFF"/>
        <w:spacing w:line="276" w:lineRule="auto"/>
      </w:pPr>
      <w:r w:rsidRPr="00D314D6">
        <w:rPr>
          <w:rStyle w:val="FontStyle12"/>
          <w:sz w:val="24"/>
          <w:szCs w:val="24"/>
        </w:rPr>
        <w:t>метаморфических горных пород,</w:t>
      </w:r>
      <w:r w:rsidRPr="00D314D6">
        <w:rPr>
          <w:color w:val="000000"/>
        </w:rPr>
        <w:t xml:space="preserve"> изучение характерных особенностей и основных разновидностей горных пород.</w:t>
      </w:r>
    </w:p>
    <w:p w:rsidR="004F3B10" w:rsidRDefault="004F3B10" w:rsidP="00EC3CB7">
      <w:pPr>
        <w:pStyle w:val="Style2"/>
        <w:widowControl/>
        <w:spacing w:before="34" w:line="276" w:lineRule="auto"/>
        <w:rPr>
          <w:rStyle w:val="FontStyle12"/>
          <w:b/>
          <w:sz w:val="24"/>
          <w:szCs w:val="24"/>
        </w:rPr>
      </w:pPr>
    </w:p>
    <w:p w:rsidR="00987938" w:rsidRPr="00D314D6" w:rsidRDefault="00987938" w:rsidP="00EC3CB7">
      <w:pPr>
        <w:pStyle w:val="Style2"/>
        <w:widowControl/>
        <w:spacing w:before="34" w:line="276" w:lineRule="auto"/>
        <w:rPr>
          <w:rStyle w:val="FontStyle12"/>
          <w:b/>
          <w:sz w:val="24"/>
          <w:szCs w:val="24"/>
        </w:rPr>
      </w:pPr>
      <w:r w:rsidRPr="00D314D6">
        <w:rPr>
          <w:rStyle w:val="FontStyle12"/>
          <w:b/>
          <w:sz w:val="24"/>
          <w:szCs w:val="24"/>
        </w:rPr>
        <w:t>Оборудование</w:t>
      </w:r>
    </w:p>
    <w:p w:rsidR="00987938" w:rsidRPr="00D314D6" w:rsidRDefault="00987938" w:rsidP="00EC3CB7">
      <w:pPr>
        <w:numPr>
          <w:ilvl w:val="0"/>
          <w:numId w:val="29"/>
        </w:numPr>
        <w:shd w:val="clear" w:color="auto" w:fill="FFFFFF"/>
        <w:spacing w:line="276" w:lineRule="auto"/>
        <w:ind w:left="709"/>
      </w:pPr>
      <w:r w:rsidRPr="00D314D6">
        <w:rPr>
          <w:color w:val="000000"/>
        </w:rPr>
        <w:t xml:space="preserve">Рабочие коллекции </w:t>
      </w:r>
      <w:r w:rsidR="00C559D9" w:rsidRPr="00D314D6">
        <w:rPr>
          <w:color w:val="000000"/>
        </w:rPr>
        <w:t>метаморфических</w:t>
      </w:r>
      <w:r w:rsidRPr="00D314D6">
        <w:rPr>
          <w:color w:val="000000"/>
        </w:rPr>
        <w:t xml:space="preserve"> горных пород 13 шт.</w:t>
      </w:r>
    </w:p>
    <w:p w:rsidR="00987938" w:rsidRPr="00D314D6" w:rsidRDefault="00987938" w:rsidP="00EC3CB7">
      <w:pPr>
        <w:numPr>
          <w:ilvl w:val="0"/>
          <w:numId w:val="29"/>
        </w:numPr>
        <w:shd w:val="clear" w:color="auto" w:fill="FFFFFF"/>
        <w:spacing w:line="276" w:lineRule="auto"/>
      </w:pPr>
      <w:r w:rsidRPr="00D314D6">
        <w:rPr>
          <w:color w:val="000000"/>
        </w:rPr>
        <w:t>Средства для определения минералов :стёкла ,фарфор ,шкала твёрдости.</w:t>
      </w:r>
    </w:p>
    <w:p w:rsidR="00987938" w:rsidRPr="00D314D6" w:rsidRDefault="00987938" w:rsidP="00EC3CB7">
      <w:pPr>
        <w:numPr>
          <w:ilvl w:val="0"/>
          <w:numId w:val="29"/>
        </w:numPr>
        <w:shd w:val="clear" w:color="auto" w:fill="FFFFFF"/>
        <w:spacing w:line="276" w:lineRule="auto"/>
      </w:pPr>
      <w:r w:rsidRPr="00D314D6">
        <w:rPr>
          <w:color w:val="000000"/>
        </w:rPr>
        <w:t>Определители горных пород</w:t>
      </w:r>
    </w:p>
    <w:p w:rsidR="00987938" w:rsidRPr="00D314D6" w:rsidRDefault="00987938" w:rsidP="00EC3CB7">
      <w:pPr>
        <w:numPr>
          <w:ilvl w:val="0"/>
          <w:numId w:val="29"/>
        </w:numPr>
        <w:shd w:val="clear" w:color="auto" w:fill="FFFFFF"/>
        <w:spacing w:line="276" w:lineRule="auto"/>
      </w:pPr>
      <w:r w:rsidRPr="00D314D6">
        <w:rPr>
          <w:color w:val="000000"/>
        </w:rPr>
        <w:t>10% соляная кислота</w:t>
      </w:r>
    </w:p>
    <w:p w:rsidR="00987938" w:rsidRPr="00D314D6" w:rsidRDefault="00987938" w:rsidP="00EC3CB7">
      <w:pPr>
        <w:numPr>
          <w:ilvl w:val="0"/>
          <w:numId w:val="29"/>
        </w:numPr>
        <w:shd w:val="clear" w:color="auto" w:fill="FFFFFF"/>
        <w:spacing w:line="276" w:lineRule="auto"/>
      </w:pPr>
      <w:r w:rsidRPr="00D314D6">
        <w:rPr>
          <w:color w:val="000000"/>
        </w:rPr>
        <w:t>Учебная коллекция  горных пород 15 шт.</w:t>
      </w:r>
    </w:p>
    <w:p w:rsidR="00987938" w:rsidRPr="00D314D6" w:rsidRDefault="00987938" w:rsidP="00EC3CB7">
      <w:pPr>
        <w:numPr>
          <w:ilvl w:val="0"/>
          <w:numId w:val="29"/>
        </w:numPr>
        <w:shd w:val="clear" w:color="auto" w:fill="FFFFFF"/>
        <w:spacing w:line="276" w:lineRule="auto"/>
      </w:pPr>
      <w:r w:rsidRPr="00D314D6">
        <w:rPr>
          <w:color w:val="000000"/>
        </w:rPr>
        <w:t>Контрольные образцы</w:t>
      </w:r>
    </w:p>
    <w:p w:rsidR="00C559D9" w:rsidRPr="00D314D6" w:rsidRDefault="00987938" w:rsidP="00EC3CB7">
      <w:pPr>
        <w:shd w:val="clear" w:color="auto" w:fill="FFFFFF"/>
        <w:spacing w:line="276" w:lineRule="auto"/>
      </w:pPr>
      <w:r w:rsidRPr="00D314D6">
        <w:rPr>
          <w:b/>
          <w:bCs/>
          <w:color w:val="000000"/>
        </w:rPr>
        <w:t>Задание</w:t>
      </w:r>
      <w:r w:rsidR="00C559D9" w:rsidRPr="00D314D6">
        <w:rPr>
          <w:b/>
          <w:bCs/>
          <w:color w:val="000000"/>
        </w:rPr>
        <w:t>:</w:t>
      </w:r>
    </w:p>
    <w:p w:rsidR="00987938" w:rsidRPr="00D314D6" w:rsidRDefault="00C559D9" w:rsidP="00EC3CB7">
      <w:pPr>
        <w:numPr>
          <w:ilvl w:val="0"/>
          <w:numId w:val="30"/>
        </w:numPr>
        <w:shd w:val="clear" w:color="auto" w:fill="FFFFFF"/>
        <w:spacing w:line="276" w:lineRule="auto"/>
        <w:jc w:val="both"/>
      </w:pPr>
      <w:r w:rsidRPr="00D314D6">
        <w:rPr>
          <w:color w:val="000000"/>
        </w:rPr>
        <w:t>Изучить окраску,  структурно-текстурные признаки, минеральный состав</w:t>
      </w:r>
      <w:r w:rsidR="00987938" w:rsidRPr="00D314D6">
        <w:rPr>
          <w:color w:val="000000"/>
        </w:rPr>
        <w:t xml:space="preserve"> породы в каждом образце (всего 3-4 образца)</w:t>
      </w:r>
    </w:p>
    <w:p w:rsidR="00987938" w:rsidRPr="00D314D6" w:rsidRDefault="00987938" w:rsidP="00EC3CB7">
      <w:pPr>
        <w:numPr>
          <w:ilvl w:val="0"/>
          <w:numId w:val="30"/>
        </w:numPr>
        <w:shd w:val="clear" w:color="auto" w:fill="FFFFFF"/>
        <w:spacing w:line="276" w:lineRule="auto"/>
      </w:pPr>
      <w:r w:rsidRPr="00D314D6">
        <w:rPr>
          <w:color w:val="000000"/>
        </w:rPr>
        <w:t>С помощью определителя горных пород установить название породы.</w:t>
      </w:r>
    </w:p>
    <w:p w:rsidR="00987938" w:rsidRPr="00D314D6" w:rsidRDefault="00987938" w:rsidP="00EC3CB7">
      <w:pPr>
        <w:numPr>
          <w:ilvl w:val="0"/>
          <w:numId w:val="30"/>
        </w:numPr>
        <w:shd w:val="clear" w:color="auto" w:fill="FFFFFF"/>
        <w:spacing w:line="276" w:lineRule="auto"/>
        <w:rPr>
          <w:b/>
          <w:color w:val="000000"/>
        </w:rPr>
      </w:pPr>
      <w:r w:rsidRPr="00D314D6">
        <w:rPr>
          <w:color w:val="000000"/>
        </w:rPr>
        <w:t>Составить краткое описание изучаемых образцов по схеме</w:t>
      </w:r>
      <w:r w:rsidRPr="00D314D6">
        <w:rPr>
          <w:b/>
          <w:color w:val="000000"/>
        </w:rPr>
        <w:t>:</w:t>
      </w:r>
    </w:p>
    <w:p w:rsidR="00C559D9" w:rsidRPr="00D314D6" w:rsidRDefault="00C559D9" w:rsidP="00EC3CB7">
      <w:pPr>
        <w:numPr>
          <w:ilvl w:val="0"/>
          <w:numId w:val="31"/>
        </w:numPr>
        <w:shd w:val="clear" w:color="auto" w:fill="FFFFFF"/>
        <w:spacing w:line="276" w:lineRule="auto"/>
        <w:rPr>
          <w:b/>
          <w:color w:val="000000"/>
        </w:rPr>
      </w:pPr>
      <w:r w:rsidRPr="00D314D6">
        <w:rPr>
          <w:b/>
          <w:color w:val="000000"/>
        </w:rPr>
        <w:t>Ц</w:t>
      </w:r>
      <w:r w:rsidR="00987938" w:rsidRPr="00D314D6">
        <w:rPr>
          <w:b/>
          <w:color w:val="000000"/>
        </w:rPr>
        <w:t>вет</w:t>
      </w:r>
    </w:p>
    <w:p w:rsidR="00C559D9" w:rsidRPr="00D314D6" w:rsidRDefault="00987938" w:rsidP="00EC3CB7">
      <w:pPr>
        <w:numPr>
          <w:ilvl w:val="0"/>
          <w:numId w:val="31"/>
        </w:numPr>
        <w:shd w:val="clear" w:color="auto" w:fill="FFFFFF"/>
        <w:spacing w:line="276" w:lineRule="auto"/>
        <w:rPr>
          <w:b/>
          <w:color w:val="000000"/>
        </w:rPr>
      </w:pPr>
      <w:r w:rsidRPr="00D314D6">
        <w:rPr>
          <w:b/>
          <w:color w:val="000000"/>
        </w:rPr>
        <w:t>структура</w:t>
      </w:r>
    </w:p>
    <w:p w:rsidR="00C559D9" w:rsidRPr="00D314D6" w:rsidRDefault="00987938" w:rsidP="00EC3CB7">
      <w:pPr>
        <w:numPr>
          <w:ilvl w:val="0"/>
          <w:numId w:val="31"/>
        </w:numPr>
        <w:shd w:val="clear" w:color="auto" w:fill="FFFFFF"/>
        <w:spacing w:line="276" w:lineRule="auto"/>
        <w:rPr>
          <w:b/>
          <w:color w:val="000000"/>
        </w:rPr>
      </w:pPr>
      <w:r w:rsidRPr="00D314D6">
        <w:rPr>
          <w:b/>
          <w:color w:val="000000"/>
        </w:rPr>
        <w:t>текстура</w:t>
      </w:r>
    </w:p>
    <w:p w:rsidR="00C559D9" w:rsidRPr="00D314D6" w:rsidRDefault="00987938" w:rsidP="00EC3CB7">
      <w:pPr>
        <w:numPr>
          <w:ilvl w:val="0"/>
          <w:numId w:val="31"/>
        </w:numPr>
        <w:shd w:val="clear" w:color="auto" w:fill="FFFFFF"/>
        <w:spacing w:line="276" w:lineRule="auto"/>
        <w:rPr>
          <w:b/>
          <w:color w:val="000000"/>
        </w:rPr>
      </w:pPr>
      <w:r w:rsidRPr="00D314D6">
        <w:rPr>
          <w:b/>
          <w:color w:val="000000"/>
        </w:rPr>
        <w:t>минеральный состав</w:t>
      </w:r>
    </w:p>
    <w:p w:rsidR="00987938" w:rsidRPr="00D314D6" w:rsidRDefault="00987938" w:rsidP="00EC3CB7">
      <w:pPr>
        <w:numPr>
          <w:ilvl w:val="0"/>
          <w:numId w:val="31"/>
        </w:numPr>
        <w:shd w:val="clear" w:color="auto" w:fill="FFFFFF"/>
        <w:spacing w:line="276" w:lineRule="auto"/>
        <w:rPr>
          <w:b/>
          <w:color w:val="000000"/>
        </w:rPr>
      </w:pPr>
      <w:r w:rsidRPr="00D314D6">
        <w:rPr>
          <w:b/>
          <w:color w:val="000000"/>
        </w:rPr>
        <w:t>название горной породы.</w:t>
      </w:r>
    </w:p>
    <w:p w:rsidR="00D90CC3" w:rsidRDefault="00987938" w:rsidP="00EC3CB7">
      <w:pPr>
        <w:numPr>
          <w:ilvl w:val="0"/>
          <w:numId w:val="30"/>
        </w:numPr>
        <w:shd w:val="clear" w:color="auto" w:fill="FFFFFF"/>
        <w:spacing w:line="276" w:lineRule="auto"/>
        <w:rPr>
          <w:color w:val="000000"/>
        </w:rPr>
      </w:pPr>
      <w:r w:rsidRPr="00D314D6">
        <w:rPr>
          <w:color w:val="000000"/>
        </w:rPr>
        <w:t>Изучить учебную коллекцию образцов  горных пород .</w:t>
      </w:r>
    </w:p>
    <w:p w:rsidR="007B638D" w:rsidRPr="00D90CC3" w:rsidRDefault="00987938" w:rsidP="00EC3CB7">
      <w:pPr>
        <w:numPr>
          <w:ilvl w:val="0"/>
          <w:numId w:val="30"/>
        </w:numPr>
        <w:shd w:val="clear" w:color="auto" w:fill="FFFFFF"/>
        <w:spacing w:line="276" w:lineRule="auto"/>
        <w:rPr>
          <w:color w:val="000000"/>
        </w:rPr>
      </w:pPr>
      <w:r w:rsidRPr="00D90CC3">
        <w:rPr>
          <w:color w:val="000000"/>
        </w:rPr>
        <w:t>Определить контрольные образцы</w:t>
      </w:r>
      <w:r w:rsidR="00C559D9" w:rsidRPr="00D90CC3">
        <w:rPr>
          <w:color w:val="000000"/>
        </w:rPr>
        <w:t xml:space="preserve">, ответить письменно на вопросы </w:t>
      </w:r>
      <w:r w:rsidRPr="00D90CC3">
        <w:rPr>
          <w:color w:val="000000"/>
        </w:rPr>
        <w:t>и сдела</w:t>
      </w:r>
      <w:r w:rsidR="00E46B66" w:rsidRPr="00D90CC3">
        <w:rPr>
          <w:color w:val="000000"/>
        </w:rPr>
        <w:t>й</w:t>
      </w:r>
      <w:r w:rsidRPr="00D90CC3">
        <w:rPr>
          <w:color w:val="000000"/>
        </w:rPr>
        <w:t>т</w:t>
      </w:r>
      <w:r w:rsidR="00E46B66" w:rsidRPr="00D90CC3">
        <w:rPr>
          <w:color w:val="000000"/>
        </w:rPr>
        <w:t>е</w:t>
      </w:r>
      <w:r w:rsidRPr="00D90CC3">
        <w:rPr>
          <w:color w:val="000000"/>
        </w:rPr>
        <w:t xml:space="preserve"> вывод</w:t>
      </w:r>
      <w:r w:rsidR="00E46B66" w:rsidRPr="00D90CC3">
        <w:rPr>
          <w:color w:val="000000"/>
        </w:rPr>
        <w:t>.</w:t>
      </w:r>
    </w:p>
    <w:p w:rsidR="00987938" w:rsidRPr="00D314D6" w:rsidRDefault="00987938" w:rsidP="00EC3CB7">
      <w:pPr>
        <w:shd w:val="clear" w:color="auto" w:fill="FFFFFF"/>
        <w:spacing w:line="276" w:lineRule="auto"/>
      </w:pPr>
      <w:r w:rsidRPr="00D314D6">
        <w:rPr>
          <w:b/>
          <w:bCs/>
          <w:color w:val="000000"/>
        </w:rPr>
        <w:t>Контрольные вопросы:</w:t>
      </w:r>
    </w:p>
    <w:p w:rsidR="00987938" w:rsidRPr="00D314D6" w:rsidRDefault="00987938" w:rsidP="00EC3CB7">
      <w:pPr>
        <w:numPr>
          <w:ilvl w:val="0"/>
          <w:numId w:val="32"/>
        </w:numPr>
        <w:shd w:val="clear" w:color="auto" w:fill="FFFFFF"/>
        <w:spacing w:line="276" w:lineRule="auto"/>
      </w:pPr>
      <w:r w:rsidRPr="00D314D6">
        <w:rPr>
          <w:color w:val="000000"/>
        </w:rPr>
        <w:t xml:space="preserve">Характерные структуры и текстуры </w:t>
      </w:r>
      <w:r w:rsidR="00C559D9" w:rsidRPr="00D314D6">
        <w:rPr>
          <w:color w:val="000000"/>
        </w:rPr>
        <w:t>метаморфических</w:t>
      </w:r>
      <w:r w:rsidRPr="00D314D6">
        <w:rPr>
          <w:color w:val="000000"/>
        </w:rPr>
        <w:t xml:space="preserve"> горных пород?</w:t>
      </w:r>
    </w:p>
    <w:p w:rsidR="00987938" w:rsidRPr="00D314D6" w:rsidRDefault="00987938" w:rsidP="00EC3CB7">
      <w:pPr>
        <w:numPr>
          <w:ilvl w:val="0"/>
          <w:numId w:val="32"/>
        </w:numPr>
        <w:shd w:val="clear" w:color="auto" w:fill="FFFFFF"/>
        <w:spacing w:line="276" w:lineRule="auto"/>
      </w:pPr>
      <w:r w:rsidRPr="00D314D6">
        <w:rPr>
          <w:color w:val="000000"/>
        </w:rPr>
        <w:lastRenderedPageBreak/>
        <w:t xml:space="preserve">Главные породообразующие минералы </w:t>
      </w:r>
      <w:r w:rsidR="00C559D9" w:rsidRPr="00D314D6">
        <w:rPr>
          <w:color w:val="000000"/>
        </w:rPr>
        <w:t>метаморфи</w:t>
      </w:r>
      <w:r w:rsidRPr="00D314D6">
        <w:rPr>
          <w:color w:val="000000"/>
        </w:rPr>
        <w:t>ч</w:t>
      </w:r>
      <w:r w:rsidR="00C559D9" w:rsidRPr="00D314D6">
        <w:rPr>
          <w:color w:val="000000"/>
        </w:rPr>
        <w:t>ески</w:t>
      </w:r>
      <w:r w:rsidRPr="00D314D6">
        <w:rPr>
          <w:color w:val="000000"/>
        </w:rPr>
        <w:t>х горных пород?</w:t>
      </w:r>
    </w:p>
    <w:p w:rsidR="00987938" w:rsidRPr="00D314D6" w:rsidRDefault="00C559D9" w:rsidP="00EC3CB7">
      <w:pPr>
        <w:numPr>
          <w:ilvl w:val="0"/>
          <w:numId w:val="32"/>
        </w:numPr>
        <w:shd w:val="clear" w:color="auto" w:fill="FFFFFF"/>
        <w:spacing w:line="276" w:lineRule="auto"/>
      </w:pPr>
      <w:r w:rsidRPr="00D314D6">
        <w:rPr>
          <w:color w:val="000000"/>
        </w:rPr>
        <w:t>Какие породы наиболее широко распространены в нашем районе</w:t>
      </w:r>
      <w:r w:rsidR="00404A6A" w:rsidRPr="00D314D6">
        <w:rPr>
          <w:color w:val="000000"/>
        </w:rPr>
        <w:t xml:space="preserve"> и какое промышленное значение они имеют</w:t>
      </w:r>
      <w:r w:rsidR="00987938" w:rsidRPr="00D314D6">
        <w:rPr>
          <w:color w:val="000000"/>
        </w:rPr>
        <w:t>?</w:t>
      </w:r>
    </w:p>
    <w:p w:rsidR="00987938" w:rsidRPr="00D314D6" w:rsidRDefault="00404A6A" w:rsidP="00EC3CB7">
      <w:pPr>
        <w:numPr>
          <w:ilvl w:val="0"/>
          <w:numId w:val="32"/>
        </w:numPr>
        <w:shd w:val="clear" w:color="auto" w:fill="FFFFFF"/>
        <w:spacing w:line="276" w:lineRule="auto"/>
        <w:rPr>
          <w:color w:val="000000"/>
        </w:rPr>
      </w:pPr>
      <w:r w:rsidRPr="00D314D6">
        <w:rPr>
          <w:color w:val="000000"/>
        </w:rPr>
        <w:t>Чем отличается контактовый метаморфизм от регионального</w:t>
      </w:r>
      <w:r w:rsidR="00E46B66" w:rsidRPr="00D314D6">
        <w:rPr>
          <w:color w:val="000000"/>
        </w:rPr>
        <w:t xml:space="preserve"> метаморфизма</w:t>
      </w:r>
      <w:r w:rsidR="00987938" w:rsidRPr="00D314D6">
        <w:rPr>
          <w:color w:val="000000"/>
        </w:rPr>
        <w:t>?</w:t>
      </w:r>
    </w:p>
    <w:p w:rsidR="00987938" w:rsidRPr="00D314D6" w:rsidRDefault="00987938" w:rsidP="00EC3CB7">
      <w:pPr>
        <w:shd w:val="clear" w:color="auto" w:fill="FFFFFF"/>
        <w:spacing w:line="276" w:lineRule="auto"/>
      </w:pPr>
      <w:r w:rsidRPr="00D314D6">
        <w:rPr>
          <w:b/>
          <w:bCs/>
          <w:color w:val="000000"/>
        </w:rPr>
        <w:t>Л</w:t>
      </w:r>
      <w:r w:rsidR="00E46B66" w:rsidRPr="00D314D6">
        <w:rPr>
          <w:b/>
          <w:bCs/>
          <w:color w:val="000000"/>
        </w:rPr>
        <w:t>итература</w:t>
      </w:r>
    </w:p>
    <w:p w:rsidR="00987938" w:rsidRPr="00D314D6" w:rsidRDefault="00987938" w:rsidP="00EC3CB7">
      <w:pPr>
        <w:numPr>
          <w:ilvl w:val="0"/>
          <w:numId w:val="33"/>
        </w:numPr>
        <w:shd w:val="clear" w:color="auto" w:fill="FFFFFF"/>
        <w:tabs>
          <w:tab w:val="left" w:pos="993"/>
        </w:tabs>
        <w:spacing w:line="276" w:lineRule="auto"/>
        <w:ind w:left="851" w:hanging="142"/>
      </w:pPr>
      <w:r w:rsidRPr="00D314D6">
        <w:rPr>
          <w:color w:val="000000"/>
        </w:rPr>
        <w:t xml:space="preserve">А.В. Миловский </w:t>
      </w:r>
      <w:r w:rsidR="007D09C3">
        <w:rPr>
          <w:color w:val="000000"/>
        </w:rPr>
        <w:t>учебник«Минералогия и петрография»</w:t>
      </w:r>
      <w:r w:rsidRPr="00D314D6">
        <w:rPr>
          <w:color w:val="000000"/>
        </w:rPr>
        <w:t>стр. 299-310</w:t>
      </w:r>
    </w:p>
    <w:p w:rsidR="00987938" w:rsidRPr="00D314D6" w:rsidRDefault="00987938" w:rsidP="00EC3CB7">
      <w:pPr>
        <w:numPr>
          <w:ilvl w:val="0"/>
          <w:numId w:val="33"/>
        </w:numPr>
        <w:shd w:val="clear" w:color="auto" w:fill="FFFFFF"/>
        <w:tabs>
          <w:tab w:val="left" w:pos="993"/>
        </w:tabs>
        <w:spacing w:line="276" w:lineRule="auto"/>
        <w:ind w:left="567" w:firstLine="142"/>
      </w:pPr>
      <w:r w:rsidRPr="00D314D6">
        <w:rPr>
          <w:color w:val="000000"/>
        </w:rPr>
        <w:t>Б.П. Бондарев</w:t>
      </w:r>
      <w:r w:rsidR="0042264C">
        <w:rPr>
          <w:color w:val="000000"/>
        </w:rPr>
        <w:t>,</w:t>
      </w:r>
      <w:r w:rsidR="0042264C" w:rsidRPr="0042264C">
        <w:rPr>
          <w:color w:val="000000"/>
        </w:rPr>
        <w:t xml:space="preserve"> </w:t>
      </w:r>
      <w:r w:rsidR="0042264C">
        <w:rPr>
          <w:color w:val="000000"/>
        </w:rPr>
        <w:t>учебник</w:t>
      </w:r>
      <w:r w:rsidRPr="00D314D6">
        <w:rPr>
          <w:color w:val="000000"/>
        </w:rPr>
        <w:t xml:space="preserve"> </w:t>
      </w:r>
      <w:r w:rsidR="007D09C3">
        <w:rPr>
          <w:color w:val="000000"/>
        </w:rPr>
        <w:t>«Основы геологии»</w:t>
      </w:r>
      <w:r w:rsidRPr="00D314D6">
        <w:rPr>
          <w:color w:val="000000"/>
        </w:rPr>
        <w:t>стр.50-61</w:t>
      </w:r>
    </w:p>
    <w:p w:rsidR="00987938" w:rsidRPr="00D314D6" w:rsidRDefault="00987938" w:rsidP="00EC3CB7">
      <w:pPr>
        <w:numPr>
          <w:ilvl w:val="0"/>
          <w:numId w:val="33"/>
        </w:numPr>
        <w:shd w:val="clear" w:color="auto" w:fill="FFFFFF"/>
        <w:spacing w:line="276" w:lineRule="auto"/>
        <w:ind w:hanging="219"/>
      </w:pPr>
      <w:r w:rsidRPr="00D314D6">
        <w:rPr>
          <w:color w:val="000000"/>
        </w:rPr>
        <w:t>П.А. Кельман</w:t>
      </w:r>
      <w:r w:rsidR="0042264C">
        <w:rPr>
          <w:color w:val="000000"/>
        </w:rPr>
        <w:t>,</w:t>
      </w:r>
      <w:r w:rsidRPr="00D314D6">
        <w:rPr>
          <w:color w:val="000000"/>
        </w:rPr>
        <w:t xml:space="preserve"> </w:t>
      </w:r>
      <w:r w:rsidR="0042264C">
        <w:rPr>
          <w:color w:val="000000"/>
        </w:rPr>
        <w:t>учебник</w:t>
      </w:r>
      <w:r w:rsidR="0042264C" w:rsidRPr="00D314D6">
        <w:rPr>
          <w:color w:val="000000"/>
        </w:rPr>
        <w:t xml:space="preserve"> </w:t>
      </w:r>
      <w:r w:rsidR="0042264C">
        <w:rPr>
          <w:color w:val="000000"/>
        </w:rPr>
        <w:t>«Основы геологии»</w:t>
      </w:r>
      <w:r w:rsidRPr="00D314D6">
        <w:rPr>
          <w:color w:val="000000"/>
        </w:rPr>
        <w:t>стр. 61-64</w:t>
      </w:r>
    </w:p>
    <w:p w:rsidR="00990C82" w:rsidRPr="00D314D6" w:rsidRDefault="00990C82" w:rsidP="00EC3CB7">
      <w:pPr>
        <w:spacing w:line="276" w:lineRule="auto"/>
      </w:pPr>
    </w:p>
    <w:p w:rsidR="007F6C27" w:rsidRPr="00D314D6" w:rsidRDefault="007F6C27" w:rsidP="00EC3CB7">
      <w:pPr>
        <w:spacing w:line="276" w:lineRule="auto"/>
        <w:jc w:val="center"/>
        <w:rPr>
          <w:rStyle w:val="FontStyle11"/>
          <w:sz w:val="24"/>
          <w:szCs w:val="24"/>
        </w:rPr>
      </w:pPr>
      <w:r w:rsidRPr="00D314D6">
        <w:rPr>
          <w:rStyle w:val="FontStyle11"/>
          <w:sz w:val="24"/>
          <w:szCs w:val="24"/>
        </w:rPr>
        <w:t>Краткие сведения и методические указания по выполнению практическ</w:t>
      </w:r>
      <w:r w:rsidR="0008587E" w:rsidRPr="00D314D6">
        <w:rPr>
          <w:rStyle w:val="FontStyle11"/>
          <w:sz w:val="24"/>
          <w:szCs w:val="24"/>
        </w:rPr>
        <w:t>ого</w:t>
      </w:r>
      <w:r w:rsidRPr="00D314D6">
        <w:rPr>
          <w:rStyle w:val="FontStyle11"/>
          <w:sz w:val="24"/>
          <w:szCs w:val="24"/>
        </w:rPr>
        <w:t xml:space="preserve"> за</w:t>
      </w:r>
      <w:r w:rsidR="00C74655" w:rsidRPr="00D314D6">
        <w:rPr>
          <w:rStyle w:val="FontStyle11"/>
          <w:sz w:val="24"/>
          <w:szCs w:val="24"/>
        </w:rPr>
        <w:t>нят</w:t>
      </w:r>
      <w:r w:rsidRPr="00D314D6">
        <w:rPr>
          <w:rStyle w:val="FontStyle11"/>
          <w:sz w:val="24"/>
          <w:szCs w:val="24"/>
        </w:rPr>
        <w:t>и</w:t>
      </w:r>
      <w:r w:rsidR="0008587E" w:rsidRPr="00D314D6">
        <w:rPr>
          <w:rStyle w:val="FontStyle11"/>
          <w:sz w:val="24"/>
          <w:szCs w:val="24"/>
        </w:rPr>
        <w:t xml:space="preserve">я </w:t>
      </w:r>
      <w:r w:rsidRPr="00D314D6">
        <w:rPr>
          <w:rStyle w:val="FontStyle11"/>
          <w:sz w:val="24"/>
          <w:szCs w:val="24"/>
        </w:rPr>
        <w:t>№8 по</w:t>
      </w:r>
      <w:r w:rsidR="00D741E6">
        <w:rPr>
          <w:rStyle w:val="FontStyle11"/>
          <w:sz w:val="24"/>
          <w:szCs w:val="24"/>
        </w:rPr>
        <w:t xml:space="preserve"> </w:t>
      </w:r>
      <w:r w:rsidRPr="00D314D6">
        <w:rPr>
          <w:rStyle w:val="FontStyle11"/>
          <w:sz w:val="24"/>
          <w:szCs w:val="24"/>
        </w:rPr>
        <w:t>палеонтологии.</w:t>
      </w:r>
    </w:p>
    <w:p w:rsidR="00987938" w:rsidRPr="00D314D6" w:rsidRDefault="00D90CC3" w:rsidP="00EC3CB7">
      <w:pPr>
        <w:spacing w:line="276" w:lineRule="auto"/>
        <w:ind w:firstLine="709"/>
        <w:jc w:val="both"/>
        <w:rPr>
          <w:rStyle w:val="FontStyle11"/>
          <w:b w:val="0"/>
          <w:sz w:val="24"/>
          <w:szCs w:val="24"/>
        </w:rPr>
      </w:pPr>
      <w:r>
        <w:rPr>
          <w:rStyle w:val="FontStyle11"/>
          <w:b w:val="0"/>
          <w:sz w:val="24"/>
          <w:szCs w:val="24"/>
        </w:rPr>
        <w:t>Палеонтология –</w:t>
      </w:r>
      <w:r w:rsidR="007F6C27" w:rsidRPr="00D314D6">
        <w:rPr>
          <w:rStyle w:val="FontStyle11"/>
          <w:b w:val="0"/>
          <w:sz w:val="24"/>
          <w:szCs w:val="24"/>
        </w:rPr>
        <w:t xml:space="preserve"> наука о древних вымерших организмах, поскольку объектом изучения являются как животные, так и растительные организмы, она под</w:t>
      </w:r>
      <w:r>
        <w:rPr>
          <w:rStyle w:val="FontStyle11"/>
          <w:b w:val="0"/>
          <w:sz w:val="24"/>
          <w:szCs w:val="24"/>
        </w:rPr>
        <w:t xml:space="preserve">разделяется на палеозоологию и </w:t>
      </w:r>
      <w:r w:rsidR="007F6C27" w:rsidRPr="00D314D6">
        <w:rPr>
          <w:rStyle w:val="FontStyle11"/>
          <w:b w:val="0"/>
          <w:sz w:val="24"/>
          <w:szCs w:val="24"/>
        </w:rPr>
        <w:t>палеоботанику. В результате замещения органического вещества животных и растений каким-либо минералом или горной породой образуются псевдоморфозы ископаемых остатков</w:t>
      </w:r>
      <w:r w:rsidR="00567812" w:rsidRPr="00D314D6">
        <w:rPr>
          <w:rStyle w:val="FontStyle11"/>
          <w:b w:val="0"/>
          <w:sz w:val="24"/>
          <w:szCs w:val="24"/>
        </w:rPr>
        <w:t>. Они детально передают наружное и внутреннее строение ископаемых организмов. Среди органических остатков встречаются и такие, которые присутствуют в пластах горных пород только определённого возраста. Такие организмы получили название руководящих ископаемых организмов, они должны отвечать трём основным условиям:</w:t>
      </w:r>
    </w:p>
    <w:p w:rsidR="00567812" w:rsidRPr="00D314D6" w:rsidRDefault="00567812" w:rsidP="00EC3CB7">
      <w:pPr>
        <w:numPr>
          <w:ilvl w:val="0"/>
          <w:numId w:val="34"/>
        </w:numPr>
        <w:tabs>
          <w:tab w:val="left" w:pos="993"/>
        </w:tabs>
        <w:spacing w:line="276" w:lineRule="auto"/>
        <w:ind w:left="709" w:firstLine="0"/>
        <w:jc w:val="both"/>
        <w:rPr>
          <w:rStyle w:val="FontStyle11"/>
          <w:b w:val="0"/>
          <w:sz w:val="24"/>
          <w:szCs w:val="24"/>
        </w:rPr>
      </w:pPr>
      <w:r w:rsidRPr="00D314D6">
        <w:rPr>
          <w:rStyle w:val="FontStyle11"/>
          <w:b w:val="0"/>
          <w:sz w:val="24"/>
          <w:szCs w:val="24"/>
        </w:rPr>
        <w:t>встречаться не в виде одиночных находок</w:t>
      </w:r>
    </w:p>
    <w:p w:rsidR="00567812" w:rsidRPr="00D314D6" w:rsidRDefault="00567812" w:rsidP="00EC3CB7">
      <w:pPr>
        <w:numPr>
          <w:ilvl w:val="0"/>
          <w:numId w:val="34"/>
        </w:numPr>
        <w:tabs>
          <w:tab w:val="left" w:pos="993"/>
        </w:tabs>
        <w:spacing w:line="276" w:lineRule="auto"/>
        <w:ind w:left="709" w:firstLine="0"/>
        <w:jc w:val="both"/>
        <w:rPr>
          <w:rStyle w:val="FontStyle11"/>
          <w:b w:val="0"/>
          <w:sz w:val="24"/>
          <w:szCs w:val="24"/>
        </w:rPr>
      </w:pPr>
      <w:r w:rsidRPr="00D314D6">
        <w:rPr>
          <w:rStyle w:val="FontStyle11"/>
          <w:b w:val="0"/>
          <w:sz w:val="24"/>
          <w:szCs w:val="24"/>
        </w:rPr>
        <w:t>иметь широкое географическое распространение</w:t>
      </w:r>
    </w:p>
    <w:p w:rsidR="00567812" w:rsidRPr="00D314D6" w:rsidRDefault="00567812" w:rsidP="00EC3CB7">
      <w:pPr>
        <w:numPr>
          <w:ilvl w:val="0"/>
          <w:numId w:val="34"/>
        </w:numPr>
        <w:tabs>
          <w:tab w:val="left" w:pos="993"/>
        </w:tabs>
        <w:spacing w:line="276" w:lineRule="auto"/>
        <w:ind w:left="709" w:firstLine="0"/>
        <w:jc w:val="both"/>
        <w:rPr>
          <w:rStyle w:val="FontStyle11"/>
          <w:b w:val="0"/>
          <w:sz w:val="24"/>
          <w:szCs w:val="24"/>
        </w:rPr>
      </w:pPr>
      <w:r w:rsidRPr="00D314D6">
        <w:rPr>
          <w:rStyle w:val="FontStyle11"/>
          <w:b w:val="0"/>
          <w:sz w:val="24"/>
          <w:szCs w:val="24"/>
        </w:rPr>
        <w:t>иметь небольшое вертикальное рас</w:t>
      </w:r>
      <w:r w:rsidR="00E00469" w:rsidRPr="00D314D6">
        <w:rPr>
          <w:rStyle w:val="FontStyle11"/>
          <w:b w:val="0"/>
          <w:sz w:val="24"/>
          <w:szCs w:val="24"/>
        </w:rPr>
        <w:t>п</w:t>
      </w:r>
      <w:r w:rsidRPr="00D314D6">
        <w:rPr>
          <w:rStyle w:val="FontStyle11"/>
          <w:b w:val="0"/>
          <w:sz w:val="24"/>
          <w:szCs w:val="24"/>
        </w:rPr>
        <w:t>ространение</w:t>
      </w:r>
    </w:p>
    <w:p w:rsidR="00BC645A" w:rsidRPr="00D314D6" w:rsidRDefault="00BC645A" w:rsidP="00EC3CB7">
      <w:pPr>
        <w:tabs>
          <w:tab w:val="left" w:pos="993"/>
        </w:tabs>
        <w:spacing w:line="276" w:lineRule="auto"/>
        <w:ind w:left="709"/>
        <w:jc w:val="both"/>
        <w:rPr>
          <w:rStyle w:val="FontStyle11"/>
          <w:b w:val="0"/>
          <w:sz w:val="24"/>
          <w:szCs w:val="24"/>
        </w:rPr>
      </w:pPr>
    </w:p>
    <w:p w:rsidR="00BC645A" w:rsidRPr="00A304F2" w:rsidRDefault="00BC645A" w:rsidP="00EC3CB7">
      <w:pPr>
        <w:pStyle w:val="Style1"/>
        <w:widowControl/>
        <w:spacing w:before="77" w:line="276" w:lineRule="auto"/>
        <w:jc w:val="center"/>
        <w:rPr>
          <w:b/>
        </w:rPr>
      </w:pPr>
      <w:r w:rsidRPr="00A304F2">
        <w:rPr>
          <w:rStyle w:val="FontStyle12"/>
          <w:b/>
          <w:sz w:val="24"/>
          <w:szCs w:val="24"/>
        </w:rPr>
        <w:t>Практическ</w:t>
      </w:r>
      <w:r w:rsidR="00443ECE" w:rsidRPr="00A304F2">
        <w:rPr>
          <w:rStyle w:val="FontStyle12"/>
          <w:b/>
          <w:sz w:val="24"/>
          <w:szCs w:val="24"/>
        </w:rPr>
        <w:t>ое</w:t>
      </w:r>
      <w:r w:rsidR="00EC3CB7">
        <w:rPr>
          <w:rStyle w:val="FontStyle12"/>
          <w:b/>
          <w:sz w:val="24"/>
          <w:szCs w:val="24"/>
        </w:rPr>
        <w:t xml:space="preserve"> </w:t>
      </w:r>
      <w:r w:rsidR="00443ECE" w:rsidRPr="00A304F2">
        <w:rPr>
          <w:rStyle w:val="FontStyle12"/>
          <w:b/>
          <w:sz w:val="24"/>
          <w:szCs w:val="24"/>
        </w:rPr>
        <w:t xml:space="preserve">занятие </w:t>
      </w:r>
      <w:r w:rsidR="00D90CC3" w:rsidRPr="00A304F2">
        <w:rPr>
          <w:rStyle w:val="FontStyle12"/>
          <w:b/>
          <w:sz w:val="24"/>
          <w:szCs w:val="24"/>
        </w:rPr>
        <w:t>№8</w:t>
      </w:r>
    </w:p>
    <w:p w:rsidR="00BC645A" w:rsidRPr="00D314D6" w:rsidRDefault="00BC645A" w:rsidP="00EC3CB7">
      <w:pPr>
        <w:pStyle w:val="Style2"/>
        <w:widowControl/>
        <w:spacing w:line="276" w:lineRule="auto"/>
        <w:jc w:val="both"/>
        <w:rPr>
          <w:rStyle w:val="FontStyle12"/>
          <w:sz w:val="24"/>
          <w:szCs w:val="24"/>
        </w:rPr>
      </w:pPr>
      <w:r w:rsidRPr="00D314D6">
        <w:rPr>
          <w:rStyle w:val="FontStyle12"/>
          <w:b/>
          <w:sz w:val="24"/>
          <w:szCs w:val="24"/>
        </w:rPr>
        <w:t>Тема</w:t>
      </w:r>
      <w:r w:rsidRPr="00D314D6">
        <w:rPr>
          <w:rStyle w:val="FontStyle12"/>
          <w:sz w:val="24"/>
          <w:szCs w:val="24"/>
        </w:rPr>
        <w:t>:</w:t>
      </w:r>
      <w:r w:rsidR="00EC3CB7">
        <w:rPr>
          <w:rStyle w:val="FontStyle12"/>
          <w:sz w:val="24"/>
          <w:szCs w:val="24"/>
        </w:rPr>
        <w:t xml:space="preserve"> О</w:t>
      </w:r>
      <w:r w:rsidRPr="00D314D6">
        <w:rPr>
          <w:rStyle w:val="FontStyle12"/>
          <w:sz w:val="24"/>
          <w:szCs w:val="24"/>
        </w:rPr>
        <w:t>писание руководящих форм различных типов организмов .</w:t>
      </w:r>
    </w:p>
    <w:p w:rsidR="00BC645A" w:rsidRPr="00D314D6" w:rsidRDefault="00BC645A" w:rsidP="00EC3CB7">
      <w:pPr>
        <w:pStyle w:val="Style3"/>
        <w:widowControl/>
        <w:spacing w:line="276" w:lineRule="auto"/>
        <w:ind w:right="1051"/>
        <w:jc w:val="both"/>
        <w:rPr>
          <w:rStyle w:val="FontStyle12"/>
          <w:sz w:val="24"/>
          <w:szCs w:val="24"/>
        </w:rPr>
      </w:pPr>
      <w:r w:rsidRPr="00D314D6">
        <w:rPr>
          <w:rStyle w:val="FontStyle12"/>
          <w:b/>
          <w:sz w:val="24"/>
          <w:szCs w:val="24"/>
        </w:rPr>
        <w:t>Цель</w:t>
      </w:r>
      <w:r w:rsidRPr="00D314D6">
        <w:rPr>
          <w:rStyle w:val="FontStyle12"/>
          <w:sz w:val="24"/>
          <w:szCs w:val="24"/>
        </w:rPr>
        <w:t xml:space="preserve">: </w:t>
      </w:r>
      <w:r w:rsidR="00EC3CB7">
        <w:rPr>
          <w:rStyle w:val="FontStyle12"/>
          <w:sz w:val="24"/>
          <w:szCs w:val="24"/>
        </w:rPr>
        <w:t>И</w:t>
      </w:r>
      <w:r w:rsidRPr="00D314D6">
        <w:rPr>
          <w:rStyle w:val="FontStyle12"/>
          <w:sz w:val="24"/>
          <w:szCs w:val="24"/>
        </w:rPr>
        <w:t>зучить</w:t>
      </w:r>
      <w:r w:rsidR="007B638D" w:rsidRPr="00D314D6">
        <w:rPr>
          <w:rStyle w:val="FontStyle12"/>
          <w:sz w:val="24"/>
          <w:szCs w:val="24"/>
        </w:rPr>
        <w:t>,</w:t>
      </w:r>
      <w:r w:rsidR="00EC3CB7">
        <w:rPr>
          <w:rStyle w:val="FontStyle12"/>
          <w:sz w:val="24"/>
          <w:szCs w:val="24"/>
        </w:rPr>
        <w:t xml:space="preserve"> </w:t>
      </w:r>
      <w:r w:rsidRPr="00D314D6">
        <w:rPr>
          <w:rStyle w:val="FontStyle12"/>
          <w:sz w:val="24"/>
          <w:szCs w:val="24"/>
        </w:rPr>
        <w:t>зарисовать</w:t>
      </w:r>
      <w:r w:rsidR="00B73B97" w:rsidRPr="00D314D6">
        <w:rPr>
          <w:rStyle w:val="FontStyle12"/>
          <w:sz w:val="24"/>
          <w:szCs w:val="24"/>
        </w:rPr>
        <w:t xml:space="preserve">, </w:t>
      </w:r>
      <w:r w:rsidRPr="00D314D6">
        <w:rPr>
          <w:rStyle w:val="FontStyle12"/>
          <w:sz w:val="24"/>
          <w:szCs w:val="24"/>
        </w:rPr>
        <w:t>дать краткую характеристику представител</w:t>
      </w:r>
      <w:r w:rsidR="00EC3CB7">
        <w:rPr>
          <w:rStyle w:val="FontStyle12"/>
          <w:sz w:val="24"/>
          <w:szCs w:val="24"/>
        </w:rPr>
        <w:t>ям типа членистоногие, моллюски</w:t>
      </w:r>
      <w:r w:rsidRPr="00D314D6">
        <w:rPr>
          <w:rStyle w:val="FontStyle12"/>
          <w:sz w:val="24"/>
          <w:szCs w:val="24"/>
        </w:rPr>
        <w:t>.</w:t>
      </w:r>
    </w:p>
    <w:p w:rsidR="00BC645A" w:rsidRPr="00D314D6" w:rsidRDefault="00BC645A" w:rsidP="00EC3CB7">
      <w:pPr>
        <w:pStyle w:val="Style4"/>
        <w:widowControl/>
        <w:spacing w:line="276" w:lineRule="auto"/>
        <w:jc w:val="both"/>
        <w:rPr>
          <w:rStyle w:val="FontStyle12"/>
          <w:sz w:val="24"/>
          <w:szCs w:val="24"/>
        </w:rPr>
      </w:pPr>
      <w:r w:rsidRPr="00D314D6">
        <w:rPr>
          <w:rStyle w:val="FontStyle12"/>
          <w:b/>
          <w:sz w:val="24"/>
          <w:szCs w:val="24"/>
        </w:rPr>
        <w:t>Оборудование</w:t>
      </w:r>
      <w:r w:rsidRPr="00D314D6">
        <w:rPr>
          <w:rStyle w:val="FontStyle12"/>
          <w:sz w:val="24"/>
          <w:szCs w:val="24"/>
        </w:rPr>
        <w:t xml:space="preserve"> и материал для занятия: </w:t>
      </w:r>
    </w:p>
    <w:p w:rsidR="00BC645A" w:rsidRPr="00D314D6" w:rsidRDefault="00BC645A" w:rsidP="00EC3CB7">
      <w:pPr>
        <w:pStyle w:val="Style4"/>
        <w:widowControl/>
        <w:spacing w:line="276" w:lineRule="auto"/>
        <w:jc w:val="both"/>
        <w:rPr>
          <w:rStyle w:val="FontStyle12"/>
          <w:sz w:val="24"/>
          <w:szCs w:val="24"/>
        </w:rPr>
      </w:pPr>
      <w:r w:rsidRPr="00D314D6">
        <w:rPr>
          <w:rStyle w:val="FontStyle12"/>
          <w:sz w:val="24"/>
          <w:szCs w:val="24"/>
        </w:rPr>
        <w:t>1.</w:t>
      </w:r>
      <w:r w:rsidR="00EC3CB7">
        <w:rPr>
          <w:rStyle w:val="FontStyle12"/>
          <w:sz w:val="24"/>
          <w:szCs w:val="24"/>
        </w:rPr>
        <w:t xml:space="preserve"> </w:t>
      </w:r>
      <w:r w:rsidRPr="00D314D6">
        <w:rPr>
          <w:rStyle w:val="FontStyle12"/>
          <w:sz w:val="24"/>
          <w:szCs w:val="24"/>
        </w:rPr>
        <w:t xml:space="preserve">Коллекция ископаемых организмов различных типов </w:t>
      </w:r>
    </w:p>
    <w:p w:rsidR="00BC645A" w:rsidRPr="00D314D6" w:rsidRDefault="00BC645A" w:rsidP="00EC3CB7">
      <w:pPr>
        <w:pStyle w:val="Style4"/>
        <w:widowControl/>
        <w:spacing w:line="276" w:lineRule="auto"/>
        <w:jc w:val="both"/>
        <w:rPr>
          <w:rStyle w:val="FontStyle12"/>
          <w:sz w:val="24"/>
          <w:szCs w:val="24"/>
        </w:rPr>
      </w:pPr>
      <w:r w:rsidRPr="00D314D6">
        <w:rPr>
          <w:rStyle w:val="FontStyle12"/>
          <w:sz w:val="24"/>
          <w:szCs w:val="24"/>
        </w:rPr>
        <w:t>2.</w:t>
      </w:r>
      <w:r w:rsidR="00EC3CB7">
        <w:rPr>
          <w:rStyle w:val="FontStyle12"/>
          <w:sz w:val="24"/>
          <w:szCs w:val="24"/>
        </w:rPr>
        <w:t xml:space="preserve"> </w:t>
      </w:r>
      <w:r w:rsidRPr="00D314D6">
        <w:rPr>
          <w:rStyle w:val="FontStyle12"/>
          <w:sz w:val="24"/>
          <w:szCs w:val="24"/>
        </w:rPr>
        <w:t xml:space="preserve">Таблицы с изображением ископаемых </w:t>
      </w:r>
    </w:p>
    <w:p w:rsidR="00BC645A" w:rsidRPr="00D314D6" w:rsidRDefault="00BC645A" w:rsidP="00EC3CB7">
      <w:pPr>
        <w:pStyle w:val="Style4"/>
        <w:widowControl/>
        <w:spacing w:line="276" w:lineRule="auto"/>
        <w:jc w:val="both"/>
        <w:rPr>
          <w:rStyle w:val="FontStyle12"/>
          <w:sz w:val="24"/>
          <w:szCs w:val="24"/>
        </w:rPr>
      </w:pPr>
      <w:r w:rsidRPr="00D314D6">
        <w:rPr>
          <w:rStyle w:val="FontStyle12"/>
          <w:sz w:val="24"/>
          <w:szCs w:val="24"/>
        </w:rPr>
        <w:t>З.</w:t>
      </w:r>
      <w:r w:rsidR="00EC3CB7">
        <w:rPr>
          <w:rStyle w:val="FontStyle12"/>
          <w:sz w:val="24"/>
          <w:szCs w:val="24"/>
        </w:rPr>
        <w:t xml:space="preserve"> </w:t>
      </w:r>
      <w:r w:rsidRPr="00D314D6">
        <w:rPr>
          <w:rStyle w:val="FontStyle12"/>
          <w:sz w:val="24"/>
          <w:szCs w:val="24"/>
        </w:rPr>
        <w:t>Лупы</w:t>
      </w:r>
    </w:p>
    <w:p w:rsidR="00BC645A" w:rsidRPr="00D314D6" w:rsidRDefault="00BC645A" w:rsidP="00EC3CB7">
      <w:pPr>
        <w:pStyle w:val="Style4"/>
        <w:widowControl/>
        <w:spacing w:line="276" w:lineRule="auto"/>
        <w:jc w:val="both"/>
        <w:rPr>
          <w:rStyle w:val="FontStyle12"/>
          <w:sz w:val="24"/>
          <w:szCs w:val="24"/>
        </w:rPr>
      </w:pPr>
      <w:r w:rsidRPr="00D314D6">
        <w:rPr>
          <w:rStyle w:val="FontStyle12"/>
          <w:sz w:val="24"/>
          <w:szCs w:val="24"/>
        </w:rPr>
        <w:t>4.</w:t>
      </w:r>
      <w:r w:rsidR="00EC3CB7">
        <w:rPr>
          <w:rStyle w:val="FontStyle12"/>
          <w:sz w:val="24"/>
          <w:szCs w:val="24"/>
        </w:rPr>
        <w:t xml:space="preserve"> </w:t>
      </w:r>
      <w:r w:rsidRPr="00D314D6">
        <w:rPr>
          <w:rStyle w:val="FontStyle12"/>
          <w:sz w:val="24"/>
          <w:szCs w:val="24"/>
        </w:rPr>
        <w:t xml:space="preserve">Атласы руководящих форм </w:t>
      </w:r>
    </w:p>
    <w:p w:rsidR="00BC645A" w:rsidRPr="00D314D6" w:rsidRDefault="00D90CC3" w:rsidP="00EC3CB7">
      <w:pPr>
        <w:pStyle w:val="Style4"/>
        <w:widowControl/>
        <w:spacing w:line="276" w:lineRule="auto"/>
        <w:jc w:val="both"/>
        <w:rPr>
          <w:rStyle w:val="FontStyle12"/>
          <w:sz w:val="24"/>
          <w:szCs w:val="24"/>
        </w:rPr>
      </w:pPr>
      <w:r>
        <w:rPr>
          <w:rStyle w:val="FontStyle12"/>
          <w:sz w:val="24"/>
          <w:szCs w:val="24"/>
        </w:rPr>
        <w:t xml:space="preserve">5. </w:t>
      </w:r>
      <w:r w:rsidR="00BC645A" w:rsidRPr="00D314D6">
        <w:rPr>
          <w:rStyle w:val="FontStyle12"/>
          <w:sz w:val="24"/>
          <w:szCs w:val="24"/>
        </w:rPr>
        <w:t>Краткая характеристика особенностей строения и развития различных типов ископаемых организмов</w:t>
      </w:r>
    </w:p>
    <w:p w:rsidR="00BC645A" w:rsidRPr="00D314D6" w:rsidRDefault="00BC645A" w:rsidP="00EC3CB7">
      <w:pPr>
        <w:pStyle w:val="Style5"/>
        <w:widowControl/>
        <w:spacing w:line="276" w:lineRule="auto"/>
        <w:jc w:val="both"/>
        <w:rPr>
          <w:rStyle w:val="FontStyle12"/>
          <w:sz w:val="24"/>
          <w:szCs w:val="24"/>
        </w:rPr>
      </w:pPr>
      <w:r w:rsidRPr="00D314D6">
        <w:rPr>
          <w:rStyle w:val="FontStyle11"/>
          <w:sz w:val="24"/>
          <w:szCs w:val="24"/>
        </w:rPr>
        <w:t xml:space="preserve">Тип простейшие. </w:t>
      </w:r>
      <w:r w:rsidRPr="00D314D6">
        <w:rPr>
          <w:rStyle w:val="FontStyle12"/>
          <w:sz w:val="24"/>
          <w:szCs w:val="24"/>
        </w:rPr>
        <w:t>В ископаемом состоя</w:t>
      </w:r>
      <w:r w:rsidR="00D90CC3">
        <w:rPr>
          <w:rStyle w:val="FontStyle12"/>
          <w:sz w:val="24"/>
          <w:szCs w:val="24"/>
        </w:rPr>
        <w:t>нии встречаются лишь простейшие</w:t>
      </w:r>
      <w:r w:rsidRPr="00D314D6">
        <w:rPr>
          <w:rStyle w:val="FontStyle12"/>
          <w:sz w:val="24"/>
          <w:szCs w:val="24"/>
        </w:rPr>
        <w:t>,имеющие скелет или раковину .Организм состоит из протоплазматических элементов и ядра ,заключён внутри скелета. Наружу выходят ложноножки, для которых в раковине находитс</w:t>
      </w:r>
      <w:r w:rsidR="00D90CC3">
        <w:rPr>
          <w:rStyle w:val="FontStyle12"/>
          <w:sz w:val="24"/>
          <w:szCs w:val="24"/>
        </w:rPr>
        <w:t>я устье. К простейшим относятся</w:t>
      </w:r>
      <w:r w:rsidRPr="00D314D6">
        <w:rPr>
          <w:rStyle w:val="FontStyle12"/>
          <w:sz w:val="24"/>
          <w:szCs w:val="24"/>
        </w:rPr>
        <w:t>: фораминиферы</w:t>
      </w:r>
      <w:r w:rsidR="00B73B97" w:rsidRPr="00D314D6">
        <w:rPr>
          <w:rStyle w:val="FontStyle12"/>
          <w:sz w:val="24"/>
          <w:szCs w:val="24"/>
        </w:rPr>
        <w:t xml:space="preserve">, </w:t>
      </w:r>
      <w:r w:rsidRPr="00D314D6">
        <w:rPr>
          <w:rStyle w:val="FontStyle12"/>
          <w:sz w:val="24"/>
          <w:szCs w:val="24"/>
        </w:rPr>
        <w:t>фузулиниды</w:t>
      </w:r>
      <w:r w:rsidR="00B73B97" w:rsidRPr="00D314D6">
        <w:rPr>
          <w:rStyle w:val="FontStyle12"/>
          <w:sz w:val="24"/>
          <w:szCs w:val="24"/>
        </w:rPr>
        <w:t xml:space="preserve">, </w:t>
      </w:r>
      <w:r w:rsidRPr="00D314D6">
        <w:rPr>
          <w:rStyle w:val="FontStyle12"/>
          <w:sz w:val="24"/>
          <w:szCs w:val="24"/>
        </w:rPr>
        <w:t>радиолярии.</w:t>
      </w:r>
    </w:p>
    <w:p w:rsidR="00BC645A" w:rsidRPr="00D314D6" w:rsidRDefault="00BC645A" w:rsidP="00EC3CB7">
      <w:pPr>
        <w:pStyle w:val="Style5"/>
        <w:widowControl/>
        <w:spacing w:line="276" w:lineRule="auto"/>
        <w:jc w:val="both"/>
        <w:rPr>
          <w:rStyle w:val="FontStyle12"/>
          <w:sz w:val="24"/>
          <w:szCs w:val="24"/>
        </w:rPr>
      </w:pPr>
      <w:r w:rsidRPr="00D314D6">
        <w:rPr>
          <w:rStyle w:val="FontStyle12"/>
          <w:b/>
          <w:sz w:val="24"/>
          <w:szCs w:val="24"/>
        </w:rPr>
        <w:t>Тип кишечнополостные.</w:t>
      </w:r>
      <w:r w:rsidRPr="00D314D6">
        <w:rPr>
          <w:rStyle w:val="FontStyle12"/>
          <w:sz w:val="24"/>
          <w:szCs w:val="24"/>
        </w:rPr>
        <w:t xml:space="preserve"> Их двухслойное тело представляет мешок с внутренней полостью</w:t>
      </w:r>
      <w:r w:rsidR="00B73B97" w:rsidRPr="00D314D6">
        <w:rPr>
          <w:rStyle w:val="FontStyle12"/>
          <w:sz w:val="24"/>
          <w:szCs w:val="24"/>
        </w:rPr>
        <w:t>.</w:t>
      </w:r>
      <w:r w:rsidRPr="00D314D6">
        <w:rPr>
          <w:rStyle w:val="FontStyle12"/>
          <w:sz w:val="24"/>
          <w:szCs w:val="24"/>
        </w:rPr>
        <w:t xml:space="preserve"> К ним относятся класс коралловые полипы и гидроидные.</w:t>
      </w:r>
    </w:p>
    <w:p w:rsidR="00BC645A" w:rsidRPr="00D314D6" w:rsidRDefault="00BC645A" w:rsidP="00EC3CB7">
      <w:pPr>
        <w:pStyle w:val="Style6"/>
        <w:widowControl/>
        <w:spacing w:line="276" w:lineRule="auto"/>
        <w:jc w:val="both"/>
        <w:rPr>
          <w:rStyle w:val="FontStyle12"/>
          <w:sz w:val="24"/>
          <w:szCs w:val="24"/>
        </w:rPr>
      </w:pPr>
      <w:r w:rsidRPr="00D314D6">
        <w:rPr>
          <w:rStyle w:val="FontStyle11"/>
          <w:sz w:val="24"/>
          <w:szCs w:val="24"/>
        </w:rPr>
        <w:t xml:space="preserve">Тип членистоногие. </w:t>
      </w:r>
      <w:r w:rsidRPr="00D314D6">
        <w:rPr>
          <w:rStyle w:val="FontStyle12"/>
          <w:sz w:val="24"/>
          <w:szCs w:val="24"/>
        </w:rPr>
        <w:t>Наибольшее значен</w:t>
      </w:r>
      <w:r w:rsidR="00D90CC3">
        <w:rPr>
          <w:rStyle w:val="FontStyle12"/>
          <w:sz w:val="24"/>
          <w:szCs w:val="24"/>
        </w:rPr>
        <w:t>ие для геологии имеют трилобиты</w:t>
      </w:r>
      <w:r w:rsidRPr="00D314D6">
        <w:rPr>
          <w:rStyle w:val="FontStyle12"/>
          <w:sz w:val="24"/>
          <w:szCs w:val="24"/>
        </w:rPr>
        <w:t>,которые вымерли в конце палеозоя</w:t>
      </w:r>
      <w:r w:rsidR="00A57A10" w:rsidRPr="00D314D6">
        <w:rPr>
          <w:rStyle w:val="FontStyle12"/>
          <w:sz w:val="24"/>
          <w:szCs w:val="24"/>
        </w:rPr>
        <w:t xml:space="preserve">. </w:t>
      </w:r>
      <w:r w:rsidRPr="00D314D6">
        <w:rPr>
          <w:rStyle w:val="FontStyle12"/>
          <w:sz w:val="24"/>
          <w:szCs w:val="24"/>
        </w:rPr>
        <w:t>Они являются руководящими формами для позднего докембрия и палеозоя</w:t>
      </w:r>
      <w:r w:rsidR="00A57A10" w:rsidRPr="00D314D6">
        <w:rPr>
          <w:rStyle w:val="FontStyle12"/>
          <w:sz w:val="24"/>
          <w:szCs w:val="24"/>
        </w:rPr>
        <w:t xml:space="preserve">. </w:t>
      </w:r>
      <w:r w:rsidRPr="00D314D6">
        <w:rPr>
          <w:rStyle w:val="FontStyle12"/>
          <w:sz w:val="24"/>
          <w:szCs w:val="24"/>
        </w:rPr>
        <w:t>Тело трилобитов состоит из 3 отделов: головы</w:t>
      </w:r>
      <w:r w:rsidR="00A57A10" w:rsidRPr="00D314D6">
        <w:rPr>
          <w:rStyle w:val="FontStyle12"/>
          <w:sz w:val="24"/>
          <w:szCs w:val="24"/>
        </w:rPr>
        <w:t>,</w:t>
      </w:r>
      <w:r w:rsidRPr="00D314D6">
        <w:rPr>
          <w:rStyle w:val="FontStyle12"/>
          <w:sz w:val="24"/>
          <w:szCs w:val="24"/>
        </w:rPr>
        <w:t xml:space="preserve"> туловища</w:t>
      </w:r>
      <w:r w:rsidR="00A57A10" w:rsidRPr="00D314D6">
        <w:rPr>
          <w:rStyle w:val="FontStyle12"/>
          <w:sz w:val="24"/>
          <w:szCs w:val="24"/>
        </w:rPr>
        <w:t xml:space="preserve">, </w:t>
      </w:r>
      <w:r w:rsidRPr="00D314D6">
        <w:rPr>
          <w:rStyle w:val="FontStyle12"/>
          <w:sz w:val="24"/>
          <w:szCs w:val="24"/>
        </w:rPr>
        <w:t>хвоста</w:t>
      </w:r>
      <w:r w:rsidR="00A57A10" w:rsidRPr="00D314D6">
        <w:rPr>
          <w:rStyle w:val="FontStyle12"/>
          <w:sz w:val="24"/>
          <w:szCs w:val="24"/>
        </w:rPr>
        <w:t xml:space="preserve">. </w:t>
      </w:r>
      <w:r w:rsidRPr="00D314D6">
        <w:rPr>
          <w:rStyle w:val="FontStyle12"/>
          <w:sz w:val="24"/>
          <w:szCs w:val="24"/>
        </w:rPr>
        <w:lastRenderedPageBreak/>
        <w:t>Все трилоби</w:t>
      </w:r>
      <w:r w:rsidR="00D90CC3">
        <w:rPr>
          <w:rStyle w:val="FontStyle12"/>
          <w:sz w:val="24"/>
          <w:szCs w:val="24"/>
        </w:rPr>
        <w:t>ты имеют двустороннюю симметрию</w:t>
      </w:r>
      <w:r w:rsidRPr="00D314D6">
        <w:rPr>
          <w:rStyle w:val="FontStyle12"/>
          <w:sz w:val="24"/>
          <w:szCs w:val="24"/>
        </w:rPr>
        <w:t>.Сделайте зарисовку схемы строения трилобитов.рис.20,стр.112 .В.П.Бондарев Геология практикум.</w:t>
      </w:r>
    </w:p>
    <w:p w:rsidR="00BC645A" w:rsidRPr="00D314D6" w:rsidRDefault="00BC645A" w:rsidP="00EC3CB7">
      <w:pPr>
        <w:pStyle w:val="Style7"/>
        <w:widowControl/>
        <w:spacing w:line="276" w:lineRule="auto"/>
        <w:jc w:val="both"/>
        <w:rPr>
          <w:rStyle w:val="FontStyle12"/>
          <w:sz w:val="24"/>
          <w:szCs w:val="24"/>
        </w:rPr>
      </w:pPr>
      <w:r w:rsidRPr="00D314D6">
        <w:rPr>
          <w:rStyle w:val="FontStyle11"/>
          <w:sz w:val="24"/>
          <w:szCs w:val="24"/>
        </w:rPr>
        <w:t xml:space="preserve">Тип моллюски </w:t>
      </w:r>
      <w:r w:rsidRPr="00D314D6">
        <w:rPr>
          <w:rStyle w:val="FontStyle12"/>
          <w:sz w:val="24"/>
          <w:szCs w:val="24"/>
        </w:rPr>
        <w:t>делятся на</w:t>
      </w:r>
      <w:r w:rsidR="00A57A10" w:rsidRPr="00D314D6">
        <w:rPr>
          <w:rStyle w:val="FontStyle12"/>
          <w:sz w:val="24"/>
          <w:szCs w:val="24"/>
        </w:rPr>
        <w:t xml:space="preserve"> 4класса:</w:t>
      </w:r>
    </w:p>
    <w:p w:rsidR="00A304F2" w:rsidRPr="00D314D6" w:rsidRDefault="00BC645A" w:rsidP="00EC3CB7">
      <w:pPr>
        <w:pStyle w:val="Style6"/>
        <w:widowControl/>
        <w:spacing w:before="10" w:line="276" w:lineRule="auto"/>
        <w:jc w:val="both"/>
        <w:rPr>
          <w:rStyle w:val="FontStyle12"/>
          <w:sz w:val="24"/>
          <w:szCs w:val="24"/>
        </w:rPr>
      </w:pPr>
      <w:r w:rsidRPr="00D314D6">
        <w:rPr>
          <w:rStyle w:val="FontStyle12"/>
          <w:sz w:val="24"/>
          <w:szCs w:val="24"/>
        </w:rPr>
        <w:t>двустворчатые,</w:t>
      </w:r>
      <w:r w:rsidR="00EC3CB7">
        <w:rPr>
          <w:rStyle w:val="FontStyle12"/>
          <w:sz w:val="24"/>
          <w:szCs w:val="24"/>
        </w:rPr>
        <w:t xml:space="preserve"> </w:t>
      </w:r>
      <w:r w:rsidRPr="00D314D6">
        <w:rPr>
          <w:rStyle w:val="FontStyle12"/>
          <w:sz w:val="24"/>
          <w:szCs w:val="24"/>
        </w:rPr>
        <w:t>лопатоногие,</w:t>
      </w:r>
      <w:r w:rsidR="00EC3CB7">
        <w:rPr>
          <w:rStyle w:val="FontStyle12"/>
          <w:sz w:val="24"/>
          <w:szCs w:val="24"/>
        </w:rPr>
        <w:t xml:space="preserve"> </w:t>
      </w:r>
      <w:r w:rsidRPr="00D314D6">
        <w:rPr>
          <w:rStyle w:val="FontStyle12"/>
          <w:sz w:val="24"/>
          <w:szCs w:val="24"/>
        </w:rPr>
        <w:t>брюхоногие,</w:t>
      </w:r>
      <w:r w:rsidR="00EC3CB7">
        <w:rPr>
          <w:rStyle w:val="FontStyle12"/>
          <w:sz w:val="24"/>
          <w:szCs w:val="24"/>
        </w:rPr>
        <w:t xml:space="preserve"> </w:t>
      </w:r>
      <w:r w:rsidRPr="00D314D6">
        <w:rPr>
          <w:rStyle w:val="FontStyle12"/>
          <w:sz w:val="24"/>
          <w:szCs w:val="24"/>
        </w:rPr>
        <w:t>головоногие. Прочитав</w:t>
      </w:r>
      <w:r w:rsidR="008E4E62">
        <w:rPr>
          <w:rStyle w:val="FontStyle12"/>
          <w:sz w:val="24"/>
          <w:szCs w:val="24"/>
        </w:rPr>
        <w:t xml:space="preserve">  </w:t>
      </w:r>
      <w:r w:rsidR="00A304F2" w:rsidRPr="00D314D6">
        <w:rPr>
          <w:rStyle w:val="FontStyle12"/>
          <w:sz w:val="24"/>
          <w:szCs w:val="24"/>
        </w:rPr>
        <w:t>текст данного учебника на стр.115 запишите черты различия и сходства</w:t>
      </w:r>
      <w:r w:rsidR="00EC3CB7">
        <w:rPr>
          <w:rStyle w:val="FontStyle12"/>
          <w:sz w:val="24"/>
          <w:szCs w:val="24"/>
        </w:rPr>
        <w:t xml:space="preserve"> </w:t>
      </w:r>
      <w:r w:rsidR="00A304F2" w:rsidRPr="00D314D6">
        <w:rPr>
          <w:rStyle w:val="FontStyle12"/>
          <w:sz w:val="24"/>
          <w:szCs w:val="24"/>
        </w:rPr>
        <w:t>между брюхоногими и головоногими моллюсками.</w:t>
      </w:r>
    </w:p>
    <w:p w:rsidR="00BC645A" w:rsidRPr="00A304F2" w:rsidRDefault="00BC645A" w:rsidP="00EC3CB7">
      <w:pPr>
        <w:pStyle w:val="Style6"/>
        <w:widowControl/>
        <w:spacing w:line="276" w:lineRule="auto"/>
        <w:jc w:val="both"/>
        <w:rPr>
          <w:rStyle w:val="FontStyle12"/>
          <w:b/>
          <w:sz w:val="24"/>
          <w:szCs w:val="24"/>
        </w:rPr>
      </w:pPr>
      <w:r w:rsidRPr="00A304F2">
        <w:rPr>
          <w:rStyle w:val="FontStyle12"/>
          <w:b/>
          <w:sz w:val="24"/>
          <w:szCs w:val="24"/>
        </w:rPr>
        <w:t>Контрольные вопросы:</w:t>
      </w:r>
    </w:p>
    <w:p w:rsidR="00BC645A" w:rsidRPr="00D314D6" w:rsidRDefault="00D90CC3" w:rsidP="00EC3CB7">
      <w:pPr>
        <w:pStyle w:val="Style6"/>
        <w:widowControl/>
        <w:spacing w:line="276" w:lineRule="auto"/>
        <w:jc w:val="both"/>
        <w:rPr>
          <w:rStyle w:val="FontStyle12"/>
          <w:sz w:val="24"/>
          <w:szCs w:val="24"/>
        </w:rPr>
      </w:pPr>
      <w:r>
        <w:rPr>
          <w:rStyle w:val="FontStyle12"/>
          <w:sz w:val="24"/>
          <w:szCs w:val="24"/>
        </w:rPr>
        <w:t>1</w:t>
      </w:r>
      <w:r w:rsidR="00BC645A" w:rsidRPr="00D314D6">
        <w:rPr>
          <w:rStyle w:val="FontStyle12"/>
          <w:sz w:val="24"/>
          <w:szCs w:val="24"/>
        </w:rPr>
        <w:t>.Что изучает наука палеонтология?</w:t>
      </w:r>
    </w:p>
    <w:p w:rsidR="00BC645A" w:rsidRPr="00D314D6" w:rsidRDefault="00BC645A" w:rsidP="00EC3CB7">
      <w:pPr>
        <w:pStyle w:val="Style6"/>
        <w:widowControl/>
        <w:spacing w:line="276" w:lineRule="auto"/>
        <w:jc w:val="both"/>
        <w:rPr>
          <w:rStyle w:val="FontStyle12"/>
          <w:sz w:val="24"/>
          <w:szCs w:val="24"/>
        </w:rPr>
      </w:pPr>
      <w:r w:rsidRPr="00D314D6">
        <w:rPr>
          <w:rStyle w:val="FontStyle12"/>
          <w:sz w:val="24"/>
          <w:szCs w:val="24"/>
        </w:rPr>
        <w:t>2.Для чего применяется палеонтологический метод?</w:t>
      </w:r>
    </w:p>
    <w:p w:rsidR="00BC645A" w:rsidRPr="00D314D6" w:rsidRDefault="00BC645A" w:rsidP="00EC3CB7">
      <w:pPr>
        <w:pStyle w:val="Style6"/>
        <w:widowControl/>
        <w:spacing w:line="276" w:lineRule="auto"/>
        <w:jc w:val="both"/>
        <w:rPr>
          <w:rStyle w:val="FontStyle12"/>
          <w:sz w:val="24"/>
          <w:szCs w:val="24"/>
        </w:rPr>
      </w:pPr>
      <w:r w:rsidRPr="00D314D6">
        <w:rPr>
          <w:rStyle w:val="FontStyle12"/>
          <w:sz w:val="24"/>
          <w:szCs w:val="24"/>
        </w:rPr>
        <w:t>3.Какие организмы можно отнести к руководящим формам ?</w:t>
      </w:r>
    </w:p>
    <w:p w:rsidR="00BC645A" w:rsidRPr="00D314D6" w:rsidRDefault="00BC645A" w:rsidP="00EC3CB7">
      <w:pPr>
        <w:pStyle w:val="Style6"/>
        <w:widowControl/>
        <w:spacing w:line="276" w:lineRule="auto"/>
        <w:jc w:val="both"/>
        <w:rPr>
          <w:rStyle w:val="FontStyle12"/>
          <w:sz w:val="24"/>
          <w:szCs w:val="24"/>
        </w:rPr>
      </w:pPr>
      <w:r w:rsidRPr="00D314D6">
        <w:rPr>
          <w:rStyle w:val="FontStyle12"/>
          <w:sz w:val="24"/>
          <w:szCs w:val="24"/>
        </w:rPr>
        <w:t>4.Дайте краткую характеристику типу брахиопод</w:t>
      </w:r>
      <w:r w:rsidR="00C338B8" w:rsidRPr="00D314D6">
        <w:rPr>
          <w:rStyle w:val="FontStyle12"/>
          <w:sz w:val="24"/>
          <w:szCs w:val="24"/>
        </w:rPr>
        <w:t>.</w:t>
      </w:r>
    </w:p>
    <w:p w:rsidR="00BC645A" w:rsidRPr="00D314D6" w:rsidRDefault="00BC645A" w:rsidP="00EC3CB7">
      <w:pPr>
        <w:pStyle w:val="Style6"/>
        <w:widowControl/>
        <w:spacing w:before="10" w:line="276" w:lineRule="auto"/>
        <w:jc w:val="both"/>
        <w:rPr>
          <w:rStyle w:val="FontStyle12"/>
          <w:b/>
          <w:sz w:val="24"/>
          <w:szCs w:val="24"/>
        </w:rPr>
      </w:pPr>
      <w:r w:rsidRPr="00D314D6">
        <w:rPr>
          <w:rStyle w:val="FontStyle12"/>
          <w:b/>
          <w:sz w:val="24"/>
          <w:szCs w:val="24"/>
        </w:rPr>
        <w:t>Вывод</w:t>
      </w:r>
    </w:p>
    <w:p w:rsidR="00BC645A" w:rsidRPr="00D314D6" w:rsidRDefault="00BC645A" w:rsidP="00EC3CB7">
      <w:pPr>
        <w:pStyle w:val="Style8"/>
        <w:widowControl/>
        <w:spacing w:line="276" w:lineRule="auto"/>
        <w:jc w:val="both"/>
        <w:rPr>
          <w:rStyle w:val="FontStyle12"/>
          <w:sz w:val="24"/>
          <w:szCs w:val="24"/>
        </w:rPr>
      </w:pPr>
      <w:r w:rsidRPr="00D314D6">
        <w:rPr>
          <w:rStyle w:val="FontStyle12"/>
          <w:b/>
          <w:sz w:val="24"/>
          <w:szCs w:val="24"/>
        </w:rPr>
        <w:t>Литература</w:t>
      </w:r>
      <w:r w:rsidRPr="00D314D6">
        <w:rPr>
          <w:rStyle w:val="FontStyle12"/>
          <w:sz w:val="24"/>
          <w:szCs w:val="24"/>
        </w:rPr>
        <w:t xml:space="preserve">: </w:t>
      </w:r>
    </w:p>
    <w:p w:rsidR="00BC645A" w:rsidRPr="00D314D6" w:rsidRDefault="00744EE3" w:rsidP="00EC3CB7">
      <w:pPr>
        <w:pStyle w:val="Style8"/>
        <w:widowControl/>
        <w:spacing w:line="276" w:lineRule="auto"/>
        <w:jc w:val="both"/>
        <w:rPr>
          <w:rStyle w:val="FontStyle12"/>
          <w:sz w:val="24"/>
          <w:szCs w:val="24"/>
        </w:rPr>
      </w:pPr>
      <w:r>
        <w:rPr>
          <w:rStyle w:val="FontStyle12"/>
          <w:sz w:val="24"/>
          <w:szCs w:val="24"/>
        </w:rPr>
        <w:t>1.</w:t>
      </w:r>
      <w:r w:rsidR="00BC645A" w:rsidRPr="00D314D6">
        <w:rPr>
          <w:rStyle w:val="FontStyle12"/>
          <w:sz w:val="24"/>
          <w:szCs w:val="24"/>
        </w:rPr>
        <w:t>В.П.Бондарев. Геология практикум.</w:t>
      </w:r>
    </w:p>
    <w:p w:rsidR="00E5547B" w:rsidRPr="00D314D6" w:rsidRDefault="00E5547B" w:rsidP="00EC3CB7">
      <w:pPr>
        <w:spacing w:line="276" w:lineRule="auto"/>
        <w:jc w:val="both"/>
        <w:rPr>
          <w:rStyle w:val="FontStyle11"/>
          <w:b w:val="0"/>
          <w:sz w:val="24"/>
          <w:szCs w:val="24"/>
        </w:rPr>
      </w:pPr>
    </w:p>
    <w:p w:rsidR="00FC7C3C" w:rsidRPr="00D314D6" w:rsidRDefault="00FC7C3C" w:rsidP="00EC3CB7">
      <w:pPr>
        <w:spacing w:line="276" w:lineRule="auto"/>
        <w:jc w:val="center"/>
        <w:rPr>
          <w:rStyle w:val="FontStyle11"/>
          <w:sz w:val="24"/>
          <w:szCs w:val="24"/>
        </w:rPr>
      </w:pPr>
      <w:r w:rsidRPr="00D314D6">
        <w:rPr>
          <w:rStyle w:val="FontStyle11"/>
          <w:sz w:val="24"/>
          <w:szCs w:val="24"/>
        </w:rPr>
        <w:t>Краткие сведения и методические указания по выполнению практических за</w:t>
      </w:r>
      <w:r w:rsidR="00C74655" w:rsidRPr="00D314D6">
        <w:rPr>
          <w:rStyle w:val="FontStyle11"/>
          <w:sz w:val="24"/>
          <w:szCs w:val="24"/>
        </w:rPr>
        <w:t>нят</w:t>
      </w:r>
      <w:r w:rsidRPr="00D314D6">
        <w:rPr>
          <w:rStyle w:val="FontStyle11"/>
          <w:sz w:val="24"/>
          <w:szCs w:val="24"/>
        </w:rPr>
        <w:t>ий</w:t>
      </w:r>
      <w:r w:rsidR="00EC3CB7">
        <w:rPr>
          <w:rStyle w:val="FontStyle11"/>
          <w:sz w:val="24"/>
          <w:szCs w:val="24"/>
        </w:rPr>
        <w:t xml:space="preserve"> </w:t>
      </w:r>
      <w:r w:rsidRPr="00D314D6">
        <w:rPr>
          <w:rStyle w:val="FontStyle11"/>
          <w:sz w:val="24"/>
          <w:szCs w:val="24"/>
        </w:rPr>
        <w:t>(№9-10) по</w:t>
      </w:r>
      <w:r w:rsidR="00EC3CB7">
        <w:rPr>
          <w:rStyle w:val="FontStyle11"/>
          <w:sz w:val="24"/>
          <w:szCs w:val="24"/>
        </w:rPr>
        <w:t xml:space="preserve"> </w:t>
      </w:r>
      <w:r w:rsidRPr="00D314D6">
        <w:rPr>
          <w:rStyle w:val="FontStyle11"/>
          <w:sz w:val="24"/>
          <w:szCs w:val="24"/>
        </w:rPr>
        <w:t>структурной геологии.</w:t>
      </w:r>
    </w:p>
    <w:p w:rsidR="00EB1162" w:rsidRPr="00D314D6" w:rsidRDefault="00EB1162" w:rsidP="00EC3CB7">
      <w:pPr>
        <w:spacing w:line="276" w:lineRule="auto"/>
        <w:jc w:val="center"/>
      </w:pPr>
    </w:p>
    <w:p w:rsidR="00C15285" w:rsidRPr="00D314D6" w:rsidRDefault="00C15285" w:rsidP="00EC3CB7">
      <w:pPr>
        <w:shd w:val="clear" w:color="auto" w:fill="FFFFFF"/>
        <w:spacing w:line="276" w:lineRule="auto"/>
        <w:jc w:val="center"/>
      </w:pPr>
      <w:r w:rsidRPr="00D314D6">
        <w:rPr>
          <w:b/>
          <w:bCs/>
          <w:color w:val="000000"/>
        </w:rPr>
        <w:t>ГЕОЛОГИЧЕСКИЕ КАРТЫ</w:t>
      </w:r>
    </w:p>
    <w:p w:rsidR="00C15285" w:rsidRPr="00D314D6" w:rsidRDefault="00C15285" w:rsidP="00EC3CB7">
      <w:pPr>
        <w:shd w:val="clear" w:color="auto" w:fill="FFFFFF"/>
        <w:spacing w:line="276" w:lineRule="auto"/>
        <w:jc w:val="center"/>
        <w:rPr>
          <w:b/>
          <w:bCs/>
          <w:color w:val="000000"/>
        </w:rPr>
      </w:pPr>
    </w:p>
    <w:p w:rsidR="00C15285" w:rsidRPr="00D314D6" w:rsidRDefault="00C15285" w:rsidP="00EC3CB7">
      <w:pPr>
        <w:shd w:val="clear" w:color="auto" w:fill="FFFFFF"/>
        <w:spacing w:line="276" w:lineRule="auto"/>
        <w:jc w:val="center"/>
      </w:pPr>
      <w:r w:rsidRPr="00D314D6">
        <w:rPr>
          <w:b/>
          <w:bCs/>
          <w:color w:val="000000"/>
        </w:rPr>
        <w:t>Геологические карты, их виды и назначение</w:t>
      </w:r>
    </w:p>
    <w:p w:rsidR="00C15285" w:rsidRPr="00D314D6" w:rsidRDefault="00C15285" w:rsidP="00EC3CB7">
      <w:pPr>
        <w:shd w:val="clear" w:color="auto" w:fill="FFFFFF"/>
        <w:spacing w:line="276" w:lineRule="auto"/>
        <w:ind w:firstLine="709"/>
        <w:jc w:val="both"/>
      </w:pPr>
      <w:r w:rsidRPr="00D314D6">
        <w:rPr>
          <w:color w:val="000000"/>
        </w:rPr>
        <w:t>На геологических картах изображается геологическое строение территории. На них красками и специальными буквенными обозначениями показывается распространение осадочных горных пород, разделенных по возрасту, а также магматических образований с учетом их происхождения (эффузивные и интрузивные), состава и возраста. В ряде случаев наряду с возрастом специальными условными знаками показывается и литологический состав осадочных пород (известняки, пески, глины и т. д.). Особые значки ис</w:t>
      </w:r>
      <w:r w:rsidRPr="00D314D6">
        <w:rPr>
          <w:color w:val="000000"/>
        </w:rPr>
        <w:softHyphen/>
        <w:t>пользуются для нанесения на карту элементов залегания слоистых пород и различных разрывных нарушений (сбросы, сдвиги, надвиги и др.).</w:t>
      </w:r>
    </w:p>
    <w:p w:rsidR="00C15285" w:rsidRPr="00D314D6" w:rsidRDefault="00C15285" w:rsidP="00EC3CB7">
      <w:pPr>
        <w:shd w:val="clear" w:color="auto" w:fill="FFFFFF"/>
        <w:spacing w:line="276" w:lineRule="auto"/>
        <w:ind w:firstLine="709"/>
        <w:jc w:val="both"/>
      </w:pPr>
      <w:r w:rsidRPr="00D314D6">
        <w:rPr>
          <w:color w:val="000000"/>
        </w:rPr>
        <w:t xml:space="preserve">По назначению геологические карты делятся на общие </w:t>
      </w:r>
      <w:r w:rsidR="00744EE3">
        <w:rPr>
          <w:color w:val="000000"/>
        </w:rPr>
        <w:t>-</w:t>
      </w:r>
      <w:r w:rsidRPr="00D314D6">
        <w:rPr>
          <w:color w:val="000000"/>
        </w:rPr>
        <w:t xml:space="preserve"> геолого-стратиграфические и специальные </w:t>
      </w:r>
      <w:r w:rsidR="00744EE3">
        <w:rPr>
          <w:color w:val="000000"/>
        </w:rPr>
        <w:t>-</w:t>
      </w:r>
      <w:r w:rsidRPr="00D314D6">
        <w:rPr>
          <w:color w:val="000000"/>
        </w:rPr>
        <w:t xml:space="preserve"> литологические или петрографические, структурно-геологические, карты полезных ископаемых, гидрогеологические и др. На литологических или петро- (графических картах породы разделяются главным образом по составу </w:t>
      </w:r>
      <w:r w:rsidR="00744EE3">
        <w:rPr>
          <w:color w:val="000000"/>
        </w:rPr>
        <w:t>-</w:t>
      </w:r>
      <w:r w:rsidRPr="00D314D6">
        <w:rPr>
          <w:color w:val="000000"/>
        </w:rPr>
        <w:t>сланцы, песчаники, граниты, базальты и т. д. На структурно-геологических картах с помощью стратоизогипс (подземных горизонталей), которые проводятся по поверхности кровли или подошвы маркирующего горизонта, отображаются особенности текто</w:t>
      </w:r>
      <w:r w:rsidRPr="00D314D6">
        <w:rPr>
          <w:color w:val="000000"/>
        </w:rPr>
        <w:softHyphen/>
        <w:t>нического строения изучаемого района. На картах полезных иско</w:t>
      </w:r>
      <w:r w:rsidRPr="00D314D6">
        <w:rPr>
          <w:color w:val="000000"/>
        </w:rPr>
        <w:softHyphen/>
        <w:t>паемых, гидрогеологических и др. приводятся материалы, соответствующие их назначению.</w:t>
      </w:r>
    </w:p>
    <w:p w:rsidR="00C15285" w:rsidRPr="00D314D6" w:rsidRDefault="00C15285" w:rsidP="00EC3CB7">
      <w:pPr>
        <w:shd w:val="clear" w:color="auto" w:fill="FFFFFF"/>
        <w:spacing w:line="276" w:lineRule="auto"/>
        <w:ind w:firstLine="709"/>
        <w:jc w:val="both"/>
      </w:pPr>
      <w:r w:rsidRPr="00D314D6">
        <w:rPr>
          <w:color w:val="000000"/>
        </w:rPr>
        <w:t xml:space="preserve">Почти вся (90 %.) поверхность суши покрыта рыхлыми четвертичными породами: аллювиальными, делювиальными, озерными, эоловыми и др. При составлении геологических карт четвертичные образования не показывают, поэтому собственно геологической принято называть карту, которая отражает строение поверхности при условно максимальном удалении покрова четвертичных континентальных отложений. Он сохраняется в тех случаях, когда невозможно установить строение коренных пород под четвертичными отложениями, когда в них содержатся полезные ископаемые и когда они </w:t>
      </w:r>
      <w:r w:rsidRPr="00D314D6">
        <w:rPr>
          <w:color w:val="000000"/>
        </w:rPr>
        <w:lastRenderedPageBreak/>
        <w:t>(четвертичные отложения) имеют морское происхождение. Для изображения четвертичных континентальных отложений составляются специальные карты четвертичных отложений.</w:t>
      </w:r>
    </w:p>
    <w:p w:rsidR="00C15285" w:rsidRPr="00D314D6" w:rsidRDefault="00C15285" w:rsidP="00EC3CB7">
      <w:pPr>
        <w:shd w:val="clear" w:color="auto" w:fill="FFFFFF"/>
        <w:spacing w:line="276" w:lineRule="auto"/>
        <w:ind w:firstLine="709"/>
        <w:jc w:val="center"/>
      </w:pPr>
      <w:r w:rsidRPr="00D314D6">
        <w:rPr>
          <w:b/>
          <w:bCs/>
          <w:color w:val="000000"/>
        </w:rPr>
        <w:t>Масштабы геологических карт</w:t>
      </w:r>
    </w:p>
    <w:p w:rsidR="00C15285" w:rsidRPr="00D314D6" w:rsidRDefault="00C15285" w:rsidP="00EC3CB7">
      <w:pPr>
        <w:shd w:val="clear" w:color="auto" w:fill="FFFFFF"/>
        <w:spacing w:line="276" w:lineRule="auto"/>
        <w:ind w:firstLine="709"/>
        <w:jc w:val="both"/>
      </w:pPr>
      <w:r w:rsidRPr="00D314D6">
        <w:rPr>
          <w:color w:val="000000"/>
        </w:rPr>
        <w:t>В зависимости от масштабов выделяют следующие геологические карты :</w:t>
      </w:r>
    </w:p>
    <w:p w:rsidR="00C15285" w:rsidRPr="00D314D6" w:rsidRDefault="00D741E6" w:rsidP="00EC3CB7">
      <w:pPr>
        <w:shd w:val="clear" w:color="auto" w:fill="FFFFFF"/>
        <w:spacing w:line="276" w:lineRule="auto"/>
        <w:ind w:firstLine="709"/>
        <w:jc w:val="both"/>
      </w:pPr>
      <w:r w:rsidRPr="00D314D6">
        <w:rPr>
          <w:color w:val="000000"/>
        </w:rPr>
        <w:t>М</w:t>
      </w:r>
      <w:r w:rsidR="00C15285" w:rsidRPr="00D314D6">
        <w:rPr>
          <w:color w:val="000000"/>
        </w:rPr>
        <w:t>елкомасштабные</w:t>
      </w:r>
      <w:r>
        <w:rPr>
          <w:color w:val="000000"/>
        </w:rPr>
        <w:t xml:space="preserve"> </w:t>
      </w:r>
      <w:r w:rsidR="00610AD7">
        <w:rPr>
          <w:color w:val="000000"/>
        </w:rPr>
        <w:t>-</w:t>
      </w:r>
      <w:r w:rsidR="00C15285" w:rsidRPr="00D314D6">
        <w:rPr>
          <w:color w:val="000000"/>
        </w:rPr>
        <w:t xml:space="preserve"> масштаб 1:500000 и мельче; примером может служить Геологическая карта СССР в масштабе 1:2500000;</w:t>
      </w:r>
    </w:p>
    <w:p w:rsidR="00C15285" w:rsidRPr="00D314D6" w:rsidRDefault="00C15285" w:rsidP="00EC3CB7">
      <w:pPr>
        <w:shd w:val="clear" w:color="auto" w:fill="FFFFFF"/>
        <w:spacing w:line="276" w:lineRule="auto"/>
        <w:ind w:firstLine="709"/>
        <w:jc w:val="both"/>
      </w:pPr>
      <w:r w:rsidRPr="00D314D6">
        <w:rPr>
          <w:color w:val="000000"/>
        </w:rPr>
        <w:t xml:space="preserve">среднемасштабные </w:t>
      </w:r>
      <w:r w:rsidR="00610AD7">
        <w:rPr>
          <w:color w:val="000000"/>
        </w:rPr>
        <w:t>-</w:t>
      </w:r>
      <w:r w:rsidRPr="00D314D6">
        <w:rPr>
          <w:color w:val="000000"/>
        </w:rPr>
        <w:t xml:space="preserve"> масштаб 1:100000</w:t>
      </w:r>
      <w:r w:rsidR="00610AD7">
        <w:rPr>
          <w:color w:val="000000"/>
        </w:rPr>
        <w:t>-</w:t>
      </w:r>
      <w:r w:rsidR="00EC3CB7">
        <w:rPr>
          <w:color w:val="000000"/>
        </w:rPr>
        <w:t>1</w:t>
      </w:r>
      <w:r w:rsidRPr="00D314D6">
        <w:rPr>
          <w:color w:val="000000"/>
        </w:rPr>
        <w:t>:200 000; эти карты строятся для определенных геологических регионов;</w:t>
      </w:r>
    </w:p>
    <w:p w:rsidR="00C15285" w:rsidRPr="00D314D6" w:rsidRDefault="00C15285" w:rsidP="00EC3CB7">
      <w:pPr>
        <w:shd w:val="clear" w:color="auto" w:fill="FFFFFF"/>
        <w:spacing w:line="276" w:lineRule="auto"/>
        <w:ind w:firstLine="709"/>
        <w:jc w:val="both"/>
      </w:pPr>
      <w:r w:rsidRPr="00D314D6">
        <w:rPr>
          <w:color w:val="000000"/>
        </w:rPr>
        <w:t xml:space="preserve">крупномасштабные </w:t>
      </w:r>
      <w:r w:rsidR="00610AD7">
        <w:rPr>
          <w:color w:val="000000"/>
        </w:rPr>
        <w:t>-</w:t>
      </w:r>
      <w:r w:rsidRPr="00D314D6">
        <w:rPr>
          <w:color w:val="000000"/>
        </w:rPr>
        <w:t xml:space="preserve"> масштаб 1:50000</w:t>
      </w:r>
      <w:r w:rsidR="00610AD7">
        <w:rPr>
          <w:color w:val="000000"/>
        </w:rPr>
        <w:t>-</w:t>
      </w:r>
      <w:r w:rsidRPr="00D314D6">
        <w:rPr>
          <w:color w:val="000000"/>
        </w:rPr>
        <w:t>1:25000; предназначены для подробного показа геологического строения района, имеющего реальные перспективы на выявление полезных ископаемых;</w:t>
      </w:r>
    </w:p>
    <w:p w:rsidR="00C15285" w:rsidRPr="00D314D6" w:rsidRDefault="00C15285" w:rsidP="00EC3CB7">
      <w:pPr>
        <w:shd w:val="clear" w:color="auto" w:fill="FFFFFF"/>
        <w:spacing w:line="276" w:lineRule="auto"/>
        <w:ind w:firstLine="709"/>
        <w:jc w:val="both"/>
      </w:pPr>
      <w:r w:rsidRPr="00D314D6">
        <w:rPr>
          <w:color w:val="000000"/>
        </w:rPr>
        <w:t>детальные</w:t>
      </w:r>
      <w:r w:rsidR="00610AD7">
        <w:rPr>
          <w:color w:val="000000"/>
        </w:rPr>
        <w:t>-</w:t>
      </w:r>
      <w:r w:rsidRPr="00D314D6">
        <w:rPr>
          <w:color w:val="000000"/>
        </w:rPr>
        <w:t xml:space="preserve"> масштаб 1:10000 и крупнее; на этих картах детально отображается геологическое строение районов или участков с выявленными месторождениями.</w:t>
      </w:r>
    </w:p>
    <w:p w:rsidR="00C15285" w:rsidRPr="00D314D6" w:rsidRDefault="00C15285" w:rsidP="00EC3CB7">
      <w:pPr>
        <w:shd w:val="clear" w:color="auto" w:fill="FFFFFF"/>
        <w:spacing w:line="276" w:lineRule="auto"/>
        <w:ind w:firstLine="709"/>
        <w:jc w:val="both"/>
        <w:rPr>
          <w:color w:val="000000"/>
        </w:rPr>
      </w:pPr>
      <w:r w:rsidRPr="00D314D6">
        <w:rPr>
          <w:color w:val="000000"/>
        </w:rPr>
        <w:t>Геологические карты строятся на топографической основе, к которой предъявляются специальные требования: масштаб ее должен быть не мельче масштаба составляемой карты. На топографическую основу наносятся географическая сетка, гидрографическая сеть (реки, ручьи, озера, прибрежная полоса морей), железные, автогужевые дороги и тропы, а в малообжитых районах</w:t>
      </w:r>
      <w:r w:rsidR="00610AD7">
        <w:rPr>
          <w:color w:val="000000"/>
        </w:rPr>
        <w:t>-</w:t>
      </w:r>
      <w:r w:rsidRPr="00D314D6">
        <w:rPr>
          <w:color w:val="000000"/>
        </w:rPr>
        <w:t>населенные пункты. На основе сохраняются те элементы рельефа, которые имеют значение при составлении геологических карт: скальные обнажения, оползни, обрывы, уступы и др.</w:t>
      </w:r>
    </w:p>
    <w:p w:rsidR="0087143A" w:rsidRPr="00D314D6" w:rsidRDefault="0087143A" w:rsidP="00EC3CB7">
      <w:pPr>
        <w:shd w:val="clear" w:color="auto" w:fill="FFFFFF"/>
        <w:spacing w:line="276" w:lineRule="auto"/>
        <w:ind w:firstLine="709"/>
        <w:jc w:val="both"/>
        <w:rPr>
          <w:color w:val="000000"/>
        </w:rPr>
      </w:pPr>
    </w:p>
    <w:p w:rsidR="00C15285" w:rsidRPr="00D314D6" w:rsidRDefault="00C15285" w:rsidP="00EC3CB7">
      <w:pPr>
        <w:shd w:val="clear" w:color="auto" w:fill="FFFFFF"/>
        <w:spacing w:line="276" w:lineRule="auto"/>
        <w:ind w:firstLine="709"/>
        <w:jc w:val="center"/>
        <w:rPr>
          <w:b/>
          <w:bCs/>
          <w:color w:val="000000"/>
          <w:spacing w:val="2"/>
        </w:rPr>
      </w:pPr>
      <w:r w:rsidRPr="00D314D6">
        <w:rPr>
          <w:b/>
          <w:bCs/>
          <w:color w:val="000000"/>
          <w:spacing w:val="2"/>
        </w:rPr>
        <w:t>Условные обозначения на геологических картах</w:t>
      </w:r>
    </w:p>
    <w:p w:rsidR="00C15285" w:rsidRPr="00D314D6" w:rsidRDefault="00C15285" w:rsidP="00EC3CB7">
      <w:pPr>
        <w:shd w:val="clear" w:color="auto" w:fill="FFFFFF"/>
        <w:spacing w:line="276" w:lineRule="auto"/>
        <w:ind w:firstLine="709"/>
        <w:jc w:val="both"/>
      </w:pPr>
      <w:r w:rsidRPr="00D314D6">
        <w:rPr>
          <w:color w:val="000000"/>
        </w:rPr>
        <w:t>Для указания состава, времени формирования и условий залегания горных пород на геологических картах  применяются особые условные знаки, которые могут быть цветовыми, буквенными или цифровыми и штриховыми. Условные знаки разрабаты</w:t>
      </w:r>
      <w:r w:rsidRPr="00D314D6">
        <w:rPr>
          <w:color w:val="000000"/>
        </w:rPr>
        <w:softHyphen/>
        <w:t xml:space="preserve">вались на протяжении длительного времени как отечественными, так и зарубежными геологами! Основные знаки были предложены в </w:t>
      </w:r>
      <w:smartTag w:uri="urn:schemas-microsoft-com:office:smarttags" w:element="metricconverter">
        <w:smartTagPr>
          <w:attr w:name="ProductID" w:val="1882 г"/>
        </w:smartTagPr>
        <w:r w:rsidRPr="00D314D6">
          <w:rPr>
            <w:color w:val="000000"/>
          </w:rPr>
          <w:t>1882 г</w:t>
        </w:r>
      </w:smartTag>
      <w:r w:rsidRPr="00D314D6">
        <w:rPr>
          <w:color w:val="000000"/>
        </w:rPr>
        <w:t xml:space="preserve">. академиком А. П. Карпинским и стали общепринятыми .Штриховые условные обозначения применяются обычно на геологических картах, разрезах и стратиграфических колонках, выполненных в одном цвете, например черном </w:t>
      </w:r>
    </w:p>
    <w:p w:rsidR="00C15285" w:rsidRPr="00D314D6" w:rsidRDefault="00C15285" w:rsidP="00EC3CB7">
      <w:pPr>
        <w:shd w:val="clear" w:color="auto" w:fill="FFFFFF"/>
        <w:spacing w:line="276" w:lineRule="auto"/>
        <w:ind w:firstLine="709"/>
        <w:jc w:val="both"/>
      </w:pPr>
      <w:r w:rsidRPr="00D314D6">
        <w:rPr>
          <w:color w:val="000000"/>
        </w:rPr>
        <w:t>Цветовые знаки применяются для обозначения возраста осадочных и вулканических пород, а также состава интрузивных и вулканических пород. Каждой системе (по геохронологической шкале) соответствует определенный цвет и буквенный индекс. Свои цвета на картах и у магматических горных пород.</w:t>
      </w:r>
    </w:p>
    <w:p w:rsidR="00C15285" w:rsidRPr="00D314D6" w:rsidRDefault="00C15285" w:rsidP="00EC3CB7">
      <w:pPr>
        <w:shd w:val="clear" w:color="auto" w:fill="FFFFFF"/>
        <w:spacing w:line="276" w:lineRule="auto"/>
        <w:ind w:firstLine="709"/>
        <w:jc w:val="both"/>
      </w:pPr>
      <w:r w:rsidRPr="00D314D6">
        <w:rPr>
          <w:color w:val="000000"/>
        </w:rPr>
        <w:t>Для интрузивных и молодых (четвертичных) вулканических пород буквенными и цифровыми обозначениями указывается и их состав. Для обозначения геологических границ на картах также применяются различные знаки. Установленные границы проводят</w:t>
      </w:r>
      <w:r w:rsidRPr="00D314D6">
        <w:rPr>
          <w:color w:val="000000"/>
        </w:rPr>
        <w:softHyphen/>
        <w:t xml:space="preserve">ся на карте сплошными линиями: предполагаемые - прерывистыми штриховыми; границы между различными по составу, но одновозрастными породами </w:t>
      </w:r>
      <w:r w:rsidR="000571D3">
        <w:rPr>
          <w:color w:val="000000"/>
        </w:rPr>
        <w:t>-</w:t>
      </w:r>
      <w:r w:rsidRPr="00D314D6">
        <w:rPr>
          <w:color w:val="000000"/>
        </w:rPr>
        <w:t xml:space="preserve"> точечными линиями. Как уже отмечалось, имеются определенные знаки и для обозначения элементов залегания пластов, линий разломов, тектонических контактов и других элементов геологического картирования.</w:t>
      </w:r>
    </w:p>
    <w:p w:rsidR="00C15285" w:rsidRPr="00D314D6" w:rsidRDefault="00C15285" w:rsidP="00EC3CB7">
      <w:pPr>
        <w:shd w:val="clear" w:color="auto" w:fill="FFFFFF"/>
        <w:spacing w:line="276" w:lineRule="auto"/>
        <w:ind w:firstLine="709"/>
        <w:jc w:val="center"/>
      </w:pPr>
      <w:r w:rsidRPr="00D314D6">
        <w:rPr>
          <w:b/>
          <w:bCs/>
          <w:color w:val="000000"/>
        </w:rPr>
        <w:t>Стратиграфическая колонка и геологические разрезы</w:t>
      </w:r>
    </w:p>
    <w:p w:rsidR="00EC3CB7" w:rsidRPr="00D314D6" w:rsidRDefault="00C15285" w:rsidP="00EC3CB7">
      <w:pPr>
        <w:shd w:val="clear" w:color="auto" w:fill="FFFFFF"/>
        <w:spacing w:line="276" w:lineRule="auto"/>
        <w:jc w:val="both"/>
      </w:pPr>
      <w:r w:rsidRPr="00D314D6">
        <w:rPr>
          <w:color w:val="000000"/>
        </w:rPr>
        <w:t xml:space="preserve">Геологические карты, как правило, сопровождаются стратиграфической колонкой и </w:t>
      </w:r>
      <w:r w:rsidRPr="00D314D6">
        <w:rPr>
          <w:color w:val="000000"/>
        </w:rPr>
        <w:lastRenderedPageBreak/>
        <w:t>геологическими разрезами. Стратиграфическая колонка составляется для каждой карты на основе возрастного подразделения осадочных, магматических и метаморфических пород с максимально возможной подробностью. Эффузивные и</w:t>
      </w:r>
      <w:r w:rsidR="00EC3CB7" w:rsidRPr="00EC3CB7">
        <w:rPr>
          <w:color w:val="000000"/>
        </w:rPr>
        <w:t xml:space="preserve"> </w:t>
      </w:r>
      <w:r w:rsidR="00EC3CB7" w:rsidRPr="00D314D6">
        <w:rPr>
          <w:color w:val="000000"/>
        </w:rPr>
        <w:t>метаморфические породы помещ</w:t>
      </w:r>
      <w:r w:rsidR="00EC3CB7">
        <w:rPr>
          <w:color w:val="000000"/>
        </w:rPr>
        <w:t>аются в стратиграфической колон</w:t>
      </w:r>
      <w:r w:rsidR="00EC3CB7" w:rsidRPr="00D314D6">
        <w:rPr>
          <w:color w:val="000000"/>
        </w:rPr>
        <w:t>ке соответственно их возрасту.</w:t>
      </w:r>
    </w:p>
    <w:p w:rsidR="00C15285" w:rsidRPr="00D314D6" w:rsidRDefault="00C15285" w:rsidP="00EC3CB7">
      <w:pPr>
        <w:shd w:val="clear" w:color="auto" w:fill="FFFFFF"/>
        <w:spacing w:line="276" w:lineRule="auto"/>
        <w:ind w:firstLine="709"/>
        <w:jc w:val="both"/>
      </w:pPr>
    </w:p>
    <w:p w:rsidR="00C15285" w:rsidRPr="00D314D6" w:rsidRDefault="007C0EE3" w:rsidP="00EC3CB7">
      <w:pPr>
        <w:spacing w:line="276" w:lineRule="auto"/>
        <w:jc w:val="both"/>
      </w:pPr>
      <w:r>
        <w:pict>
          <v:shape id="_x0000_i1028" type="#_x0000_t75" style="width:275.4pt;height:76.2pt">
            <v:imagedata r:id="rId12" o:title="" blacklevel="6554f"/>
          </v:shape>
        </w:pict>
      </w:r>
    </w:p>
    <w:p w:rsidR="00C15285" w:rsidRPr="00D314D6" w:rsidRDefault="00C15285" w:rsidP="00EC3CB7">
      <w:pPr>
        <w:shd w:val="clear" w:color="auto" w:fill="FFFFFF"/>
        <w:spacing w:line="276" w:lineRule="auto"/>
        <w:jc w:val="both"/>
      </w:pPr>
      <w:r w:rsidRPr="00D314D6">
        <w:rPr>
          <w:color w:val="000000"/>
        </w:rPr>
        <w:t xml:space="preserve">Рис. </w:t>
      </w:r>
      <w:r w:rsidR="007111C1">
        <w:rPr>
          <w:color w:val="000000"/>
        </w:rPr>
        <w:t>1</w:t>
      </w:r>
      <w:r w:rsidRPr="00D314D6">
        <w:rPr>
          <w:color w:val="000000"/>
        </w:rPr>
        <w:t>. Штриховые условные знаки:</w:t>
      </w:r>
    </w:p>
    <w:p w:rsidR="00C15285" w:rsidRPr="000571D3" w:rsidRDefault="00C15285" w:rsidP="00EC3CB7">
      <w:pPr>
        <w:shd w:val="clear" w:color="auto" w:fill="FFFFFF"/>
        <w:spacing w:line="276" w:lineRule="auto"/>
        <w:jc w:val="both"/>
      </w:pPr>
      <w:r w:rsidRPr="000571D3">
        <w:rPr>
          <w:color w:val="000000"/>
        </w:rPr>
        <w:t xml:space="preserve">1- пески; </w:t>
      </w:r>
      <w:r w:rsidRPr="000571D3">
        <w:rPr>
          <w:iCs/>
          <w:color w:val="000000"/>
        </w:rPr>
        <w:t xml:space="preserve">2 </w:t>
      </w:r>
      <w:r w:rsidRPr="000571D3">
        <w:rPr>
          <w:color w:val="000000"/>
        </w:rPr>
        <w:t xml:space="preserve">-  песчаники; </w:t>
      </w:r>
      <w:r w:rsidRPr="000571D3">
        <w:rPr>
          <w:iCs/>
          <w:color w:val="000000"/>
        </w:rPr>
        <w:t xml:space="preserve">3 -  </w:t>
      </w:r>
      <w:r w:rsidRPr="000571D3">
        <w:rPr>
          <w:color w:val="000000"/>
        </w:rPr>
        <w:t xml:space="preserve">галечники; </w:t>
      </w:r>
      <w:r w:rsidRPr="000571D3">
        <w:rPr>
          <w:iCs/>
          <w:color w:val="000000"/>
        </w:rPr>
        <w:t xml:space="preserve">4 -  </w:t>
      </w:r>
      <w:r w:rsidRPr="000571D3">
        <w:rPr>
          <w:color w:val="000000"/>
        </w:rPr>
        <w:t>конгломераты; 5 -  кремнистые породы (яш</w:t>
      </w:r>
      <w:r w:rsidRPr="000571D3">
        <w:rPr>
          <w:color w:val="000000"/>
        </w:rPr>
        <w:softHyphen/>
        <w:t xml:space="preserve">мы, опоки, диатомиты); </w:t>
      </w:r>
      <w:r w:rsidRPr="000571D3">
        <w:rPr>
          <w:iCs/>
          <w:color w:val="000000"/>
        </w:rPr>
        <w:t xml:space="preserve">6 -  </w:t>
      </w:r>
      <w:r w:rsidRPr="000571D3">
        <w:rPr>
          <w:color w:val="000000"/>
        </w:rPr>
        <w:t xml:space="preserve">известняки; 7 -  доломиты; </w:t>
      </w:r>
      <w:r w:rsidRPr="000571D3">
        <w:rPr>
          <w:iCs/>
          <w:color w:val="000000"/>
        </w:rPr>
        <w:t xml:space="preserve">8 -  </w:t>
      </w:r>
      <w:r w:rsidRPr="000571D3">
        <w:rPr>
          <w:color w:val="000000"/>
        </w:rPr>
        <w:t xml:space="preserve">глины; </w:t>
      </w:r>
      <w:r w:rsidRPr="000571D3">
        <w:rPr>
          <w:iCs/>
          <w:color w:val="000000"/>
        </w:rPr>
        <w:t xml:space="preserve">9 </w:t>
      </w:r>
      <w:r w:rsidRPr="000571D3">
        <w:rPr>
          <w:color w:val="000000"/>
        </w:rPr>
        <w:t xml:space="preserve">-  мергели; </w:t>
      </w:r>
      <w:r w:rsidRPr="000571D3">
        <w:rPr>
          <w:iCs/>
          <w:color w:val="000000"/>
        </w:rPr>
        <w:t xml:space="preserve">10- 12 - </w:t>
      </w:r>
      <w:r w:rsidRPr="000571D3">
        <w:rPr>
          <w:color w:val="000000"/>
        </w:rPr>
        <w:t xml:space="preserve">лавы: </w:t>
      </w:r>
      <w:r w:rsidRPr="000571D3">
        <w:rPr>
          <w:iCs/>
          <w:color w:val="000000"/>
        </w:rPr>
        <w:t xml:space="preserve">10 </w:t>
      </w:r>
      <w:r w:rsidRPr="000571D3">
        <w:rPr>
          <w:color w:val="000000"/>
        </w:rPr>
        <w:t xml:space="preserve">-  кислого состава, 11- среднего, </w:t>
      </w:r>
      <w:r w:rsidRPr="000571D3">
        <w:rPr>
          <w:iCs/>
          <w:color w:val="000000"/>
        </w:rPr>
        <w:t xml:space="preserve">12 - </w:t>
      </w:r>
      <w:r w:rsidRPr="000571D3">
        <w:rPr>
          <w:color w:val="000000"/>
        </w:rPr>
        <w:t xml:space="preserve">основного; </w:t>
      </w:r>
      <w:r w:rsidRPr="000571D3">
        <w:rPr>
          <w:iCs/>
          <w:color w:val="000000"/>
        </w:rPr>
        <w:t xml:space="preserve">13-15 </w:t>
      </w:r>
      <w:r w:rsidRPr="000571D3">
        <w:rPr>
          <w:color w:val="000000"/>
        </w:rPr>
        <w:t xml:space="preserve">- туфы: </w:t>
      </w:r>
      <w:r w:rsidRPr="000571D3">
        <w:rPr>
          <w:iCs/>
          <w:color w:val="000000"/>
        </w:rPr>
        <w:t xml:space="preserve">13 - </w:t>
      </w:r>
      <w:r w:rsidRPr="000571D3">
        <w:rPr>
          <w:color w:val="000000"/>
        </w:rPr>
        <w:t xml:space="preserve">кислого состава, </w:t>
      </w:r>
      <w:r w:rsidRPr="000571D3">
        <w:rPr>
          <w:iCs/>
          <w:color w:val="000000"/>
        </w:rPr>
        <w:t xml:space="preserve">14 - </w:t>
      </w:r>
      <w:r w:rsidRPr="000571D3">
        <w:rPr>
          <w:color w:val="000000"/>
        </w:rPr>
        <w:t xml:space="preserve">среднего, </w:t>
      </w:r>
      <w:r w:rsidRPr="000571D3">
        <w:rPr>
          <w:iCs/>
          <w:color w:val="000000"/>
        </w:rPr>
        <w:t xml:space="preserve">15 – </w:t>
      </w:r>
      <w:r w:rsidRPr="000571D3">
        <w:rPr>
          <w:color w:val="000000"/>
        </w:rPr>
        <w:t>основного.</w:t>
      </w:r>
    </w:p>
    <w:p w:rsidR="00C15285" w:rsidRPr="00D314D6" w:rsidRDefault="00C15285" w:rsidP="00EC3CB7">
      <w:pPr>
        <w:shd w:val="clear" w:color="auto" w:fill="FFFFFF"/>
        <w:spacing w:line="276" w:lineRule="auto"/>
        <w:ind w:firstLine="709"/>
        <w:jc w:val="both"/>
      </w:pPr>
      <w:r w:rsidRPr="00D314D6">
        <w:rPr>
          <w:color w:val="000000"/>
        </w:rPr>
        <w:t>На стратиграфической колонке специальными условными знаками в принятом масштабе изображают последовательность напластований горных пород в нормальном (ненарушенном) страти</w:t>
      </w:r>
      <w:r w:rsidR="00C338B8" w:rsidRPr="00D314D6">
        <w:rPr>
          <w:color w:val="000000"/>
        </w:rPr>
        <w:t>графическом</w:t>
      </w:r>
      <w:r w:rsidRPr="00D314D6">
        <w:rPr>
          <w:color w:val="000000"/>
        </w:rPr>
        <w:t xml:space="preserve"> разрезе и характер контактов между смежными стратиграфическими подразделениями. В общепринятой стратиграфической колонке приводятся названия и индексы стратиграфически</w:t>
      </w:r>
      <w:r w:rsidR="0087143A" w:rsidRPr="00D314D6">
        <w:rPr>
          <w:color w:val="000000"/>
        </w:rPr>
        <w:t>х</w:t>
      </w:r>
      <w:r w:rsidRPr="00D314D6">
        <w:rPr>
          <w:color w:val="000000"/>
        </w:rPr>
        <w:t xml:space="preserve"> подразделений, их геологический возраст, мощность, литологическая и палеонтологическая характеристики.</w:t>
      </w:r>
    </w:p>
    <w:p w:rsidR="00C15285" w:rsidRPr="00D314D6" w:rsidRDefault="00C15285" w:rsidP="00EC3CB7">
      <w:pPr>
        <w:shd w:val="clear" w:color="auto" w:fill="FFFFFF"/>
        <w:spacing w:line="276" w:lineRule="auto"/>
        <w:ind w:firstLine="709"/>
        <w:jc w:val="both"/>
      </w:pPr>
      <w:r w:rsidRPr="00D314D6">
        <w:rPr>
          <w:color w:val="000000"/>
        </w:rPr>
        <w:t xml:space="preserve">На стратиграфической колонке не показываются четвертичные отложения. Нижняя часть колонки ограничивается сплошной черной линией. Границы между стратиграфическими подразделениями с согласным залеганием показываются на колонке прямыми линиями, при наличии стратиграфического несогласия </w:t>
      </w:r>
      <w:r w:rsidR="0087143A" w:rsidRPr="00D314D6">
        <w:rPr>
          <w:color w:val="000000"/>
        </w:rPr>
        <w:t>-</w:t>
      </w:r>
      <w:r w:rsidRPr="00D314D6">
        <w:rPr>
          <w:color w:val="000000"/>
        </w:rPr>
        <w:t xml:space="preserve"> волнистыми, а структурного </w:t>
      </w:r>
      <w:r w:rsidR="00E42110" w:rsidRPr="00D314D6">
        <w:rPr>
          <w:color w:val="000000"/>
        </w:rPr>
        <w:t>-</w:t>
      </w:r>
      <w:r w:rsidRPr="00D314D6">
        <w:rPr>
          <w:color w:val="000000"/>
        </w:rPr>
        <w:t xml:space="preserve"> волнисто</w:t>
      </w:r>
      <w:r w:rsidR="0087143A" w:rsidRPr="00D314D6">
        <w:rPr>
          <w:color w:val="000000"/>
        </w:rPr>
        <w:t>-</w:t>
      </w:r>
      <w:r w:rsidRPr="00D314D6">
        <w:rPr>
          <w:color w:val="000000"/>
        </w:rPr>
        <w:t>угловатыми.</w:t>
      </w:r>
    </w:p>
    <w:p w:rsidR="00C15285" w:rsidRPr="00D314D6" w:rsidRDefault="00C15285" w:rsidP="00EC3CB7">
      <w:pPr>
        <w:shd w:val="clear" w:color="auto" w:fill="FFFFFF"/>
        <w:spacing w:line="276" w:lineRule="auto"/>
        <w:ind w:firstLine="709"/>
        <w:jc w:val="both"/>
      </w:pPr>
      <w:r w:rsidRPr="0044150B">
        <w:rPr>
          <w:iCs/>
          <w:color w:val="000000"/>
        </w:rPr>
        <w:t>Геологические разрезы</w:t>
      </w:r>
      <w:r w:rsidR="00E42110" w:rsidRPr="00D314D6">
        <w:rPr>
          <w:i/>
          <w:iCs/>
          <w:color w:val="000000"/>
        </w:rPr>
        <w:t>-</w:t>
      </w:r>
      <w:r w:rsidRPr="00D314D6">
        <w:rPr>
          <w:color w:val="000000"/>
        </w:rPr>
        <w:t xml:space="preserve"> это графическое изображение на вертикальной плоскости условий залегания горных пород; соотношения горных пород различного возраста и состава; формы геологических тел и изменения их мощности; характера складчатых и разрывных нарушений. Геологические разрезы дополняют и уточняют геологическую карту [9]. Они дают наглядное представление об изменении геологического строения с глубиной. Строятся разрезы одновременно с геологической картой. При составлении разрезов используют не только данные геологического картирования, но и материалы, полученные при бурении и горных работах, геофизических наблюдений и др.</w:t>
      </w:r>
    </w:p>
    <w:p w:rsidR="00C15285" w:rsidRPr="00D314D6" w:rsidRDefault="00C15285" w:rsidP="00EC3CB7">
      <w:pPr>
        <w:shd w:val="clear" w:color="auto" w:fill="FFFFFF"/>
        <w:spacing w:line="276" w:lineRule="auto"/>
        <w:ind w:firstLine="709"/>
        <w:jc w:val="both"/>
      </w:pPr>
      <w:r w:rsidRPr="00D314D6">
        <w:rPr>
          <w:color w:val="000000"/>
        </w:rPr>
        <w:t>Разрезы составляются, раскрашиваются и индексируются в строгом соответствии с геологической картой. Линия разреза проводится от одной рамки листа до другой рамки и, как правило, пересекает всю площадь карты вкрест простирания горных пород по наиболее характерному направлению. Допускается составление разреза и по ломаной линии, при этом желательно, чтобы точек излома было немного. Геологические разрезы показываются на карте черными тонкими линиями, на концах которых ставят прописные буквы русского алфавита.</w:t>
      </w:r>
    </w:p>
    <w:p w:rsidR="00C15285" w:rsidRPr="00D314D6" w:rsidRDefault="00C15285" w:rsidP="00EC3CB7">
      <w:pPr>
        <w:shd w:val="clear" w:color="auto" w:fill="FFFFFF"/>
        <w:spacing w:line="276" w:lineRule="auto"/>
        <w:ind w:firstLine="709"/>
        <w:jc w:val="both"/>
      </w:pPr>
      <w:r w:rsidRPr="00D314D6">
        <w:rPr>
          <w:color w:val="000000"/>
        </w:rPr>
        <w:t>В том случае, когда мощность четвертичных отложений слиш</w:t>
      </w:r>
      <w:r w:rsidRPr="00D314D6">
        <w:rPr>
          <w:color w:val="000000"/>
        </w:rPr>
        <w:softHyphen/>
        <w:t>ком мала и не может быть выражена в масштабе разреза, они снимаются.</w:t>
      </w:r>
    </w:p>
    <w:p w:rsidR="00C15285" w:rsidRPr="00D314D6" w:rsidRDefault="00C15285" w:rsidP="00EC3CB7">
      <w:pPr>
        <w:shd w:val="clear" w:color="auto" w:fill="FFFFFF"/>
        <w:spacing w:line="276" w:lineRule="auto"/>
        <w:ind w:firstLine="709"/>
        <w:jc w:val="both"/>
      </w:pPr>
      <w:r w:rsidRPr="00D314D6">
        <w:rPr>
          <w:color w:val="000000"/>
        </w:rPr>
        <w:t xml:space="preserve">Горизонтальный масштаб разрезов должен соответствовать масштабу карты; увеличение вертикального масштаба допустимо только для районов с горизонтальным </w:t>
      </w:r>
      <w:r w:rsidRPr="00D314D6">
        <w:rPr>
          <w:color w:val="000000"/>
        </w:rPr>
        <w:lastRenderedPageBreak/>
        <w:t>или пологим залеганием пород, но не более чем в 20 раз.</w:t>
      </w:r>
    </w:p>
    <w:p w:rsidR="00C15285" w:rsidRPr="00D314D6" w:rsidRDefault="00C15285" w:rsidP="00EC3CB7">
      <w:pPr>
        <w:shd w:val="clear" w:color="auto" w:fill="FFFFFF"/>
        <w:spacing w:line="276" w:lineRule="auto"/>
        <w:ind w:firstLine="709"/>
        <w:jc w:val="both"/>
      </w:pPr>
      <w:r w:rsidRPr="00D314D6">
        <w:rPr>
          <w:color w:val="000000"/>
        </w:rPr>
        <w:t>На всех разрезах геологические границы указываются сплош</w:t>
      </w:r>
      <w:r w:rsidRPr="00D314D6">
        <w:rPr>
          <w:color w:val="000000"/>
        </w:rPr>
        <w:softHyphen/>
        <w:t>ными черными линиями.</w:t>
      </w:r>
    </w:p>
    <w:p w:rsidR="00C15285" w:rsidRPr="00D314D6" w:rsidRDefault="00C15285" w:rsidP="00EC3CB7">
      <w:pPr>
        <w:shd w:val="clear" w:color="auto" w:fill="FFFFFF"/>
        <w:spacing w:line="276" w:lineRule="auto"/>
        <w:ind w:firstLine="709"/>
        <w:jc w:val="both"/>
      </w:pPr>
      <w:r w:rsidRPr="00D314D6">
        <w:rPr>
          <w:color w:val="000000"/>
        </w:rPr>
        <w:t>Зарамочное оформление. За рамкой каждой геологической карты вычерчиваются условные обозначения (легенда), геологические разрезы и стратиграфическая колонка.</w:t>
      </w:r>
    </w:p>
    <w:p w:rsidR="00C15285" w:rsidRPr="00D314D6" w:rsidRDefault="00C15285" w:rsidP="00EC3CB7">
      <w:pPr>
        <w:shd w:val="clear" w:color="auto" w:fill="FFFFFF"/>
        <w:spacing w:line="276" w:lineRule="auto"/>
        <w:ind w:firstLine="709"/>
        <w:jc w:val="both"/>
      </w:pPr>
      <w:r w:rsidRPr="00D314D6">
        <w:rPr>
          <w:color w:val="000000"/>
        </w:rPr>
        <w:t xml:space="preserve">На полях каждого листа геологической карты слева помещается стратиграфическая колонка, а на правом ее поле </w:t>
      </w:r>
      <w:r w:rsidR="0044150B">
        <w:rPr>
          <w:color w:val="000000"/>
        </w:rPr>
        <w:t>-</w:t>
      </w:r>
      <w:r w:rsidRPr="00D314D6">
        <w:rPr>
          <w:color w:val="000000"/>
        </w:rPr>
        <w:t xml:space="preserve"> условные обозначения. Знаки условных обозначений обычно даются в такой последовательности: а) стратиграфические подразделения (в том числе вулканогенные и метаморфогенные</w:t>
      </w:r>
      <w:r w:rsidR="00EC3CB7">
        <w:rPr>
          <w:color w:val="000000"/>
        </w:rPr>
        <w:t xml:space="preserve"> </w:t>
      </w:r>
      <w:r w:rsidRPr="00D314D6">
        <w:rPr>
          <w:color w:val="000000"/>
        </w:rPr>
        <w:t>образования), начиная с более молодых; затем приводятся обозначения интрузивных и жильных пород, также от молодых к старшим; б) знаки маркирующих горизонтов контактовых и других измененных пород; в) крапы генезиса четвертичных отложений и вещественного состава вулканогенных и интрузивных образований; г) прочие</w:t>
      </w:r>
    </w:p>
    <w:p w:rsidR="00C15285" w:rsidRPr="00D314D6" w:rsidRDefault="00C15285" w:rsidP="00EC3CB7">
      <w:pPr>
        <w:shd w:val="clear" w:color="auto" w:fill="FFFFFF"/>
        <w:spacing w:line="276" w:lineRule="auto"/>
        <w:ind w:firstLine="709"/>
        <w:jc w:val="both"/>
      </w:pPr>
      <w:r w:rsidRPr="00D314D6">
        <w:rPr>
          <w:color w:val="000000"/>
        </w:rPr>
        <w:t>обозначения.</w:t>
      </w:r>
    </w:p>
    <w:p w:rsidR="00C15285" w:rsidRPr="00D314D6" w:rsidRDefault="00C15285" w:rsidP="00EC3CB7">
      <w:pPr>
        <w:shd w:val="clear" w:color="auto" w:fill="FFFFFF"/>
        <w:spacing w:line="276" w:lineRule="auto"/>
        <w:ind w:firstLine="709"/>
        <w:jc w:val="both"/>
      </w:pPr>
      <w:r w:rsidRPr="00D314D6">
        <w:rPr>
          <w:color w:val="000000"/>
        </w:rPr>
        <w:t xml:space="preserve">Легенда сопровождается пояснительным текстом, который по возможности должен быть предельно кратким </w:t>
      </w:r>
      <w:r w:rsidR="00856AA2" w:rsidRPr="00D314D6">
        <w:rPr>
          <w:color w:val="000000"/>
        </w:rPr>
        <w:t>-</w:t>
      </w:r>
      <w:r w:rsidRPr="00D314D6">
        <w:rPr>
          <w:color w:val="000000"/>
        </w:rPr>
        <w:t>более полно он освещается в стратиграфической колонке.</w:t>
      </w:r>
    </w:p>
    <w:p w:rsidR="00C15285" w:rsidRPr="00D314D6" w:rsidRDefault="00C15285" w:rsidP="00EC3CB7">
      <w:pPr>
        <w:shd w:val="clear" w:color="auto" w:fill="FFFFFF"/>
        <w:spacing w:line="276" w:lineRule="auto"/>
        <w:ind w:firstLine="709"/>
        <w:jc w:val="both"/>
      </w:pPr>
      <w:r w:rsidRPr="00D314D6">
        <w:rPr>
          <w:color w:val="000000"/>
        </w:rPr>
        <w:t>Над северной рамкой карты в середине сначала помещается название министерства, ведущего работы, затем дается наименование карты, приводятся ее масштаб и год составления.</w:t>
      </w:r>
    </w:p>
    <w:p w:rsidR="00C15285" w:rsidRPr="00D314D6" w:rsidRDefault="00C15285" w:rsidP="00EC3CB7">
      <w:pPr>
        <w:shd w:val="clear" w:color="auto" w:fill="FFFFFF"/>
        <w:tabs>
          <w:tab w:val="left" w:pos="9497"/>
        </w:tabs>
        <w:spacing w:line="276" w:lineRule="auto"/>
        <w:ind w:firstLine="709"/>
        <w:jc w:val="both"/>
      </w:pPr>
      <w:r w:rsidRPr="00D314D6">
        <w:rPr>
          <w:color w:val="000000"/>
        </w:rPr>
        <w:t>Под южной рамкой в серед</w:t>
      </w:r>
      <w:r w:rsidR="00856AA2" w:rsidRPr="00D314D6">
        <w:rPr>
          <w:color w:val="000000"/>
        </w:rPr>
        <w:t>ине приводятся численный и линей</w:t>
      </w:r>
      <w:r w:rsidRPr="00D314D6">
        <w:rPr>
          <w:color w:val="000000"/>
        </w:rPr>
        <w:t>ный масштаб карты, геологические разрезы, а справа указывается фамилия автора (составителя) геологической карты.</w:t>
      </w:r>
    </w:p>
    <w:p w:rsidR="00C15285" w:rsidRPr="00D314D6" w:rsidRDefault="00C15285" w:rsidP="00EC3CB7">
      <w:pPr>
        <w:shd w:val="clear" w:color="auto" w:fill="FFFFFF"/>
        <w:spacing w:line="276" w:lineRule="auto"/>
        <w:ind w:firstLine="709"/>
        <w:jc w:val="both"/>
      </w:pPr>
      <w:r w:rsidRPr="00D314D6">
        <w:rPr>
          <w:color w:val="000000"/>
        </w:rPr>
        <w:t>Все геологические карты, стратиграфическая колонка и легенда вычерчиваются на ватманской бумаге тушью.</w:t>
      </w:r>
    </w:p>
    <w:p w:rsidR="00C15285" w:rsidRPr="00D90CC3" w:rsidRDefault="00C15285" w:rsidP="00EC3CB7">
      <w:pPr>
        <w:shd w:val="clear" w:color="auto" w:fill="FFFFFF"/>
        <w:spacing w:line="276" w:lineRule="auto"/>
        <w:ind w:firstLine="709"/>
        <w:jc w:val="both"/>
        <w:rPr>
          <w:b/>
          <w:bCs/>
          <w:color w:val="000000"/>
        </w:rPr>
      </w:pPr>
    </w:p>
    <w:p w:rsidR="00C15285" w:rsidRPr="00D90CC3" w:rsidRDefault="00C15285" w:rsidP="00EC3CB7">
      <w:pPr>
        <w:shd w:val="clear" w:color="auto" w:fill="FFFFFF"/>
        <w:spacing w:line="276" w:lineRule="auto"/>
        <w:ind w:firstLine="709"/>
        <w:jc w:val="center"/>
      </w:pPr>
      <w:r w:rsidRPr="00D90CC3">
        <w:rPr>
          <w:b/>
          <w:bCs/>
          <w:color w:val="000000"/>
        </w:rPr>
        <w:t>Пояснительная записка</w:t>
      </w:r>
    </w:p>
    <w:p w:rsidR="00C15285" w:rsidRPr="00D90CC3" w:rsidRDefault="00C15285" w:rsidP="00EC3CB7">
      <w:pPr>
        <w:shd w:val="clear" w:color="auto" w:fill="FFFFFF"/>
        <w:spacing w:line="276" w:lineRule="auto"/>
        <w:ind w:firstLine="709"/>
        <w:jc w:val="both"/>
      </w:pPr>
      <w:r w:rsidRPr="00D90CC3">
        <w:rPr>
          <w:color w:val="000000"/>
        </w:rPr>
        <w:t>К каждой геологической карте составляется пояснительная записка, в которой содержится описание территории, изображенной на карте. В ней приводится геологический материал, относящийся только к данной территории. Материал в записке располагают в определенной последовательности. В общем виде пояснительная записка содержит следующие главы:</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Введение.</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Геологическая изученность.</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Стратиграфия.</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Интрузивные образования.</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Тектоника.</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Геоморфология.</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Полезные ископаемые.</w:t>
      </w:r>
    </w:p>
    <w:p w:rsidR="00C15285" w:rsidRPr="00D90CC3" w:rsidRDefault="00C15285" w:rsidP="00EC3CB7">
      <w:pPr>
        <w:numPr>
          <w:ilvl w:val="0"/>
          <w:numId w:val="11"/>
        </w:numPr>
        <w:shd w:val="clear" w:color="auto" w:fill="FFFFFF"/>
        <w:tabs>
          <w:tab w:val="left" w:pos="672"/>
        </w:tabs>
        <w:spacing w:line="276" w:lineRule="auto"/>
        <w:ind w:firstLine="709"/>
        <w:jc w:val="both"/>
        <w:rPr>
          <w:color w:val="000000"/>
        </w:rPr>
      </w:pPr>
      <w:r w:rsidRPr="00D90CC3">
        <w:rPr>
          <w:color w:val="000000"/>
        </w:rPr>
        <w:t>Гидрогеология и подземные воды.</w:t>
      </w:r>
    </w:p>
    <w:p w:rsidR="00C15285" w:rsidRPr="00D90CC3" w:rsidRDefault="00C15285" w:rsidP="00EC3CB7">
      <w:pPr>
        <w:numPr>
          <w:ilvl w:val="0"/>
          <w:numId w:val="11"/>
        </w:numPr>
        <w:shd w:val="clear" w:color="auto" w:fill="FFFFFF"/>
        <w:tabs>
          <w:tab w:val="left" w:pos="1134"/>
        </w:tabs>
        <w:spacing w:line="276" w:lineRule="auto"/>
        <w:ind w:firstLine="709"/>
        <w:jc w:val="both"/>
        <w:rPr>
          <w:color w:val="000000"/>
        </w:rPr>
      </w:pPr>
      <w:r w:rsidRPr="00D90CC3">
        <w:rPr>
          <w:color w:val="000000"/>
        </w:rPr>
        <w:t>Оценка перспектив района на нахождение полезных ископаемых.</w:t>
      </w:r>
    </w:p>
    <w:p w:rsidR="00C15285" w:rsidRPr="00D90CC3" w:rsidRDefault="00C15285" w:rsidP="00EC3CB7">
      <w:pPr>
        <w:shd w:val="clear" w:color="auto" w:fill="FFFFFF"/>
        <w:tabs>
          <w:tab w:val="left" w:pos="811"/>
          <w:tab w:val="left" w:pos="993"/>
          <w:tab w:val="left" w:pos="1134"/>
        </w:tabs>
        <w:spacing w:line="276" w:lineRule="auto"/>
        <w:ind w:firstLine="709"/>
        <w:jc w:val="both"/>
      </w:pPr>
      <w:r w:rsidRPr="00D90CC3">
        <w:rPr>
          <w:color w:val="000000"/>
        </w:rPr>
        <w:t>10.</w:t>
      </w:r>
      <w:r w:rsidRPr="00D90CC3">
        <w:rPr>
          <w:color w:val="000000"/>
        </w:rPr>
        <w:tab/>
        <w:t>Литература.</w:t>
      </w:r>
    </w:p>
    <w:p w:rsidR="00C15285" w:rsidRPr="00D90CC3" w:rsidRDefault="00C15285" w:rsidP="00EC3CB7">
      <w:pPr>
        <w:tabs>
          <w:tab w:val="left" w:pos="1695"/>
        </w:tabs>
        <w:spacing w:line="276" w:lineRule="auto"/>
        <w:ind w:firstLine="709"/>
        <w:jc w:val="both"/>
        <w:rPr>
          <w:b/>
        </w:rPr>
      </w:pPr>
      <w:r w:rsidRPr="00D90CC3">
        <w:rPr>
          <w:color w:val="000000"/>
        </w:rPr>
        <w:t>Конкретное содержание пояснительной записки в соответствии с масштабом и назначением карты приводится в специальных инструкциях, регламентирующих порядок и последовательность составления карты, содержание поя</w:t>
      </w:r>
      <w:r w:rsidR="00D90CC3">
        <w:rPr>
          <w:color w:val="000000"/>
        </w:rPr>
        <w:t>снительной записки, перечень ус</w:t>
      </w:r>
      <w:r w:rsidRPr="00D90CC3">
        <w:rPr>
          <w:color w:val="000000"/>
        </w:rPr>
        <w:t>ловных знаков</w:t>
      </w:r>
    </w:p>
    <w:p w:rsidR="00C15285" w:rsidRDefault="00C15285" w:rsidP="00EC3CB7">
      <w:pPr>
        <w:shd w:val="clear" w:color="auto" w:fill="FFFFFF"/>
        <w:spacing w:line="276" w:lineRule="auto"/>
        <w:ind w:firstLine="709"/>
        <w:jc w:val="both"/>
      </w:pPr>
    </w:p>
    <w:p w:rsidR="00EC3CB7" w:rsidRPr="00D90CC3" w:rsidRDefault="00EC3CB7" w:rsidP="00EC3CB7">
      <w:pPr>
        <w:shd w:val="clear" w:color="auto" w:fill="FFFFFF"/>
        <w:spacing w:line="276" w:lineRule="auto"/>
        <w:ind w:firstLine="709"/>
        <w:jc w:val="both"/>
      </w:pPr>
    </w:p>
    <w:p w:rsidR="00601201" w:rsidRDefault="00601201" w:rsidP="00EC3CB7">
      <w:pPr>
        <w:shd w:val="clear" w:color="auto" w:fill="FFFFFF"/>
        <w:spacing w:line="276" w:lineRule="auto"/>
        <w:ind w:firstLine="709"/>
        <w:jc w:val="center"/>
        <w:rPr>
          <w:b/>
          <w:bCs/>
          <w:color w:val="000000"/>
        </w:rPr>
      </w:pPr>
    </w:p>
    <w:p w:rsidR="00C15285" w:rsidRPr="00D90CC3" w:rsidRDefault="00C15285" w:rsidP="00EC3CB7">
      <w:pPr>
        <w:shd w:val="clear" w:color="auto" w:fill="FFFFFF"/>
        <w:spacing w:line="276" w:lineRule="auto"/>
        <w:ind w:firstLine="709"/>
        <w:jc w:val="center"/>
      </w:pPr>
      <w:r w:rsidRPr="00D90CC3">
        <w:rPr>
          <w:b/>
          <w:bCs/>
          <w:color w:val="000000"/>
        </w:rPr>
        <w:t>ЭЛЕМЕНТЫ СТРУКТУРНОЙ ГЕОЛОГИИ</w:t>
      </w:r>
    </w:p>
    <w:p w:rsidR="00C15285" w:rsidRPr="00D90CC3" w:rsidRDefault="00C15285" w:rsidP="00EC3CB7">
      <w:pPr>
        <w:shd w:val="clear" w:color="auto" w:fill="FFFFFF"/>
        <w:spacing w:line="276" w:lineRule="auto"/>
        <w:ind w:firstLine="709"/>
        <w:jc w:val="center"/>
      </w:pPr>
      <w:r w:rsidRPr="00D90CC3">
        <w:rPr>
          <w:b/>
          <w:bCs/>
          <w:color w:val="000000"/>
        </w:rPr>
        <w:t>Залегание горных пород</w:t>
      </w:r>
    </w:p>
    <w:p w:rsidR="00C15285" w:rsidRPr="00D90CC3" w:rsidRDefault="00C15285" w:rsidP="00EC3CB7">
      <w:pPr>
        <w:shd w:val="clear" w:color="auto" w:fill="FFFFFF"/>
        <w:spacing w:line="276" w:lineRule="auto"/>
        <w:ind w:firstLine="709"/>
        <w:jc w:val="both"/>
      </w:pPr>
      <w:r w:rsidRPr="00D90CC3">
        <w:rPr>
          <w:color w:val="000000"/>
        </w:rPr>
        <w:t xml:space="preserve">Под залеганием горных пород понимают пространственное положение горных пород в земной коре, т. е. расположение их по отношению к странам света и горизонтальной плоскости. Различают два вида залегания пород: нормальное </w:t>
      </w:r>
      <w:r w:rsidR="0044150B">
        <w:rPr>
          <w:color w:val="000000"/>
        </w:rPr>
        <w:t>-</w:t>
      </w:r>
      <w:r w:rsidRPr="00D90CC3">
        <w:rPr>
          <w:color w:val="000000"/>
        </w:rPr>
        <w:t xml:space="preserve"> ненарушенное и не</w:t>
      </w:r>
      <w:r w:rsidRPr="00D90CC3">
        <w:rPr>
          <w:color w:val="000000"/>
        </w:rPr>
        <w:softHyphen/>
        <w:t xml:space="preserve">нормальное </w:t>
      </w:r>
      <w:r w:rsidR="00607F24" w:rsidRPr="00D90CC3">
        <w:rPr>
          <w:color w:val="000000"/>
        </w:rPr>
        <w:t>-</w:t>
      </w:r>
      <w:r w:rsidRPr="00D90CC3">
        <w:rPr>
          <w:color w:val="000000"/>
        </w:rPr>
        <w:t xml:space="preserve"> нарушенное.</w:t>
      </w:r>
    </w:p>
    <w:p w:rsidR="00C15285" w:rsidRPr="00D90CC3" w:rsidRDefault="00C15285" w:rsidP="00EC3CB7">
      <w:pPr>
        <w:shd w:val="clear" w:color="auto" w:fill="FFFFFF"/>
        <w:spacing w:line="276" w:lineRule="auto"/>
        <w:ind w:firstLine="709"/>
        <w:jc w:val="both"/>
      </w:pPr>
      <w:r w:rsidRPr="00D90CC3">
        <w:rPr>
          <w:i/>
          <w:iCs/>
          <w:color w:val="000000"/>
        </w:rPr>
        <w:t xml:space="preserve">Нормальное </w:t>
      </w:r>
      <w:r w:rsidRPr="00D90CC3">
        <w:rPr>
          <w:color w:val="000000"/>
        </w:rPr>
        <w:t xml:space="preserve">(ненарушенное) </w:t>
      </w:r>
      <w:r w:rsidRPr="00D90CC3">
        <w:rPr>
          <w:i/>
          <w:iCs/>
          <w:color w:val="000000"/>
        </w:rPr>
        <w:t xml:space="preserve">залегание </w:t>
      </w:r>
      <w:r w:rsidRPr="00D90CC3">
        <w:rPr>
          <w:color w:val="000000"/>
        </w:rPr>
        <w:t>характеризуется горизонтальным или слабонаклонным (1—2°) положением слоев пород. Породы с нормальным залеганием занимают огромные площади в европейской части СССР, Западной Сибири и в других районах нашей страны.</w:t>
      </w:r>
    </w:p>
    <w:p w:rsidR="00C15285" w:rsidRPr="00D90CC3" w:rsidRDefault="00C15285" w:rsidP="00EC3CB7">
      <w:pPr>
        <w:shd w:val="clear" w:color="auto" w:fill="FFFFFF"/>
        <w:spacing w:line="276" w:lineRule="auto"/>
        <w:ind w:firstLine="709"/>
        <w:jc w:val="both"/>
      </w:pPr>
      <w:r w:rsidRPr="00D90CC3">
        <w:rPr>
          <w:color w:val="000000"/>
        </w:rPr>
        <w:t>На геологической карте района, сложенного горизонтально залегающими образованиями, хорошо просматриваются признаки такого залегания: выходы (границы) слоев располагаются параллельно горизонталям сечения рельефа и друг другу; на водоразделах залегают более молодые, а в речных долинах</w:t>
      </w:r>
      <w:r w:rsidR="0044150B">
        <w:rPr>
          <w:color w:val="000000"/>
        </w:rPr>
        <w:t>-</w:t>
      </w:r>
      <w:r w:rsidRPr="00D90CC3">
        <w:rPr>
          <w:color w:val="000000"/>
        </w:rPr>
        <w:t xml:space="preserve">более древние породы. На карте и геологическом разрезе хорошо видно положение каждого </w:t>
      </w:r>
      <w:r w:rsidRPr="00440280">
        <w:rPr>
          <w:iCs/>
          <w:color w:val="000000"/>
        </w:rPr>
        <w:t>слоя (пласта),</w:t>
      </w:r>
      <w:r w:rsidRPr="00D90CC3">
        <w:rPr>
          <w:color w:val="000000"/>
        </w:rPr>
        <w:t>представляющего собой плитообразную по форме и относительно однородную по составу горную породу, ограниченную поверхностями напластования и образовавшуюся в один и тот же промежуток геологического времени. Верх</w:t>
      </w:r>
      <w:r w:rsidRPr="00D90CC3">
        <w:rPr>
          <w:color w:val="000000"/>
        </w:rPr>
        <w:softHyphen/>
        <w:t xml:space="preserve">няя поверхность слоя (пласта) называется </w:t>
      </w:r>
      <w:r w:rsidRPr="00440280">
        <w:rPr>
          <w:iCs/>
          <w:color w:val="000000"/>
        </w:rPr>
        <w:t>кровлей</w:t>
      </w:r>
      <w:r w:rsidRPr="00D90CC3">
        <w:rPr>
          <w:i/>
          <w:iCs/>
          <w:color w:val="000000"/>
        </w:rPr>
        <w:t xml:space="preserve">, </w:t>
      </w:r>
      <w:r w:rsidRPr="00D90CC3">
        <w:rPr>
          <w:color w:val="000000"/>
        </w:rPr>
        <w:t xml:space="preserve">нижняя </w:t>
      </w:r>
      <w:r w:rsidR="00A93B37" w:rsidRPr="00D90CC3">
        <w:rPr>
          <w:color w:val="000000"/>
        </w:rPr>
        <w:t>-</w:t>
      </w:r>
      <w:r w:rsidRPr="00440280">
        <w:rPr>
          <w:iCs/>
          <w:color w:val="000000"/>
        </w:rPr>
        <w:t>подошвой</w:t>
      </w:r>
      <w:r w:rsidRPr="00D90CC3">
        <w:rPr>
          <w:color w:val="000000"/>
        </w:rPr>
        <w:t xml:space="preserve">. Термин «пласт» чаще всего применяют к залежам полезных ископаемых: углю, известнякам, бокситам и др. Расстояние между подошвой и кровлей слоя называется </w:t>
      </w:r>
      <w:r w:rsidRPr="00440280">
        <w:rPr>
          <w:iCs/>
          <w:color w:val="000000"/>
        </w:rPr>
        <w:t>мощностью слоя.</w:t>
      </w:r>
      <w:r w:rsidR="00B2320F">
        <w:rPr>
          <w:iCs/>
          <w:color w:val="000000"/>
        </w:rPr>
        <w:t xml:space="preserve"> </w:t>
      </w:r>
      <w:r w:rsidRPr="00D90CC3">
        <w:rPr>
          <w:color w:val="000000"/>
        </w:rPr>
        <w:t xml:space="preserve">Различают истинную, видимую и неполную мощность слоя. Истинная мощность </w:t>
      </w:r>
      <w:r w:rsidR="00607F24" w:rsidRPr="00D90CC3">
        <w:rPr>
          <w:color w:val="000000"/>
        </w:rPr>
        <w:t>-</w:t>
      </w:r>
      <w:r w:rsidRPr="00D90CC3">
        <w:rPr>
          <w:color w:val="000000"/>
        </w:rPr>
        <w:t xml:space="preserve"> это расстояние по перпендикуляру между кровлей или подошвой, любое другое расстояние </w:t>
      </w:r>
      <w:r w:rsidR="00440280">
        <w:rPr>
          <w:color w:val="000000"/>
        </w:rPr>
        <w:t>-</w:t>
      </w:r>
      <w:r w:rsidRPr="00D90CC3">
        <w:rPr>
          <w:color w:val="000000"/>
        </w:rPr>
        <w:t xml:space="preserve"> видимая мощность.</w:t>
      </w:r>
    </w:p>
    <w:p w:rsidR="00C15285" w:rsidRPr="00D90CC3" w:rsidRDefault="009F798A" w:rsidP="00EC3CB7">
      <w:pPr>
        <w:shd w:val="clear" w:color="auto" w:fill="FFFFFF"/>
        <w:spacing w:line="276" w:lineRule="auto"/>
        <w:ind w:firstLine="709"/>
        <w:jc w:val="both"/>
      </w:pPr>
      <w:r>
        <w:rPr>
          <w:noProof/>
        </w:rPr>
        <w:pict>
          <v:shape id="_x0000_s1053" type="#_x0000_t75" style="position:absolute;left:0;text-align:left;margin-left:66.5pt;margin-top:-9.55pt;width:396.5pt;height:221.25pt;z-index:251663360;mso-wrap-distance-left:2pt;mso-wrap-distance-top:2.85pt;mso-wrap-distance-right:2pt;mso-wrap-distance-bottom:2.85pt;mso-position-horizontal-relative:page" o:allowincell="f">
            <v:imagedata r:id="rId13" o:title="" blacklevel="6554f"/>
            <w10:wrap type="topAndBottom" anchorx="page"/>
          </v:shape>
        </w:pict>
      </w:r>
      <w:r w:rsidR="00C15285" w:rsidRPr="00D90CC3">
        <w:rPr>
          <w:color w:val="000000"/>
        </w:rPr>
        <w:t xml:space="preserve">При изменении условий осадконакопления может возникнуть совокупность согласных, плитообразнозалегающих слоев, которая определяется термином </w:t>
      </w:r>
      <w:r w:rsidR="00C15285" w:rsidRPr="00440280">
        <w:rPr>
          <w:iCs/>
          <w:color w:val="000000"/>
        </w:rPr>
        <w:t>слоистость.</w:t>
      </w:r>
      <w:r w:rsidR="00C15285" w:rsidRPr="00D90CC3">
        <w:rPr>
          <w:color w:val="000000"/>
        </w:rPr>
        <w:t>В этом случае каждый слой может быть представлен породой различного литологического со</w:t>
      </w:r>
      <w:r w:rsidR="00C15285" w:rsidRPr="00D90CC3">
        <w:rPr>
          <w:color w:val="000000"/>
        </w:rPr>
        <w:softHyphen/>
        <w:t xml:space="preserve">става. Иногда слои имеют одинаковый состав, но разделены между собой тончайшими пропластками другого материала. Существует много разновидностей слоистости, но две </w:t>
      </w:r>
      <w:r w:rsidR="00C15285" w:rsidRPr="00D90CC3">
        <w:rPr>
          <w:color w:val="000000"/>
        </w:rPr>
        <w:lastRenderedPageBreak/>
        <w:t xml:space="preserve">из них являются основными: 1) параллельная </w:t>
      </w:r>
      <w:r w:rsidR="00440280">
        <w:rPr>
          <w:color w:val="000000"/>
        </w:rPr>
        <w:t>-</w:t>
      </w:r>
      <w:r w:rsidR="00C15285" w:rsidRPr="00D90CC3">
        <w:rPr>
          <w:color w:val="000000"/>
        </w:rPr>
        <w:t xml:space="preserve"> (горизонтальная) отложение материала происходило в одинаковых условиях на всей площади осадкообразования; 2) косая (перекрестная волнистая) </w:t>
      </w:r>
      <w:r w:rsidR="00440280">
        <w:rPr>
          <w:color w:val="000000"/>
        </w:rPr>
        <w:t>-</w:t>
      </w:r>
      <w:r w:rsidR="00C15285" w:rsidRPr="00D90CC3">
        <w:rPr>
          <w:color w:val="000000"/>
        </w:rPr>
        <w:t xml:space="preserve"> осадки откладывались в условиях воздушных или водных течений.</w:t>
      </w:r>
    </w:p>
    <w:p w:rsidR="00AE6030" w:rsidRDefault="00C15285" w:rsidP="00EC3CB7">
      <w:pPr>
        <w:tabs>
          <w:tab w:val="left" w:pos="900"/>
        </w:tabs>
        <w:spacing w:line="276" w:lineRule="auto"/>
        <w:ind w:firstLine="709"/>
        <w:jc w:val="both"/>
      </w:pPr>
      <w:r w:rsidRPr="00D90CC3">
        <w:rPr>
          <w:color w:val="000000"/>
        </w:rPr>
        <w:t>Сло</w:t>
      </w:r>
      <w:r w:rsidR="00D90CC3">
        <w:rPr>
          <w:color w:val="000000"/>
        </w:rPr>
        <w:t xml:space="preserve">истое строение характерно для </w:t>
      </w:r>
      <w:r w:rsidRPr="00D90CC3">
        <w:rPr>
          <w:color w:val="000000"/>
        </w:rPr>
        <w:t>осадочных, метаморфических и эффузивных пироклас</w:t>
      </w:r>
      <w:r w:rsidR="00D90CC3">
        <w:rPr>
          <w:color w:val="000000"/>
        </w:rPr>
        <w:t xml:space="preserve">тических толщ. </w:t>
      </w:r>
      <w:r w:rsidR="00A93B37" w:rsidRPr="00D90CC3">
        <w:rPr>
          <w:color w:val="000000"/>
        </w:rPr>
        <w:t>Слоистость встр</w:t>
      </w:r>
      <w:r w:rsidR="00D90CC3">
        <w:rPr>
          <w:color w:val="000000"/>
        </w:rPr>
        <w:t>е</w:t>
      </w:r>
      <w:r w:rsidRPr="00D90CC3">
        <w:rPr>
          <w:color w:val="000000"/>
        </w:rPr>
        <w:t>чается очень часто и относится к одному из наиболее распространенных э</w:t>
      </w:r>
      <w:r w:rsidR="00D90CC3">
        <w:rPr>
          <w:color w:val="000000"/>
        </w:rPr>
        <w:t>лементов структуры земной коры.</w:t>
      </w:r>
    </w:p>
    <w:p w:rsidR="00C15285" w:rsidRPr="00D90CC3" w:rsidRDefault="00C15285" w:rsidP="00EC3CB7">
      <w:pPr>
        <w:tabs>
          <w:tab w:val="left" w:pos="900"/>
        </w:tabs>
        <w:spacing w:line="276" w:lineRule="auto"/>
        <w:ind w:firstLine="709"/>
        <w:jc w:val="both"/>
        <w:rPr>
          <w:color w:val="000000"/>
        </w:rPr>
      </w:pPr>
      <w:r w:rsidRPr="00D90CC3">
        <w:rPr>
          <w:color w:val="000000"/>
        </w:rPr>
        <w:t>В зависимости от условий осадконакопления различаются два типа соотношения пластов при их залегании:</w:t>
      </w:r>
      <w:r w:rsidR="00D90CC3">
        <w:rPr>
          <w:color w:val="000000"/>
        </w:rPr>
        <w:t xml:space="preserve"> согласное и несогласное</w:t>
      </w:r>
      <w:r w:rsidRPr="00D90CC3">
        <w:rPr>
          <w:color w:val="000000"/>
        </w:rPr>
        <w:t>.</w:t>
      </w:r>
    </w:p>
    <w:p w:rsidR="00C15285" w:rsidRPr="00D90CC3" w:rsidRDefault="00C15285" w:rsidP="00EC3CB7">
      <w:pPr>
        <w:shd w:val="clear" w:color="auto" w:fill="FFFFFF"/>
        <w:spacing w:line="276" w:lineRule="auto"/>
        <w:ind w:firstLine="709"/>
        <w:jc w:val="both"/>
      </w:pPr>
      <w:r w:rsidRPr="00440280">
        <w:rPr>
          <w:iCs/>
          <w:color w:val="000000"/>
        </w:rPr>
        <w:t>Согласное залегание</w:t>
      </w:r>
      <w:r w:rsidRPr="00D90CC3">
        <w:rPr>
          <w:color w:val="000000"/>
        </w:rPr>
        <w:t xml:space="preserve">горных пород </w:t>
      </w:r>
      <w:r w:rsidR="00A93B37" w:rsidRPr="00D90CC3">
        <w:rPr>
          <w:color w:val="000000"/>
        </w:rPr>
        <w:t>-</w:t>
      </w:r>
      <w:r w:rsidRPr="00D90CC3">
        <w:rPr>
          <w:color w:val="000000"/>
        </w:rPr>
        <w:t xml:space="preserve"> это залегание осадочных горных пород, характеризующее</w:t>
      </w:r>
      <w:r w:rsidRPr="00D90CC3">
        <w:rPr>
          <w:color w:val="000000"/>
        </w:rPr>
        <w:softHyphen/>
        <w:t>ся отсутствием перерыва в осадконакоплении. При таком залега</w:t>
      </w:r>
      <w:r w:rsidRPr="00D90CC3">
        <w:rPr>
          <w:color w:val="000000"/>
        </w:rPr>
        <w:softHyphen/>
        <w:t>нии границы пластов параллельны между собой.</w:t>
      </w:r>
    </w:p>
    <w:p w:rsidR="00C15285" w:rsidRPr="00D90CC3" w:rsidRDefault="00C15285" w:rsidP="00EC3CB7">
      <w:pPr>
        <w:shd w:val="clear" w:color="auto" w:fill="FFFFFF"/>
        <w:spacing w:line="276" w:lineRule="auto"/>
        <w:ind w:firstLine="709"/>
        <w:jc w:val="both"/>
      </w:pPr>
      <w:r w:rsidRPr="00C33156">
        <w:rPr>
          <w:iCs/>
          <w:color w:val="000000"/>
        </w:rPr>
        <w:t>Несогласное залегание</w:t>
      </w:r>
      <w:r w:rsidRPr="00D90CC3">
        <w:rPr>
          <w:color w:val="000000"/>
        </w:rPr>
        <w:t xml:space="preserve">горных пород </w:t>
      </w:r>
      <w:r w:rsidR="00440280">
        <w:rPr>
          <w:color w:val="000000"/>
        </w:rPr>
        <w:t>-</w:t>
      </w:r>
      <w:r w:rsidRPr="00D90CC3">
        <w:rPr>
          <w:color w:val="000000"/>
        </w:rPr>
        <w:t xml:space="preserve"> это залегание, при котором более молодые отложения отделяются от более древних поверхностью размыва, свидетельствующей о перерыве в осадконакоплении. Например, более древний комплекс пород мог подвергаться выветриванию и размыву, а также испытывать тектонические деформации. В том случае, когда в несогласных толщах слои залегают параллельно, несогласие называют параллельным (стратиграфическим); если подстилающие слои горных пород дислоцированы интенсивнее их перекрывающих и наклонены по отношению к ним, то наблюдается угловое несогласие. Одной из форм углового несогласия является азимутальное, при котором простирание в контактирующих породах не совпадает.</w:t>
      </w:r>
    </w:p>
    <w:p w:rsidR="00C15285" w:rsidRPr="00D90CC3" w:rsidRDefault="00C15285" w:rsidP="00EC3CB7">
      <w:pPr>
        <w:shd w:val="clear" w:color="auto" w:fill="FFFFFF"/>
        <w:spacing w:line="276" w:lineRule="auto"/>
        <w:ind w:firstLine="709"/>
        <w:jc w:val="both"/>
      </w:pPr>
      <w:r w:rsidRPr="00D90CC3">
        <w:rPr>
          <w:color w:val="000000"/>
        </w:rPr>
        <w:t xml:space="preserve">По масштабам несогласия делятся на региональные и локальные. Региональные </w:t>
      </w:r>
      <w:r w:rsidR="00C8642C" w:rsidRPr="00D90CC3">
        <w:rPr>
          <w:color w:val="000000"/>
        </w:rPr>
        <w:t xml:space="preserve">несогласия </w:t>
      </w:r>
      <w:r w:rsidRPr="00D90CC3">
        <w:rPr>
          <w:color w:val="000000"/>
        </w:rPr>
        <w:t>развиты на - огромных территориях, а локальные</w:t>
      </w:r>
      <w:r w:rsidR="00C33156">
        <w:rPr>
          <w:color w:val="000000"/>
        </w:rPr>
        <w:t>-</w:t>
      </w:r>
      <w:r w:rsidRPr="00D90CC3">
        <w:rPr>
          <w:color w:val="000000"/>
        </w:rPr>
        <w:t xml:space="preserve"> на небольших площадях, чаще всего в пределах отдельных структур.</w:t>
      </w:r>
    </w:p>
    <w:p w:rsidR="00C15285" w:rsidRPr="00D90CC3" w:rsidRDefault="00C15285" w:rsidP="00EC3CB7">
      <w:pPr>
        <w:tabs>
          <w:tab w:val="left" w:pos="900"/>
        </w:tabs>
        <w:spacing w:line="276" w:lineRule="auto"/>
        <w:ind w:firstLine="709"/>
        <w:jc w:val="both"/>
        <w:rPr>
          <w:color w:val="000000"/>
        </w:rPr>
      </w:pPr>
      <w:r w:rsidRPr="00C33156">
        <w:rPr>
          <w:iCs/>
          <w:color w:val="000000"/>
        </w:rPr>
        <w:t>Нарушенное залегание слоев</w:t>
      </w:r>
      <w:r w:rsidRPr="00D90CC3">
        <w:rPr>
          <w:i/>
          <w:iCs/>
          <w:color w:val="000000"/>
        </w:rPr>
        <w:t xml:space="preserve"> -</w:t>
      </w:r>
      <w:r w:rsidRPr="00D90CC3">
        <w:rPr>
          <w:color w:val="000000"/>
        </w:rPr>
        <w:t xml:space="preserve"> это залегание, при котором нарушается первоначальное, горизонтальное положение горных по</w:t>
      </w:r>
      <w:r w:rsidRPr="00D90CC3">
        <w:rPr>
          <w:color w:val="000000"/>
          <w:spacing w:val="4"/>
        </w:rPr>
        <w:t xml:space="preserve">род </w:t>
      </w:r>
    </w:p>
    <w:p w:rsidR="00C15285" w:rsidRPr="00D90CC3" w:rsidRDefault="00C15285" w:rsidP="00EC3CB7">
      <w:pPr>
        <w:tabs>
          <w:tab w:val="left" w:pos="900"/>
        </w:tabs>
        <w:spacing w:line="276" w:lineRule="auto"/>
        <w:ind w:firstLine="709"/>
        <w:jc w:val="both"/>
      </w:pPr>
    </w:p>
    <w:p w:rsidR="00C15285" w:rsidRPr="00D90CC3" w:rsidRDefault="007C0EE3" w:rsidP="00D541BA">
      <w:pPr>
        <w:framePr w:h="1920" w:hSpace="38" w:vSpace="58" w:wrap="notBeside" w:vAnchor="text" w:hAnchor="page" w:x="1943" w:y="145"/>
        <w:spacing w:line="276" w:lineRule="auto"/>
        <w:ind w:firstLine="709"/>
        <w:jc w:val="both"/>
      </w:pPr>
      <w:r>
        <w:pict>
          <v:shape id="_x0000_i1029" type="#_x0000_t75" style="width:316.8pt;height:120pt">
            <v:imagedata r:id="rId14" o:title="" blacklevel="6554f"/>
          </v:shape>
        </w:pict>
      </w:r>
    </w:p>
    <w:p w:rsidR="00C15285" w:rsidRPr="00D90CC3" w:rsidRDefault="007C0EE3" w:rsidP="00EC3CB7">
      <w:pPr>
        <w:framePr w:h="1786" w:hSpace="38" w:vSpace="58" w:wrap="notBeside" w:vAnchor="text" w:hAnchor="text" w:x="145" w:y="2449"/>
        <w:spacing w:line="276" w:lineRule="auto"/>
        <w:ind w:firstLine="709"/>
        <w:jc w:val="both"/>
      </w:pPr>
      <w:r>
        <w:pict>
          <v:shape id="_x0000_i1030" type="#_x0000_t75" style="width:168pt;height:88.8pt">
            <v:imagedata r:id="rId15" o:title="" blacklevel="6554f"/>
          </v:shape>
        </w:pict>
      </w:r>
    </w:p>
    <w:p w:rsidR="00C15285" w:rsidRPr="00AE6030" w:rsidRDefault="002036D9" w:rsidP="00601201">
      <w:pPr>
        <w:framePr w:w="4772" w:h="1567" w:hRule="exact" w:hSpace="38" w:vSpace="58" w:wrap="notBeside" w:vAnchor="text" w:hAnchor="page" w:x="6038" w:y="2667"/>
        <w:shd w:val="clear" w:color="auto" w:fill="FFFFFF"/>
        <w:spacing w:line="276" w:lineRule="auto"/>
        <w:rPr>
          <w:sz w:val="22"/>
          <w:szCs w:val="22"/>
        </w:rPr>
      </w:pPr>
      <w:r>
        <w:rPr>
          <w:color w:val="000000"/>
          <w:sz w:val="22"/>
          <w:szCs w:val="22"/>
        </w:rPr>
        <w:t xml:space="preserve">   </w:t>
      </w:r>
      <w:r w:rsidR="00C15285" w:rsidRPr="00AE6030">
        <w:rPr>
          <w:color w:val="000000"/>
          <w:sz w:val="22"/>
          <w:szCs w:val="22"/>
        </w:rPr>
        <w:t>Рис.</w:t>
      </w:r>
      <w:r w:rsidR="007111C1">
        <w:rPr>
          <w:color w:val="000000"/>
          <w:sz w:val="22"/>
          <w:szCs w:val="22"/>
        </w:rPr>
        <w:t>3</w:t>
      </w:r>
      <w:r w:rsidR="00C15285" w:rsidRPr="00AE6030">
        <w:rPr>
          <w:color w:val="000000"/>
          <w:sz w:val="22"/>
          <w:szCs w:val="22"/>
        </w:rPr>
        <w:t xml:space="preserve"> Залегание горных пород:</w:t>
      </w:r>
    </w:p>
    <w:p w:rsidR="00C15285" w:rsidRPr="00AE6030" w:rsidRDefault="002036D9" w:rsidP="00601201">
      <w:pPr>
        <w:framePr w:w="4772" w:h="1567" w:hRule="exact" w:hSpace="38" w:vSpace="58" w:wrap="notBeside" w:vAnchor="text" w:hAnchor="page" w:x="6038" w:y="2667"/>
        <w:shd w:val="clear" w:color="auto" w:fill="FFFFFF"/>
        <w:spacing w:line="276" w:lineRule="auto"/>
        <w:rPr>
          <w:sz w:val="22"/>
          <w:szCs w:val="22"/>
        </w:rPr>
      </w:pPr>
      <w:r>
        <w:rPr>
          <w:i/>
          <w:iCs/>
          <w:color w:val="000000"/>
          <w:sz w:val="22"/>
          <w:szCs w:val="22"/>
        </w:rPr>
        <w:t xml:space="preserve">  </w:t>
      </w:r>
      <w:r w:rsidR="00C15285" w:rsidRPr="00AE6030">
        <w:rPr>
          <w:i/>
          <w:iCs/>
          <w:color w:val="000000"/>
          <w:sz w:val="22"/>
          <w:szCs w:val="22"/>
        </w:rPr>
        <w:t xml:space="preserve">а </w:t>
      </w:r>
      <w:r w:rsidR="009E0F73" w:rsidRPr="00AE6030">
        <w:rPr>
          <w:i/>
          <w:iCs/>
          <w:color w:val="000000"/>
          <w:sz w:val="22"/>
          <w:szCs w:val="22"/>
        </w:rPr>
        <w:t>-</w:t>
      </w:r>
      <w:r w:rsidR="00C15285" w:rsidRPr="00AE6030">
        <w:rPr>
          <w:color w:val="000000"/>
          <w:sz w:val="22"/>
          <w:szCs w:val="22"/>
        </w:rPr>
        <w:t xml:space="preserve">согласное; б </w:t>
      </w:r>
      <w:r w:rsidR="009E0F73" w:rsidRPr="00AE6030">
        <w:rPr>
          <w:color w:val="000000"/>
          <w:sz w:val="22"/>
          <w:szCs w:val="22"/>
        </w:rPr>
        <w:t>-</w:t>
      </w:r>
      <w:r w:rsidR="00C15285" w:rsidRPr="00AE6030">
        <w:rPr>
          <w:color w:val="000000"/>
          <w:sz w:val="22"/>
          <w:szCs w:val="22"/>
        </w:rPr>
        <w:t xml:space="preserve"> несогласное параллельное </w:t>
      </w:r>
      <w:r>
        <w:rPr>
          <w:color w:val="000000"/>
          <w:sz w:val="22"/>
          <w:szCs w:val="22"/>
        </w:rPr>
        <w:t xml:space="preserve">    </w:t>
      </w:r>
      <w:r w:rsidR="00C15285" w:rsidRPr="00AE6030">
        <w:rPr>
          <w:color w:val="000000"/>
          <w:sz w:val="22"/>
          <w:szCs w:val="22"/>
        </w:rPr>
        <w:t>(стратиграфическое не</w:t>
      </w:r>
      <w:r w:rsidR="00C15285" w:rsidRPr="00AE6030">
        <w:rPr>
          <w:color w:val="000000"/>
          <w:sz w:val="22"/>
          <w:szCs w:val="22"/>
        </w:rPr>
        <w:softHyphen/>
        <w:t xml:space="preserve">согласие); </w:t>
      </w:r>
      <w:r w:rsidR="00C15285" w:rsidRPr="00AE6030">
        <w:rPr>
          <w:i/>
          <w:iCs/>
          <w:color w:val="000000"/>
          <w:sz w:val="22"/>
          <w:szCs w:val="22"/>
        </w:rPr>
        <w:t>в</w:t>
      </w:r>
      <w:r w:rsidR="009E0F73" w:rsidRPr="00AE6030">
        <w:rPr>
          <w:i/>
          <w:iCs/>
          <w:color w:val="000000"/>
          <w:sz w:val="22"/>
          <w:szCs w:val="22"/>
        </w:rPr>
        <w:t>-</w:t>
      </w:r>
      <w:r w:rsidR="00C15285" w:rsidRPr="00AE6030">
        <w:rPr>
          <w:color w:val="000000"/>
          <w:sz w:val="22"/>
          <w:szCs w:val="22"/>
        </w:rPr>
        <w:t>угловое несогласие.</w:t>
      </w:r>
    </w:p>
    <w:p w:rsidR="00C15285" w:rsidRPr="00D90CC3" w:rsidRDefault="00C15285" w:rsidP="00EC3CB7">
      <w:pPr>
        <w:spacing w:line="276" w:lineRule="auto"/>
        <w:ind w:firstLine="709"/>
        <w:jc w:val="both"/>
      </w:pPr>
    </w:p>
    <w:p w:rsidR="00C15285" w:rsidRPr="00D90CC3" w:rsidRDefault="00C15285" w:rsidP="00EC3CB7">
      <w:pPr>
        <w:shd w:val="clear" w:color="auto" w:fill="FFFFFF"/>
        <w:spacing w:line="276" w:lineRule="auto"/>
        <w:ind w:firstLine="709"/>
        <w:jc w:val="both"/>
      </w:pPr>
      <w:r w:rsidRPr="00D90CC3">
        <w:tab/>
      </w:r>
      <w:r w:rsidRPr="00D90CC3">
        <w:rPr>
          <w:color w:val="000000"/>
        </w:rPr>
        <w:t xml:space="preserve">При этом происходит деформация слоев: они меняют угол наклона к горизонту, сминаются в складки, разрываются трещинами и разломами. В том случае, когда дислоцированные породы наклонены в одну сторону и под одним углом, наблюдается </w:t>
      </w:r>
      <w:r w:rsidRPr="00D90CC3">
        <w:rPr>
          <w:color w:val="000000"/>
        </w:rPr>
        <w:lastRenderedPageBreak/>
        <w:t>моноклинальное залегание. Например, слои меловых и палеогеновых отложений Северного Кавказа падают на северо-восток</w:t>
      </w:r>
      <w:r w:rsidR="00EC3CB7">
        <w:rPr>
          <w:color w:val="000000"/>
        </w:rPr>
        <w:t xml:space="preserve"> </w:t>
      </w:r>
      <w:r w:rsidRPr="00D90CC3">
        <w:rPr>
          <w:color w:val="000000"/>
        </w:rPr>
        <w:t>под углом 10° и более.</w:t>
      </w:r>
    </w:p>
    <w:p w:rsidR="00C15285" w:rsidRPr="00D90CC3" w:rsidRDefault="00C15285" w:rsidP="00EC3CB7">
      <w:pPr>
        <w:shd w:val="clear" w:color="auto" w:fill="FFFFFF"/>
        <w:spacing w:line="276" w:lineRule="auto"/>
        <w:ind w:firstLine="709"/>
        <w:jc w:val="both"/>
      </w:pPr>
      <w:r w:rsidRPr="00D90CC3">
        <w:rPr>
          <w:b/>
          <w:color w:val="000000"/>
        </w:rPr>
        <w:t>Элементы залегания</w:t>
      </w:r>
      <w:r w:rsidRPr="00D90CC3">
        <w:rPr>
          <w:color w:val="000000"/>
        </w:rPr>
        <w:t>. При наклонном залегании слоев определяются элементы их залегания. К ним относятся: простирание, падение и угол падения (рис. 40).</w:t>
      </w:r>
    </w:p>
    <w:p w:rsidR="00C15285" w:rsidRPr="00D90CC3" w:rsidRDefault="00C15285" w:rsidP="00EC3CB7">
      <w:pPr>
        <w:shd w:val="clear" w:color="auto" w:fill="FFFFFF"/>
        <w:spacing w:line="276" w:lineRule="auto"/>
        <w:ind w:firstLine="709"/>
        <w:jc w:val="both"/>
      </w:pPr>
      <w:r w:rsidRPr="00D90CC3">
        <w:rPr>
          <w:b/>
          <w:color w:val="000000"/>
        </w:rPr>
        <w:t>Простирание</w:t>
      </w:r>
      <w:r w:rsidRPr="00D90CC3">
        <w:rPr>
          <w:color w:val="000000"/>
        </w:rPr>
        <w:t xml:space="preserve"> указывает на положение слоя (пласта) в пространстве. Характеризуется линией простирания </w:t>
      </w:r>
      <w:r w:rsidR="00C33156">
        <w:rPr>
          <w:color w:val="000000"/>
        </w:rPr>
        <w:t>-</w:t>
      </w:r>
      <w:r w:rsidRPr="00D90CC3">
        <w:rPr>
          <w:color w:val="000000"/>
        </w:rPr>
        <w:t xml:space="preserve"> линией пересечения поверхности слоя, находящегося в наклонном или вертикальном положении, любой горизонтальной плоскостью.</w:t>
      </w:r>
    </w:p>
    <w:p w:rsidR="00C15285" w:rsidRPr="00D90CC3" w:rsidRDefault="00C15285" w:rsidP="00EC3CB7">
      <w:pPr>
        <w:shd w:val="clear" w:color="auto" w:fill="FFFFFF"/>
        <w:spacing w:line="276" w:lineRule="auto"/>
        <w:ind w:firstLine="709"/>
        <w:jc w:val="both"/>
      </w:pPr>
      <w:r w:rsidRPr="00D90CC3">
        <w:rPr>
          <w:b/>
          <w:color w:val="000000"/>
        </w:rPr>
        <w:t>Азимут линии простирания</w:t>
      </w:r>
      <w:r w:rsidRPr="00D90CC3">
        <w:rPr>
          <w:color w:val="000000"/>
        </w:rPr>
        <w:t xml:space="preserve"> (азимут простирания) </w:t>
      </w:r>
      <w:r w:rsidR="00B1163A" w:rsidRPr="00D90CC3">
        <w:rPr>
          <w:color w:val="000000"/>
        </w:rPr>
        <w:t>-</w:t>
      </w:r>
      <w:r w:rsidRPr="00D90CC3">
        <w:rPr>
          <w:color w:val="000000"/>
        </w:rPr>
        <w:t xml:space="preserve"> это горизонтальный угол, отсчитываемый от северного направления географического меридиана по ходу часовой стрелки до линии простирания. Азимут простирания может изменяться от 0 до 360°, а так как любая линия может иметь два взаимно перпендикулярных направления, то азимут простирания может иметь два значения, отличающиеся на 180°.</w:t>
      </w:r>
    </w:p>
    <w:p w:rsidR="00C15285" w:rsidRPr="00D90CC3" w:rsidRDefault="00C15285" w:rsidP="00EC3CB7">
      <w:pPr>
        <w:shd w:val="clear" w:color="auto" w:fill="FFFFFF"/>
        <w:spacing w:line="276" w:lineRule="auto"/>
        <w:ind w:firstLine="709"/>
        <w:jc w:val="both"/>
      </w:pPr>
      <w:r w:rsidRPr="00D90CC3">
        <w:rPr>
          <w:b/>
          <w:color w:val="000000"/>
        </w:rPr>
        <w:t>Падение слоя</w:t>
      </w:r>
      <w:r w:rsidRPr="00D90CC3">
        <w:rPr>
          <w:color w:val="000000"/>
        </w:rPr>
        <w:t xml:space="preserve"> определяется направлением и углом падения. Направление падения слоя, как и любой плоскости, характеризуется ориентировкой его линии падения по отношению к странам света и определяется азимутом падения.</w:t>
      </w:r>
    </w:p>
    <w:p w:rsidR="00C15285" w:rsidRPr="00D90CC3" w:rsidRDefault="00C15285" w:rsidP="00EC3CB7">
      <w:pPr>
        <w:shd w:val="clear" w:color="auto" w:fill="FFFFFF"/>
        <w:spacing w:line="276" w:lineRule="auto"/>
        <w:ind w:firstLine="709"/>
        <w:jc w:val="both"/>
      </w:pPr>
      <w:r w:rsidRPr="00D90CC3">
        <w:rPr>
          <w:b/>
          <w:color w:val="000000"/>
        </w:rPr>
        <w:t>Линия падения слоя</w:t>
      </w:r>
      <w:r w:rsidR="00B1163A" w:rsidRPr="00D90CC3">
        <w:rPr>
          <w:color w:val="000000"/>
        </w:rPr>
        <w:t>-</w:t>
      </w:r>
      <w:r w:rsidRPr="00D90CC3">
        <w:rPr>
          <w:color w:val="000000"/>
        </w:rPr>
        <w:t xml:space="preserve"> это линия наибольшего наклона плоскости, она перпендикулярна к линии простирания и направлена вниз</w:t>
      </w:r>
    </w:p>
    <w:p w:rsidR="00C15285" w:rsidRPr="00D90CC3" w:rsidRDefault="00C15285" w:rsidP="00EC3CB7">
      <w:pPr>
        <w:shd w:val="clear" w:color="auto" w:fill="FFFFFF"/>
        <w:spacing w:line="276" w:lineRule="auto"/>
        <w:ind w:firstLine="709"/>
        <w:jc w:val="both"/>
      </w:pPr>
      <w:r w:rsidRPr="00D90CC3">
        <w:rPr>
          <w:color w:val="000000"/>
        </w:rPr>
        <w:t>по наклону слоя.</w:t>
      </w:r>
    </w:p>
    <w:p w:rsidR="00C15285" w:rsidRPr="00D90CC3" w:rsidRDefault="00C15285" w:rsidP="00EC3CB7">
      <w:pPr>
        <w:shd w:val="clear" w:color="auto" w:fill="FFFFFF"/>
        <w:spacing w:line="276" w:lineRule="auto"/>
        <w:ind w:firstLine="709"/>
        <w:jc w:val="both"/>
      </w:pPr>
      <w:r w:rsidRPr="00D90CC3">
        <w:rPr>
          <w:b/>
          <w:color w:val="000000"/>
        </w:rPr>
        <w:t>Азимут линии падения</w:t>
      </w:r>
      <w:r w:rsidRPr="00D90CC3">
        <w:rPr>
          <w:color w:val="000000"/>
        </w:rPr>
        <w:t xml:space="preserve"> (азимут падения) </w:t>
      </w:r>
      <w:r w:rsidR="00014193" w:rsidRPr="00D90CC3">
        <w:rPr>
          <w:color w:val="000000"/>
        </w:rPr>
        <w:t>-</w:t>
      </w:r>
      <w:r w:rsidRPr="00D90CC3">
        <w:rPr>
          <w:color w:val="000000"/>
        </w:rPr>
        <w:t xml:space="preserve"> это горизонтальный угол, отсчитываемый от северного направления географического меридиана до проекции линии падения на горизонтальную плоскость. Азимут падения может изменяться в пределах 0</w:t>
      </w:r>
      <w:r w:rsidR="00014193" w:rsidRPr="00D90CC3">
        <w:rPr>
          <w:color w:val="000000"/>
        </w:rPr>
        <w:t>-</w:t>
      </w:r>
      <w:r w:rsidRPr="00D90CC3">
        <w:rPr>
          <w:color w:val="000000"/>
        </w:rPr>
        <w:t>360°, он имеет только одно значение.</w:t>
      </w:r>
    </w:p>
    <w:p w:rsidR="00C15285" w:rsidRPr="00AE6030" w:rsidRDefault="00C15285" w:rsidP="00EC3CB7">
      <w:pPr>
        <w:shd w:val="clear" w:color="auto" w:fill="FFFFFF"/>
        <w:spacing w:line="276" w:lineRule="auto"/>
        <w:ind w:firstLine="709"/>
        <w:jc w:val="both"/>
        <w:rPr>
          <w:color w:val="000000"/>
        </w:rPr>
      </w:pPr>
      <w:r w:rsidRPr="00D90CC3">
        <w:rPr>
          <w:b/>
          <w:color w:val="000000"/>
        </w:rPr>
        <w:t xml:space="preserve">Угол падения </w:t>
      </w:r>
      <w:r w:rsidR="00AE6030">
        <w:rPr>
          <w:b/>
          <w:color w:val="000000"/>
        </w:rPr>
        <w:t>–</w:t>
      </w:r>
      <w:r w:rsidRPr="00D90CC3">
        <w:rPr>
          <w:color w:val="000000"/>
        </w:rPr>
        <w:t xml:space="preserve"> это двугранный угол между плоскостью наслоения и горизонтальной плоскостью, или вертикальный линейный угол между линией падения и ее проекцией на горизонтальную</w:t>
      </w:r>
    </w:p>
    <w:p w:rsidR="00C15285" w:rsidRPr="00D90CC3" w:rsidRDefault="00C15285" w:rsidP="00EC3CB7">
      <w:pPr>
        <w:shd w:val="clear" w:color="auto" w:fill="FFFFFF"/>
        <w:spacing w:line="276" w:lineRule="auto"/>
        <w:ind w:firstLine="709"/>
        <w:jc w:val="both"/>
      </w:pPr>
      <w:r w:rsidRPr="00D90CC3">
        <w:rPr>
          <w:color w:val="000000"/>
        </w:rPr>
        <w:t>плоскость.</w:t>
      </w:r>
    </w:p>
    <w:p w:rsidR="0087143A" w:rsidRPr="00D90CC3" w:rsidRDefault="00C15285" w:rsidP="00EC3CB7">
      <w:pPr>
        <w:tabs>
          <w:tab w:val="left" w:pos="1140"/>
        </w:tabs>
        <w:spacing w:line="276" w:lineRule="auto"/>
        <w:ind w:firstLine="709"/>
        <w:jc w:val="both"/>
        <w:rPr>
          <w:b/>
          <w:color w:val="000000"/>
        </w:rPr>
      </w:pPr>
      <w:r w:rsidRPr="00D90CC3">
        <w:rPr>
          <w:b/>
          <w:color w:val="000000"/>
        </w:rPr>
        <w:t>Горный компас</w:t>
      </w:r>
    </w:p>
    <w:p w:rsidR="00C15285" w:rsidRPr="00D90CC3" w:rsidRDefault="00014193" w:rsidP="00EC3CB7">
      <w:pPr>
        <w:tabs>
          <w:tab w:val="left" w:pos="1140"/>
        </w:tabs>
        <w:spacing w:line="276" w:lineRule="auto"/>
        <w:ind w:firstLine="709"/>
        <w:jc w:val="both"/>
        <w:rPr>
          <w:color w:val="000000"/>
        </w:rPr>
      </w:pPr>
      <w:r w:rsidRPr="00D90CC3">
        <w:rPr>
          <w:color w:val="000000"/>
        </w:rPr>
        <w:t>Он с</w:t>
      </w:r>
      <w:r w:rsidR="00C15285" w:rsidRPr="00D90CC3">
        <w:rPr>
          <w:color w:val="000000"/>
        </w:rPr>
        <w:t>лужит для определения элементов залегания горных пород (слоев, пластов, жил и т. п.); азимутов простирания и падения и угла падения (рис. 41). Состоит из алюминиевой или медной пластинки, длинная сторона которой ориентирована параллельно направлению с севера на юг, и укрепленного на пластинке лимба. В центре лимба на металлическую иглу насажены магнитная стрелка и отвес соответственно для определения азимутов и угла падения. Для удобства работы лимб разделен на 360° в на</w:t>
      </w:r>
      <w:r w:rsidR="00C15285" w:rsidRPr="00D90CC3">
        <w:rPr>
          <w:color w:val="000000"/>
        </w:rPr>
        <w:softHyphen/>
        <w:t>правлении, обратном движению часовой стрелки; переставлены и индексы запада и востока. Это позволяет наносить данные измерений азимутов падений и простираний на карту без какого-либо</w:t>
      </w:r>
      <w:r w:rsidR="00B2320F">
        <w:rPr>
          <w:color w:val="000000"/>
        </w:rPr>
        <w:t xml:space="preserve"> </w:t>
      </w:r>
      <w:r w:rsidR="00C15285" w:rsidRPr="00D90CC3">
        <w:rPr>
          <w:color w:val="000000"/>
        </w:rPr>
        <w:t>пересч</w:t>
      </w:r>
      <w:r w:rsidR="00C8642C" w:rsidRPr="00D90CC3">
        <w:rPr>
          <w:color w:val="000000"/>
        </w:rPr>
        <w:t>ё</w:t>
      </w:r>
      <w:r w:rsidR="00C15285" w:rsidRPr="00D90CC3">
        <w:rPr>
          <w:color w:val="000000"/>
        </w:rPr>
        <w:t>та.</w:t>
      </w:r>
    </w:p>
    <w:p w:rsidR="00C15285" w:rsidRPr="00D90CC3" w:rsidRDefault="00C15285" w:rsidP="00EC3CB7">
      <w:pPr>
        <w:tabs>
          <w:tab w:val="left" w:pos="1140"/>
        </w:tabs>
        <w:spacing w:line="276" w:lineRule="auto"/>
        <w:ind w:firstLine="709"/>
        <w:jc w:val="both"/>
        <w:rPr>
          <w:color w:val="000000"/>
        </w:rPr>
      </w:pPr>
      <w:r w:rsidRPr="00D90CC3">
        <w:rPr>
          <w:color w:val="000000"/>
          <w:spacing w:val="-2"/>
        </w:rPr>
        <w:t>При определении элементов залегания слоя можно воспользо</w:t>
      </w:r>
      <w:r w:rsidRPr="00D90CC3">
        <w:rPr>
          <w:color w:val="000000"/>
          <w:spacing w:val="-2"/>
        </w:rPr>
        <w:softHyphen/>
      </w:r>
      <w:r w:rsidRPr="00D90CC3">
        <w:rPr>
          <w:color w:val="000000"/>
          <w:spacing w:val="-4"/>
        </w:rPr>
        <w:t xml:space="preserve">ваться следующим, достаточно распространенным способом. На </w:t>
      </w:r>
      <w:r w:rsidRPr="00D90CC3">
        <w:rPr>
          <w:color w:val="000000"/>
          <w:spacing w:val="-1"/>
        </w:rPr>
        <w:t>поверхности слоя, для которого надо установить элементы залега</w:t>
      </w:r>
      <w:r w:rsidRPr="00D90CC3">
        <w:rPr>
          <w:color w:val="000000"/>
          <w:spacing w:val="-1"/>
        </w:rPr>
        <w:softHyphen/>
      </w:r>
      <w:r w:rsidRPr="00D90CC3">
        <w:rPr>
          <w:color w:val="000000"/>
          <w:spacing w:val="-4"/>
        </w:rPr>
        <w:t xml:space="preserve">ния, расчищают небольшую ровную площадку и на ней сначала </w:t>
      </w:r>
      <w:r w:rsidRPr="00D90CC3">
        <w:rPr>
          <w:color w:val="000000"/>
          <w:spacing w:val="4"/>
        </w:rPr>
        <w:t>определяют положение линии падения и значение угла падения.</w:t>
      </w:r>
    </w:p>
    <w:p w:rsidR="00C15285" w:rsidRPr="00D90CC3" w:rsidRDefault="00C15285" w:rsidP="00EC3CB7">
      <w:pPr>
        <w:tabs>
          <w:tab w:val="left" w:pos="1140"/>
        </w:tabs>
        <w:spacing w:line="276" w:lineRule="auto"/>
        <w:ind w:firstLine="709"/>
        <w:jc w:val="both"/>
        <w:rPr>
          <w:color w:val="000000"/>
        </w:rPr>
      </w:pPr>
    </w:p>
    <w:p w:rsidR="00C15285" w:rsidRPr="00D90CC3" w:rsidRDefault="007C0EE3" w:rsidP="00EC3CB7">
      <w:pPr>
        <w:framePr w:h="9379" w:hSpace="38" w:vSpace="58" w:wrap="auto" w:vAnchor="text" w:hAnchor="page" w:x="1133" w:y="219"/>
        <w:spacing w:line="276" w:lineRule="auto"/>
        <w:ind w:firstLine="709"/>
        <w:jc w:val="both"/>
      </w:pPr>
      <w:r>
        <w:lastRenderedPageBreak/>
        <w:pict>
          <v:shape id="_x0000_i1031" type="#_x0000_t75" style="width:223.2pt;height:469.2pt">
            <v:imagedata r:id="rId16" o:title="" blacklevel="6554f"/>
          </v:shape>
        </w:pict>
      </w:r>
    </w:p>
    <w:p w:rsidR="00C15285" w:rsidRDefault="00C15285" w:rsidP="00EC3CB7">
      <w:pPr>
        <w:tabs>
          <w:tab w:val="left" w:pos="1140"/>
        </w:tabs>
        <w:spacing w:line="276" w:lineRule="auto"/>
        <w:ind w:firstLine="709"/>
        <w:jc w:val="both"/>
      </w:pPr>
    </w:p>
    <w:p w:rsidR="005100E5" w:rsidRDefault="005100E5" w:rsidP="00EC3CB7">
      <w:pPr>
        <w:tabs>
          <w:tab w:val="left" w:pos="1140"/>
        </w:tabs>
        <w:spacing w:line="276" w:lineRule="auto"/>
        <w:ind w:firstLine="709"/>
        <w:jc w:val="both"/>
      </w:pPr>
    </w:p>
    <w:p w:rsidR="0048259F" w:rsidRDefault="0048259F" w:rsidP="00EC3CB7">
      <w:pPr>
        <w:tabs>
          <w:tab w:val="left" w:pos="1140"/>
        </w:tabs>
        <w:spacing w:line="276" w:lineRule="auto"/>
        <w:ind w:firstLine="709"/>
        <w:jc w:val="both"/>
      </w:pPr>
    </w:p>
    <w:p w:rsidR="0048259F" w:rsidRPr="00D90CC3" w:rsidRDefault="0048259F" w:rsidP="00EC3CB7">
      <w:pPr>
        <w:tabs>
          <w:tab w:val="left" w:pos="1140"/>
        </w:tabs>
        <w:spacing w:line="276" w:lineRule="auto"/>
        <w:ind w:firstLine="709"/>
        <w:jc w:val="both"/>
      </w:pPr>
    </w:p>
    <w:p w:rsidR="00C15285" w:rsidRPr="00D90CC3" w:rsidRDefault="009F798A" w:rsidP="00EC3CB7">
      <w:pPr>
        <w:spacing w:line="276" w:lineRule="auto"/>
        <w:ind w:firstLine="709"/>
        <w:jc w:val="both"/>
      </w:pPr>
      <w:r>
        <w:rPr>
          <w:noProof/>
        </w:rPr>
        <w:pict>
          <v:rect id="_x0000_s1034" style="position:absolute;left:0;text-align:left;margin-left:33.25pt;margin-top:2.5pt;width:177.75pt;height:166.5pt;z-index:251659264" strokecolor="white">
            <v:textbox style="mso-next-textbox:#_x0000_s1034">
              <w:txbxContent>
                <w:p w:rsidR="001E5812" w:rsidRPr="00F37A90" w:rsidRDefault="001E5812" w:rsidP="00C15285">
                  <w:pPr>
                    <w:rPr>
                      <w:sz w:val="22"/>
                      <w:szCs w:val="22"/>
                    </w:rPr>
                  </w:pPr>
                  <w:r w:rsidRPr="00F37A90">
                    <w:rPr>
                      <w:sz w:val="22"/>
                      <w:szCs w:val="22"/>
                    </w:rPr>
                    <w:t xml:space="preserve">Рис. </w:t>
                  </w:r>
                  <w:r>
                    <w:rPr>
                      <w:sz w:val="22"/>
                      <w:szCs w:val="22"/>
                    </w:rPr>
                    <w:t>3</w:t>
                  </w:r>
                  <w:r w:rsidRPr="00F37A90">
                    <w:rPr>
                      <w:sz w:val="22"/>
                      <w:szCs w:val="22"/>
                    </w:rPr>
                    <w:t>. Горный комплекс ГК-2:</w:t>
                  </w:r>
                </w:p>
                <w:p w:rsidR="001E5812" w:rsidRDefault="001E5812" w:rsidP="00C15285">
                  <w:pPr>
                    <w:rPr>
                      <w:sz w:val="22"/>
                      <w:szCs w:val="22"/>
                    </w:rPr>
                  </w:pPr>
                  <w:r>
                    <w:rPr>
                      <w:sz w:val="22"/>
                      <w:szCs w:val="22"/>
                    </w:rPr>
                    <w:t>1-кнопка зажима клинометра;</w:t>
                  </w:r>
                </w:p>
                <w:p w:rsidR="001E5812" w:rsidRDefault="001E5812" w:rsidP="00C15285">
                  <w:pPr>
                    <w:rPr>
                      <w:sz w:val="22"/>
                      <w:szCs w:val="22"/>
                    </w:rPr>
                  </w:pPr>
                  <w:r>
                    <w:rPr>
                      <w:sz w:val="22"/>
                      <w:szCs w:val="22"/>
                    </w:rPr>
                    <w:t>2-стрелка</w:t>
                  </w:r>
                </w:p>
                <w:p w:rsidR="001E5812" w:rsidRDefault="001E5812" w:rsidP="00C15285">
                  <w:pPr>
                    <w:rPr>
                      <w:sz w:val="22"/>
                      <w:szCs w:val="22"/>
                    </w:rPr>
                  </w:pPr>
                  <w:r>
                    <w:rPr>
                      <w:sz w:val="22"/>
                      <w:szCs w:val="22"/>
                    </w:rPr>
                    <w:t>3-успокоитель</w:t>
                  </w:r>
                </w:p>
                <w:p w:rsidR="001E5812" w:rsidRDefault="001E5812" w:rsidP="00C15285">
                  <w:pPr>
                    <w:rPr>
                      <w:sz w:val="22"/>
                      <w:szCs w:val="22"/>
                    </w:rPr>
                  </w:pPr>
                  <w:r>
                    <w:rPr>
                      <w:sz w:val="22"/>
                      <w:szCs w:val="22"/>
                    </w:rPr>
                    <w:t>4-стопор стрелки</w:t>
                  </w:r>
                </w:p>
                <w:p w:rsidR="001E5812" w:rsidRDefault="001E5812" w:rsidP="00C15285">
                  <w:pPr>
                    <w:rPr>
                      <w:sz w:val="22"/>
                      <w:szCs w:val="22"/>
                    </w:rPr>
                  </w:pPr>
                  <w:r>
                    <w:rPr>
                      <w:sz w:val="22"/>
                      <w:szCs w:val="22"/>
                    </w:rPr>
                    <w:t>5-большой лимб</w:t>
                  </w:r>
                </w:p>
                <w:p w:rsidR="001E5812" w:rsidRDefault="001E5812" w:rsidP="00C15285">
                  <w:pPr>
                    <w:rPr>
                      <w:sz w:val="22"/>
                      <w:szCs w:val="22"/>
                    </w:rPr>
                  </w:pPr>
                  <w:r>
                    <w:rPr>
                      <w:sz w:val="22"/>
                      <w:szCs w:val="22"/>
                    </w:rPr>
                    <w:t>6-уровень</w:t>
                  </w:r>
                </w:p>
                <w:p w:rsidR="001E5812" w:rsidRDefault="001E5812" w:rsidP="00C15285">
                  <w:pPr>
                    <w:rPr>
                      <w:sz w:val="22"/>
                      <w:szCs w:val="22"/>
                    </w:rPr>
                  </w:pPr>
                  <w:r>
                    <w:rPr>
                      <w:sz w:val="22"/>
                      <w:szCs w:val="22"/>
                    </w:rPr>
                    <w:t>7-полулимб клинометра</w:t>
                  </w:r>
                </w:p>
                <w:p w:rsidR="001E5812" w:rsidRPr="00F37A90" w:rsidRDefault="001E5812" w:rsidP="00C15285">
                  <w:pPr>
                    <w:rPr>
                      <w:sz w:val="22"/>
                      <w:szCs w:val="22"/>
                    </w:rPr>
                  </w:pPr>
                  <w:r>
                    <w:rPr>
                      <w:sz w:val="22"/>
                      <w:szCs w:val="22"/>
                    </w:rPr>
                    <w:t>8-угломер для удобства работы значения цифр большого лимба указаны без нуля</w:t>
                  </w:r>
                </w:p>
              </w:txbxContent>
            </v:textbox>
          </v:rect>
        </w:pict>
      </w: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15285" w:rsidRPr="00D90CC3" w:rsidRDefault="00C15285" w:rsidP="00EC3CB7">
      <w:pPr>
        <w:spacing w:line="276" w:lineRule="auto"/>
        <w:ind w:firstLine="709"/>
        <w:jc w:val="both"/>
      </w:pPr>
    </w:p>
    <w:p w:rsidR="00C60F75" w:rsidRPr="00D90CC3" w:rsidRDefault="009F798A" w:rsidP="00D61A80">
      <w:pPr>
        <w:spacing w:line="276" w:lineRule="auto"/>
        <w:ind w:firstLine="709"/>
        <w:jc w:val="both"/>
      </w:pPr>
      <w:r>
        <w:rPr>
          <w:noProof/>
        </w:rPr>
        <w:pict>
          <v:rect id="_x0000_s1035" style="position:absolute;left:0;text-align:left;margin-left:37.75pt;margin-top:86.65pt;width:166.5pt;height:130.5pt;z-index:251660288" strokecolor="white">
            <v:textbox style="mso-next-textbox:#_x0000_s1035">
              <w:txbxContent>
                <w:p w:rsidR="001E5812" w:rsidRDefault="001E5812" w:rsidP="00C15285">
                  <w:pPr>
                    <w:rPr>
                      <w:sz w:val="22"/>
                      <w:szCs w:val="22"/>
                    </w:rPr>
                  </w:pPr>
                  <w:r w:rsidRPr="00F37A90">
                    <w:rPr>
                      <w:sz w:val="22"/>
                      <w:szCs w:val="22"/>
                    </w:rPr>
                    <w:t xml:space="preserve">Рис. 4. Приемы </w:t>
                  </w:r>
                  <w:r>
                    <w:rPr>
                      <w:sz w:val="22"/>
                      <w:szCs w:val="22"/>
                    </w:rPr>
                    <w:t>работы с горным компасом по измерению:</w:t>
                  </w:r>
                </w:p>
                <w:p w:rsidR="001E5812" w:rsidRDefault="001E5812" w:rsidP="00C15285">
                  <w:pPr>
                    <w:rPr>
                      <w:sz w:val="22"/>
                      <w:szCs w:val="22"/>
                    </w:rPr>
                  </w:pPr>
                  <w:r>
                    <w:rPr>
                      <w:sz w:val="22"/>
                      <w:szCs w:val="22"/>
                    </w:rPr>
                    <w:t>а - линии простираны</w:t>
                  </w:r>
                </w:p>
                <w:p w:rsidR="001E5812" w:rsidRDefault="001E5812" w:rsidP="00C15285">
                  <w:pPr>
                    <w:rPr>
                      <w:sz w:val="22"/>
                      <w:szCs w:val="22"/>
                    </w:rPr>
                  </w:pPr>
                  <w:r>
                    <w:rPr>
                      <w:sz w:val="22"/>
                      <w:szCs w:val="22"/>
                    </w:rPr>
                    <w:t>б - азимута простирания</w:t>
                  </w:r>
                </w:p>
                <w:p w:rsidR="001E5812" w:rsidRDefault="001E5812" w:rsidP="00C15285">
                  <w:pPr>
                    <w:rPr>
                      <w:sz w:val="22"/>
                      <w:szCs w:val="22"/>
                    </w:rPr>
                  </w:pPr>
                  <w:r>
                    <w:rPr>
                      <w:sz w:val="22"/>
                      <w:szCs w:val="22"/>
                    </w:rPr>
                    <w:t>в - угла падения</w:t>
                  </w:r>
                </w:p>
                <w:p w:rsidR="001E5812" w:rsidRDefault="001E5812" w:rsidP="00C15285">
                  <w:pPr>
                    <w:rPr>
                      <w:sz w:val="22"/>
                      <w:szCs w:val="22"/>
                    </w:rPr>
                  </w:pPr>
                  <w:r>
                    <w:rPr>
                      <w:sz w:val="22"/>
                      <w:szCs w:val="22"/>
                    </w:rPr>
                    <w:t>г - азимута падения</w:t>
                  </w:r>
                </w:p>
                <w:p w:rsidR="001E5812" w:rsidRDefault="001E5812" w:rsidP="00C15285">
                  <w:pPr>
                    <w:rPr>
                      <w:sz w:val="22"/>
                      <w:szCs w:val="22"/>
                    </w:rPr>
                  </w:pPr>
                </w:p>
                <w:p w:rsidR="001E5812" w:rsidRPr="00F37A90" w:rsidRDefault="001E5812" w:rsidP="00C15285">
                  <w:pPr>
                    <w:rPr>
                      <w:sz w:val="22"/>
                      <w:szCs w:val="22"/>
                    </w:rPr>
                  </w:pPr>
                </w:p>
              </w:txbxContent>
            </v:textbox>
          </v:rect>
        </w:pict>
      </w:r>
    </w:p>
    <w:p w:rsidR="00A30FE7" w:rsidRDefault="00A30FE7" w:rsidP="00EC3CB7">
      <w:pPr>
        <w:pStyle w:val="Style4"/>
        <w:widowControl/>
        <w:spacing w:line="276" w:lineRule="auto"/>
        <w:ind w:firstLine="709"/>
        <w:jc w:val="both"/>
        <w:rPr>
          <w:rStyle w:val="FontStyle11"/>
          <w:b w:val="0"/>
          <w:sz w:val="24"/>
          <w:szCs w:val="24"/>
        </w:rPr>
      </w:pPr>
    </w:p>
    <w:p w:rsidR="00D61A80" w:rsidRDefault="00D61A80"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A30FE7" w:rsidRDefault="00A30FE7" w:rsidP="00EC3CB7">
      <w:pPr>
        <w:pStyle w:val="Style4"/>
        <w:widowControl/>
        <w:spacing w:line="276" w:lineRule="auto"/>
        <w:ind w:firstLine="709"/>
        <w:jc w:val="both"/>
        <w:rPr>
          <w:rStyle w:val="FontStyle11"/>
          <w:b w:val="0"/>
          <w:sz w:val="24"/>
          <w:szCs w:val="24"/>
        </w:rPr>
      </w:pPr>
    </w:p>
    <w:p w:rsidR="00E82928" w:rsidRDefault="00E82928" w:rsidP="00EC3CB7">
      <w:pPr>
        <w:pStyle w:val="Style4"/>
        <w:widowControl/>
        <w:spacing w:line="276" w:lineRule="auto"/>
        <w:ind w:firstLine="709"/>
        <w:jc w:val="both"/>
        <w:rPr>
          <w:rStyle w:val="FontStyle11"/>
          <w:b w:val="0"/>
          <w:sz w:val="24"/>
          <w:szCs w:val="24"/>
        </w:rPr>
      </w:pPr>
    </w:p>
    <w:p w:rsidR="00E82928" w:rsidRDefault="00E82928" w:rsidP="00EC3CB7">
      <w:pPr>
        <w:pStyle w:val="Style4"/>
        <w:widowControl/>
        <w:spacing w:line="276" w:lineRule="auto"/>
        <w:ind w:firstLine="709"/>
        <w:jc w:val="both"/>
        <w:rPr>
          <w:rStyle w:val="FontStyle11"/>
          <w:b w:val="0"/>
          <w:sz w:val="24"/>
          <w:szCs w:val="24"/>
        </w:rPr>
      </w:pPr>
    </w:p>
    <w:p w:rsidR="00E82928" w:rsidRDefault="009F798A" w:rsidP="00EC3CB7">
      <w:pPr>
        <w:pStyle w:val="Style4"/>
        <w:widowControl/>
        <w:spacing w:line="276" w:lineRule="auto"/>
        <w:ind w:firstLine="709"/>
        <w:jc w:val="both"/>
        <w:rPr>
          <w:rStyle w:val="FontStyle11"/>
          <w:b w:val="0"/>
          <w:sz w:val="24"/>
          <w:szCs w:val="24"/>
        </w:rPr>
      </w:pPr>
      <w:r w:rsidRPr="009F798A">
        <w:rPr>
          <w:noProof/>
        </w:rPr>
        <w:pict>
          <v:rect id="_x0000_s1060" style="position:absolute;left:0;text-align:left;margin-left:37.75pt;margin-top:11.45pt;width:166.5pt;height:3.55pt;flip:y;z-index:251665408" strokecolor="white">
            <v:textbox style="mso-next-textbox:#_x0000_s1060">
              <w:txbxContent>
                <w:p w:rsidR="001E5812" w:rsidRPr="00F37A90" w:rsidRDefault="001E5812" w:rsidP="0048259F">
                  <w:pPr>
                    <w:rPr>
                      <w:sz w:val="22"/>
                      <w:szCs w:val="22"/>
                    </w:rPr>
                  </w:pPr>
                </w:p>
              </w:txbxContent>
            </v:textbox>
          </v:rect>
        </w:pict>
      </w:r>
    </w:p>
    <w:p w:rsidR="00D61A80" w:rsidRDefault="00D61A80" w:rsidP="0048259F">
      <w:pPr>
        <w:spacing w:line="276" w:lineRule="auto"/>
        <w:ind w:firstLine="709"/>
        <w:jc w:val="both"/>
        <w:rPr>
          <w:rStyle w:val="FontStyle11"/>
          <w:b w:val="0"/>
          <w:sz w:val="24"/>
          <w:szCs w:val="24"/>
        </w:rPr>
      </w:pPr>
    </w:p>
    <w:p w:rsidR="001D735A" w:rsidRDefault="001D735A" w:rsidP="0048259F">
      <w:pPr>
        <w:spacing w:line="276" w:lineRule="auto"/>
        <w:ind w:firstLine="709"/>
        <w:jc w:val="both"/>
        <w:rPr>
          <w:rStyle w:val="FontStyle11"/>
          <w:b w:val="0"/>
          <w:sz w:val="24"/>
          <w:szCs w:val="24"/>
        </w:rPr>
      </w:pPr>
    </w:p>
    <w:p w:rsidR="0048259F" w:rsidRPr="001D735A" w:rsidRDefault="0048259F" w:rsidP="001D735A">
      <w:pPr>
        <w:spacing w:line="276" w:lineRule="auto"/>
        <w:ind w:firstLine="709"/>
        <w:jc w:val="center"/>
        <w:rPr>
          <w:rStyle w:val="FontStyle11"/>
          <w:sz w:val="24"/>
          <w:szCs w:val="24"/>
        </w:rPr>
      </w:pPr>
      <w:r w:rsidRPr="001D735A">
        <w:rPr>
          <w:rStyle w:val="FontStyle11"/>
          <w:sz w:val="24"/>
          <w:szCs w:val="24"/>
        </w:rPr>
        <w:t>Практическое</w:t>
      </w:r>
      <w:r w:rsidR="002036D9" w:rsidRPr="001D735A">
        <w:rPr>
          <w:rStyle w:val="FontStyle11"/>
          <w:sz w:val="24"/>
          <w:szCs w:val="24"/>
        </w:rPr>
        <w:t xml:space="preserve"> </w:t>
      </w:r>
      <w:r w:rsidRPr="001D735A">
        <w:rPr>
          <w:rStyle w:val="FontStyle11"/>
          <w:sz w:val="24"/>
          <w:szCs w:val="24"/>
        </w:rPr>
        <w:t>занятие№9</w:t>
      </w:r>
    </w:p>
    <w:p w:rsidR="00D61A80" w:rsidRPr="00D90CC3" w:rsidRDefault="0048259F" w:rsidP="00D61A80">
      <w:pPr>
        <w:pStyle w:val="Style4"/>
        <w:widowControl/>
        <w:spacing w:line="276" w:lineRule="auto"/>
        <w:ind w:firstLine="709"/>
        <w:jc w:val="both"/>
        <w:rPr>
          <w:rStyle w:val="FontStyle11"/>
          <w:b w:val="0"/>
          <w:sz w:val="24"/>
          <w:szCs w:val="24"/>
        </w:rPr>
      </w:pPr>
      <w:r w:rsidRPr="00D90CC3">
        <w:rPr>
          <w:rStyle w:val="FontStyle11"/>
          <w:sz w:val="24"/>
          <w:szCs w:val="24"/>
        </w:rPr>
        <w:t>Тема</w:t>
      </w:r>
      <w:r w:rsidRPr="00D90CC3">
        <w:rPr>
          <w:rStyle w:val="FontStyle11"/>
          <w:b w:val="0"/>
          <w:sz w:val="24"/>
          <w:szCs w:val="24"/>
        </w:rPr>
        <w:t>: решение прямых и обратных з</w:t>
      </w:r>
      <w:r w:rsidR="00D61A80" w:rsidRPr="00D90CC3">
        <w:rPr>
          <w:rStyle w:val="FontStyle11"/>
          <w:b w:val="0"/>
          <w:sz w:val="24"/>
          <w:szCs w:val="24"/>
        </w:rPr>
        <w:t>адач с помощью транспортира,</w:t>
      </w:r>
      <w:r w:rsidR="00D61A80">
        <w:rPr>
          <w:rStyle w:val="FontStyle11"/>
          <w:b w:val="0"/>
          <w:sz w:val="24"/>
          <w:szCs w:val="24"/>
        </w:rPr>
        <w:t xml:space="preserve"> </w:t>
      </w:r>
      <w:r w:rsidR="00D61A80" w:rsidRPr="00D90CC3">
        <w:rPr>
          <w:rStyle w:val="FontStyle11"/>
          <w:b w:val="0"/>
          <w:sz w:val="24"/>
          <w:szCs w:val="24"/>
        </w:rPr>
        <w:t>компаса.</w:t>
      </w:r>
    </w:p>
    <w:p w:rsidR="00C60F75" w:rsidRPr="00D90CC3" w:rsidRDefault="00C60F75" w:rsidP="00EC3CB7">
      <w:pPr>
        <w:pStyle w:val="Style4"/>
        <w:widowControl/>
        <w:spacing w:line="276" w:lineRule="auto"/>
        <w:ind w:firstLine="709"/>
        <w:jc w:val="both"/>
        <w:rPr>
          <w:rStyle w:val="FontStyle11"/>
          <w:b w:val="0"/>
          <w:sz w:val="24"/>
          <w:szCs w:val="24"/>
        </w:rPr>
      </w:pPr>
      <w:r w:rsidRPr="00D90CC3">
        <w:rPr>
          <w:rStyle w:val="FontStyle11"/>
          <w:sz w:val="24"/>
          <w:szCs w:val="24"/>
        </w:rPr>
        <w:t>Цель</w:t>
      </w:r>
      <w:r w:rsidRPr="00D90CC3">
        <w:rPr>
          <w:rStyle w:val="FontStyle11"/>
          <w:b w:val="0"/>
          <w:sz w:val="24"/>
          <w:szCs w:val="24"/>
        </w:rPr>
        <w:t>:</w:t>
      </w:r>
      <w:r w:rsidR="001D735A">
        <w:rPr>
          <w:rStyle w:val="FontStyle11"/>
          <w:b w:val="0"/>
          <w:sz w:val="24"/>
          <w:szCs w:val="24"/>
        </w:rPr>
        <w:t xml:space="preserve"> </w:t>
      </w:r>
      <w:r w:rsidRPr="00D90CC3">
        <w:rPr>
          <w:rStyle w:val="FontStyle11"/>
          <w:b w:val="0"/>
          <w:sz w:val="24"/>
          <w:szCs w:val="24"/>
        </w:rPr>
        <w:t>совершенствование методики работы с компасом, научиться</w:t>
      </w:r>
      <w:r w:rsidR="008B7F3E" w:rsidRPr="00D90CC3">
        <w:rPr>
          <w:rStyle w:val="FontStyle11"/>
          <w:b w:val="0"/>
          <w:sz w:val="24"/>
          <w:szCs w:val="24"/>
        </w:rPr>
        <w:t xml:space="preserve"> решать     </w:t>
      </w:r>
      <w:r w:rsidRPr="00D90CC3">
        <w:rPr>
          <w:rStyle w:val="FontStyle11"/>
          <w:b w:val="0"/>
          <w:sz w:val="24"/>
          <w:szCs w:val="24"/>
        </w:rPr>
        <w:t xml:space="preserve">прямые и обратные задачи. </w:t>
      </w:r>
    </w:p>
    <w:p w:rsidR="00C60F75" w:rsidRPr="00D90CC3" w:rsidRDefault="00C60F75" w:rsidP="00EC3CB7">
      <w:pPr>
        <w:pStyle w:val="Style5"/>
        <w:widowControl/>
        <w:spacing w:line="276" w:lineRule="auto"/>
        <w:ind w:firstLine="709"/>
        <w:jc w:val="both"/>
        <w:rPr>
          <w:rStyle w:val="FontStyle11"/>
          <w:b w:val="0"/>
          <w:sz w:val="24"/>
          <w:szCs w:val="24"/>
        </w:rPr>
      </w:pPr>
      <w:r w:rsidRPr="00D90CC3">
        <w:rPr>
          <w:rStyle w:val="FontStyle11"/>
          <w:b w:val="0"/>
          <w:sz w:val="24"/>
          <w:szCs w:val="24"/>
        </w:rPr>
        <w:t>Оборудование</w:t>
      </w:r>
    </w:p>
    <w:p w:rsidR="00C60F75" w:rsidRPr="00D90CC3" w:rsidRDefault="00C60F75" w:rsidP="00EC3CB7">
      <w:pPr>
        <w:pStyle w:val="Style1"/>
        <w:widowControl/>
        <w:spacing w:line="276" w:lineRule="auto"/>
        <w:ind w:firstLine="709"/>
        <w:jc w:val="both"/>
        <w:rPr>
          <w:rStyle w:val="FontStyle11"/>
          <w:b w:val="0"/>
          <w:sz w:val="24"/>
          <w:szCs w:val="24"/>
        </w:rPr>
      </w:pPr>
      <w:r w:rsidRPr="00D90CC3">
        <w:rPr>
          <w:rStyle w:val="FontStyle11"/>
          <w:b w:val="0"/>
          <w:sz w:val="24"/>
          <w:szCs w:val="24"/>
        </w:rPr>
        <w:t>1 .Компасы.</w:t>
      </w:r>
    </w:p>
    <w:p w:rsidR="00C60F75" w:rsidRPr="00D90CC3" w:rsidRDefault="00C60F75" w:rsidP="00EC3CB7">
      <w:pPr>
        <w:pStyle w:val="Style1"/>
        <w:widowControl/>
        <w:spacing w:line="276" w:lineRule="auto"/>
        <w:ind w:firstLine="709"/>
        <w:jc w:val="both"/>
        <w:rPr>
          <w:rStyle w:val="FontStyle11"/>
          <w:b w:val="0"/>
          <w:sz w:val="24"/>
          <w:szCs w:val="24"/>
        </w:rPr>
      </w:pPr>
      <w:r w:rsidRPr="00D90CC3">
        <w:rPr>
          <w:rStyle w:val="FontStyle11"/>
          <w:b w:val="0"/>
          <w:sz w:val="24"/>
          <w:szCs w:val="24"/>
        </w:rPr>
        <w:t>2.Транспортиры.</w:t>
      </w:r>
    </w:p>
    <w:p w:rsidR="00C60F75" w:rsidRPr="00D90CC3" w:rsidRDefault="00C60F75" w:rsidP="00EC3CB7">
      <w:pPr>
        <w:pStyle w:val="Style1"/>
        <w:widowControl/>
        <w:spacing w:line="276" w:lineRule="auto"/>
        <w:ind w:firstLine="709"/>
        <w:jc w:val="both"/>
        <w:rPr>
          <w:rStyle w:val="FontStyle11"/>
          <w:b w:val="0"/>
          <w:sz w:val="24"/>
          <w:szCs w:val="24"/>
        </w:rPr>
      </w:pPr>
      <w:r w:rsidRPr="00D90CC3">
        <w:rPr>
          <w:rStyle w:val="FontStyle11"/>
          <w:b w:val="0"/>
          <w:sz w:val="24"/>
          <w:szCs w:val="24"/>
        </w:rPr>
        <w:t>3.Карточки с задачами.</w:t>
      </w:r>
    </w:p>
    <w:p w:rsidR="00C60F75" w:rsidRPr="00D90CC3" w:rsidRDefault="00C60F75" w:rsidP="00EC3CB7">
      <w:pPr>
        <w:pStyle w:val="Style2"/>
        <w:widowControl/>
        <w:spacing w:line="276" w:lineRule="auto"/>
        <w:ind w:firstLine="709"/>
        <w:jc w:val="both"/>
        <w:rPr>
          <w:rStyle w:val="FontStyle11"/>
          <w:b w:val="0"/>
          <w:sz w:val="24"/>
          <w:szCs w:val="24"/>
        </w:rPr>
      </w:pPr>
      <w:r w:rsidRPr="00D90CC3">
        <w:rPr>
          <w:rStyle w:val="FontStyle11"/>
          <w:b w:val="0"/>
          <w:sz w:val="24"/>
          <w:szCs w:val="24"/>
        </w:rPr>
        <w:t xml:space="preserve">Руководство к работе. </w:t>
      </w:r>
    </w:p>
    <w:p w:rsidR="00C60F75" w:rsidRPr="00D90CC3" w:rsidRDefault="00C60F75" w:rsidP="00EC3CB7">
      <w:pPr>
        <w:pStyle w:val="Style2"/>
        <w:widowControl/>
        <w:spacing w:line="276" w:lineRule="auto"/>
        <w:ind w:firstLine="709"/>
        <w:jc w:val="both"/>
        <w:rPr>
          <w:rStyle w:val="FontStyle11"/>
          <w:b w:val="0"/>
          <w:sz w:val="24"/>
          <w:szCs w:val="24"/>
        </w:rPr>
      </w:pPr>
      <w:r w:rsidRPr="00D90CC3">
        <w:rPr>
          <w:rStyle w:val="FontStyle11"/>
          <w:b w:val="0"/>
          <w:sz w:val="24"/>
          <w:szCs w:val="24"/>
        </w:rPr>
        <w:t>Компас служит для определения сторон горизонта ориентирования на местности определения элементов залегания слоев горных пород. При производстве замера азимута направляют компас северной</w:t>
      </w:r>
      <w:r w:rsidR="00AE6030">
        <w:rPr>
          <w:rStyle w:val="FontStyle11"/>
          <w:b w:val="0"/>
          <w:sz w:val="24"/>
          <w:szCs w:val="24"/>
        </w:rPr>
        <w:t xml:space="preserve"> стороной на визируемый предмет</w:t>
      </w:r>
      <w:r w:rsidRPr="00D90CC3">
        <w:rPr>
          <w:rStyle w:val="FontStyle11"/>
          <w:b w:val="0"/>
          <w:sz w:val="24"/>
          <w:szCs w:val="24"/>
        </w:rPr>
        <w:t>,совмещая длинную сторону пластинки компаса и берут отчёт на лимбе по северному концу магнитной стрелки компаса.</w:t>
      </w:r>
    </w:p>
    <w:p w:rsidR="00C60F75" w:rsidRPr="00D90CC3" w:rsidRDefault="00C60F75" w:rsidP="00EC3CB7">
      <w:pPr>
        <w:pStyle w:val="Style1"/>
        <w:widowControl/>
        <w:spacing w:line="276" w:lineRule="auto"/>
        <w:ind w:firstLine="709"/>
        <w:jc w:val="both"/>
        <w:rPr>
          <w:rStyle w:val="FontStyle11"/>
          <w:b w:val="0"/>
          <w:sz w:val="24"/>
          <w:szCs w:val="24"/>
        </w:rPr>
      </w:pPr>
      <w:r w:rsidRPr="00D90CC3">
        <w:rPr>
          <w:rStyle w:val="FontStyle11"/>
          <w:b w:val="0"/>
          <w:sz w:val="24"/>
          <w:szCs w:val="24"/>
        </w:rPr>
        <w:lastRenderedPageBreak/>
        <w:t>Замеренные горным компасом азимуты являются магнитными и часто отличаются от истинных (географических) в силу несовпадения магнитного и географического меридианов</w:t>
      </w:r>
      <w:r w:rsidR="00235520" w:rsidRPr="00D90CC3">
        <w:rPr>
          <w:rStyle w:val="FontStyle11"/>
          <w:b w:val="0"/>
          <w:sz w:val="24"/>
          <w:szCs w:val="24"/>
        </w:rPr>
        <w:t xml:space="preserve">. </w:t>
      </w:r>
      <w:r w:rsidRPr="00D90CC3">
        <w:rPr>
          <w:rStyle w:val="FontStyle11"/>
          <w:b w:val="0"/>
          <w:sz w:val="24"/>
          <w:szCs w:val="24"/>
        </w:rPr>
        <w:t>Для получения истинного азимута вводится поправка на магнитное склонение .т. е.угол между направлением магнитного меридиана и географического .Склонение магнитной стрелки бывает восточным и западным ,а величина его колеблется от незначительных долей градуса до 10-13 градусов и более. По данным карточки -задания в тетради с помощью транспортира и линейки отмерьте направление азимута и проведите линию через точку под названием база и точкой азимута ,затем отмерьте по линейке расстояние в масштабе ,данном в задаче .Это будет точка наблюдения№1,из точки наблюдения</w:t>
      </w:r>
      <w:r w:rsidR="00EC3CB7">
        <w:rPr>
          <w:rStyle w:val="FontStyle11"/>
          <w:b w:val="0"/>
          <w:sz w:val="24"/>
          <w:szCs w:val="24"/>
        </w:rPr>
        <w:t xml:space="preserve"> </w:t>
      </w:r>
      <w:r w:rsidRPr="00D90CC3">
        <w:rPr>
          <w:rStyle w:val="FontStyle11"/>
          <w:b w:val="0"/>
          <w:sz w:val="24"/>
          <w:szCs w:val="24"/>
        </w:rPr>
        <w:t>№1 отмеряем транспортиром азимут точки наблюдения№2,проводим линию через точку №1 и №2,отмеряем по линейке расстояние в данном масштабе - это будет решение прямой задачи .Решение обратной задачи заключается в том ,чтобы с данных на карте или топографической основе измерить азимут и расстояние.</w:t>
      </w:r>
    </w:p>
    <w:p w:rsidR="00C60F75" w:rsidRPr="00BB068C" w:rsidRDefault="00C60F75" w:rsidP="00EC3CB7">
      <w:pPr>
        <w:pStyle w:val="Style6"/>
        <w:widowControl/>
        <w:spacing w:line="276" w:lineRule="auto"/>
        <w:ind w:firstLine="709"/>
        <w:jc w:val="both"/>
        <w:rPr>
          <w:rStyle w:val="FontStyle11"/>
          <w:sz w:val="24"/>
          <w:szCs w:val="24"/>
        </w:rPr>
      </w:pPr>
      <w:r w:rsidRPr="00BB068C">
        <w:rPr>
          <w:rStyle w:val="FontStyle11"/>
          <w:sz w:val="24"/>
          <w:szCs w:val="24"/>
        </w:rPr>
        <w:t>Литература</w:t>
      </w:r>
    </w:p>
    <w:p w:rsidR="00C60F75" w:rsidRPr="00D90CC3" w:rsidRDefault="00C60F75" w:rsidP="00EC3CB7">
      <w:pPr>
        <w:pStyle w:val="Style1"/>
        <w:widowControl/>
        <w:spacing w:line="276" w:lineRule="auto"/>
        <w:ind w:firstLine="709"/>
        <w:jc w:val="both"/>
        <w:rPr>
          <w:rStyle w:val="FontStyle11"/>
          <w:b w:val="0"/>
          <w:sz w:val="24"/>
          <w:szCs w:val="24"/>
        </w:rPr>
      </w:pPr>
      <w:r w:rsidRPr="00D90CC3">
        <w:rPr>
          <w:rStyle w:val="FontStyle11"/>
          <w:b w:val="0"/>
          <w:sz w:val="24"/>
          <w:szCs w:val="24"/>
        </w:rPr>
        <w:t>1.Я.С.Красилыциков</w:t>
      </w:r>
      <w:r w:rsidR="00BB068C">
        <w:rPr>
          <w:rStyle w:val="FontStyle11"/>
          <w:b w:val="0"/>
          <w:sz w:val="24"/>
          <w:szCs w:val="24"/>
        </w:rPr>
        <w:t>, учебник</w:t>
      </w:r>
      <w:r w:rsidRPr="00D90CC3">
        <w:rPr>
          <w:rStyle w:val="FontStyle11"/>
          <w:b w:val="0"/>
          <w:sz w:val="24"/>
          <w:szCs w:val="24"/>
        </w:rPr>
        <w:t xml:space="preserve"> «Основы геологии»</w:t>
      </w:r>
      <w:r w:rsidR="00BB068C">
        <w:rPr>
          <w:rStyle w:val="FontStyle11"/>
          <w:b w:val="0"/>
          <w:sz w:val="24"/>
          <w:szCs w:val="24"/>
        </w:rPr>
        <w:t>,</w:t>
      </w:r>
      <w:r w:rsidR="00EC3CB7">
        <w:rPr>
          <w:rStyle w:val="FontStyle11"/>
          <w:b w:val="0"/>
          <w:sz w:val="24"/>
          <w:szCs w:val="24"/>
        </w:rPr>
        <w:t xml:space="preserve"> </w:t>
      </w:r>
      <w:r w:rsidRPr="00D90CC3">
        <w:rPr>
          <w:rStyle w:val="FontStyle11"/>
          <w:b w:val="0"/>
          <w:sz w:val="24"/>
          <w:szCs w:val="24"/>
        </w:rPr>
        <w:t>стр 65-68</w:t>
      </w:r>
    </w:p>
    <w:p w:rsidR="00404A6A" w:rsidRPr="00D90CC3" w:rsidRDefault="00C60F75" w:rsidP="00EC3CB7">
      <w:pPr>
        <w:pStyle w:val="Style1"/>
        <w:widowControl/>
        <w:spacing w:line="276" w:lineRule="auto"/>
        <w:ind w:firstLine="709"/>
        <w:jc w:val="both"/>
        <w:rPr>
          <w:rStyle w:val="FontStyle11"/>
          <w:b w:val="0"/>
          <w:sz w:val="24"/>
          <w:szCs w:val="24"/>
        </w:rPr>
      </w:pPr>
      <w:r w:rsidRPr="00D90CC3">
        <w:rPr>
          <w:rStyle w:val="FontStyle11"/>
          <w:b w:val="0"/>
          <w:sz w:val="24"/>
          <w:szCs w:val="24"/>
        </w:rPr>
        <w:t>2.В.Н.Павлинов «Пособие к лабораторным работам» стр.134-140</w:t>
      </w:r>
    </w:p>
    <w:p w:rsidR="0087143A" w:rsidRPr="00D90CC3" w:rsidRDefault="0087143A" w:rsidP="00EC3CB7">
      <w:pPr>
        <w:pStyle w:val="Style1"/>
        <w:widowControl/>
        <w:spacing w:line="276" w:lineRule="auto"/>
        <w:ind w:firstLine="709"/>
        <w:jc w:val="both"/>
        <w:rPr>
          <w:bCs/>
        </w:rPr>
      </w:pPr>
    </w:p>
    <w:p w:rsidR="009B6CF2" w:rsidRPr="00BB068C" w:rsidRDefault="009B6CF2" w:rsidP="00EC3CB7">
      <w:pPr>
        <w:pStyle w:val="Style2"/>
        <w:widowControl/>
        <w:spacing w:line="276" w:lineRule="auto"/>
        <w:ind w:firstLine="709"/>
        <w:jc w:val="center"/>
        <w:rPr>
          <w:bCs/>
        </w:rPr>
      </w:pPr>
      <w:r w:rsidRPr="00BB068C">
        <w:rPr>
          <w:rStyle w:val="FontStyle11"/>
          <w:sz w:val="24"/>
          <w:szCs w:val="24"/>
        </w:rPr>
        <w:t>Практическ</w:t>
      </w:r>
      <w:r w:rsidR="00443ECE" w:rsidRPr="00BB068C">
        <w:rPr>
          <w:rStyle w:val="FontStyle11"/>
          <w:sz w:val="24"/>
          <w:szCs w:val="24"/>
        </w:rPr>
        <w:t>ое</w:t>
      </w:r>
      <w:r w:rsidR="00EC3CB7">
        <w:rPr>
          <w:rStyle w:val="FontStyle11"/>
          <w:sz w:val="24"/>
          <w:szCs w:val="24"/>
        </w:rPr>
        <w:t xml:space="preserve"> </w:t>
      </w:r>
      <w:r w:rsidR="00443ECE" w:rsidRPr="00BB068C">
        <w:rPr>
          <w:rStyle w:val="FontStyle11"/>
          <w:sz w:val="24"/>
          <w:szCs w:val="24"/>
        </w:rPr>
        <w:t>занятие</w:t>
      </w:r>
      <w:r w:rsidR="00EC3CB7">
        <w:rPr>
          <w:rStyle w:val="FontStyle11"/>
          <w:sz w:val="24"/>
          <w:szCs w:val="24"/>
        </w:rPr>
        <w:t xml:space="preserve"> </w:t>
      </w:r>
      <w:r w:rsidR="00CF3A60" w:rsidRPr="00BB068C">
        <w:rPr>
          <w:rStyle w:val="FontStyle11"/>
          <w:sz w:val="24"/>
          <w:szCs w:val="24"/>
        </w:rPr>
        <w:t>№10</w:t>
      </w:r>
    </w:p>
    <w:p w:rsidR="009B6CF2" w:rsidRPr="00D90CC3" w:rsidRDefault="009B6CF2" w:rsidP="00EC3CB7">
      <w:pPr>
        <w:pStyle w:val="Style4"/>
        <w:widowControl/>
        <w:spacing w:line="276" w:lineRule="auto"/>
        <w:ind w:firstLine="709"/>
        <w:jc w:val="both"/>
        <w:rPr>
          <w:rStyle w:val="FontStyle11"/>
          <w:b w:val="0"/>
          <w:sz w:val="24"/>
          <w:szCs w:val="24"/>
        </w:rPr>
      </w:pPr>
      <w:r w:rsidRPr="00D90CC3">
        <w:rPr>
          <w:rStyle w:val="FontStyle11"/>
          <w:sz w:val="24"/>
          <w:szCs w:val="24"/>
        </w:rPr>
        <w:t>Тема</w:t>
      </w:r>
      <w:r w:rsidR="00A44080" w:rsidRPr="00D90CC3">
        <w:rPr>
          <w:rStyle w:val="FontStyle11"/>
          <w:sz w:val="24"/>
          <w:szCs w:val="24"/>
        </w:rPr>
        <w:t>:</w:t>
      </w:r>
      <w:r w:rsidR="00EC3CB7">
        <w:rPr>
          <w:rStyle w:val="FontStyle11"/>
          <w:b w:val="0"/>
          <w:sz w:val="24"/>
          <w:szCs w:val="24"/>
        </w:rPr>
        <w:t xml:space="preserve"> П</w:t>
      </w:r>
      <w:r w:rsidR="00AB11EE" w:rsidRPr="00D90CC3">
        <w:rPr>
          <w:rStyle w:val="FontStyle11"/>
          <w:b w:val="0"/>
          <w:sz w:val="24"/>
          <w:szCs w:val="24"/>
        </w:rPr>
        <w:t>остроение разреза по геологической карте по заданному направлению</w:t>
      </w:r>
    </w:p>
    <w:p w:rsidR="009B6CF2" w:rsidRPr="00D90CC3" w:rsidRDefault="009B6CF2" w:rsidP="00EC3CB7">
      <w:pPr>
        <w:pStyle w:val="Style4"/>
        <w:widowControl/>
        <w:spacing w:line="276" w:lineRule="auto"/>
        <w:ind w:firstLine="709"/>
        <w:jc w:val="both"/>
        <w:rPr>
          <w:rStyle w:val="FontStyle11"/>
          <w:b w:val="0"/>
          <w:sz w:val="24"/>
          <w:szCs w:val="24"/>
        </w:rPr>
      </w:pPr>
      <w:r w:rsidRPr="00D90CC3">
        <w:rPr>
          <w:rStyle w:val="FontStyle11"/>
          <w:sz w:val="24"/>
          <w:szCs w:val="24"/>
        </w:rPr>
        <w:t>Цель</w:t>
      </w:r>
      <w:r w:rsidR="00A44080" w:rsidRPr="00D90CC3">
        <w:rPr>
          <w:rStyle w:val="FontStyle11"/>
          <w:sz w:val="24"/>
          <w:szCs w:val="24"/>
        </w:rPr>
        <w:t xml:space="preserve">: </w:t>
      </w:r>
      <w:r w:rsidR="00EC3CB7">
        <w:rPr>
          <w:rStyle w:val="FontStyle11"/>
          <w:b w:val="0"/>
          <w:sz w:val="24"/>
          <w:szCs w:val="24"/>
        </w:rPr>
        <w:t>Ф</w:t>
      </w:r>
      <w:r w:rsidR="00DC6D7B" w:rsidRPr="00D90CC3">
        <w:rPr>
          <w:rStyle w:val="FontStyle11"/>
          <w:b w:val="0"/>
          <w:sz w:val="24"/>
          <w:szCs w:val="24"/>
        </w:rPr>
        <w:t>ормировать навыки построения геологических разрезов по учебным геологическим картам, пользоваться стратиграфической колонкой, условными обозначениями, определять элементы залегания слоёв горных пород.</w:t>
      </w:r>
    </w:p>
    <w:p w:rsidR="009B6CF2" w:rsidRPr="00D90CC3" w:rsidRDefault="009B6CF2" w:rsidP="00EC3CB7">
      <w:pPr>
        <w:pStyle w:val="Style5"/>
        <w:widowControl/>
        <w:spacing w:line="276" w:lineRule="auto"/>
        <w:ind w:firstLine="709"/>
        <w:jc w:val="both"/>
        <w:rPr>
          <w:rStyle w:val="FontStyle11"/>
          <w:sz w:val="24"/>
          <w:szCs w:val="24"/>
        </w:rPr>
      </w:pPr>
      <w:r w:rsidRPr="00D90CC3">
        <w:rPr>
          <w:rStyle w:val="FontStyle11"/>
          <w:sz w:val="24"/>
          <w:szCs w:val="24"/>
        </w:rPr>
        <w:t>Оборудование</w:t>
      </w:r>
    </w:p>
    <w:p w:rsidR="00DC6D7B" w:rsidRPr="00D90CC3" w:rsidRDefault="00DC6D7B" w:rsidP="00EC3CB7">
      <w:pPr>
        <w:pStyle w:val="Style1"/>
        <w:widowControl/>
        <w:numPr>
          <w:ilvl w:val="0"/>
          <w:numId w:val="35"/>
        </w:numPr>
        <w:spacing w:line="276" w:lineRule="auto"/>
        <w:jc w:val="both"/>
        <w:rPr>
          <w:rStyle w:val="FontStyle11"/>
          <w:b w:val="0"/>
          <w:sz w:val="24"/>
          <w:szCs w:val="24"/>
        </w:rPr>
      </w:pPr>
      <w:r w:rsidRPr="00D90CC3">
        <w:rPr>
          <w:rStyle w:val="FontStyle11"/>
          <w:b w:val="0"/>
          <w:sz w:val="24"/>
          <w:szCs w:val="24"/>
        </w:rPr>
        <w:t>учебные геологические карты масштаба 1</w:t>
      </w:r>
      <w:r w:rsidR="005725CF">
        <w:rPr>
          <w:rStyle w:val="FontStyle11"/>
          <w:b w:val="0"/>
          <w:sz w:val="24"/>
          <w:szCs w:val="24"/>
        </w:rPr>
        <w:t>:</w:t>
      </w:r>
      <w:r w:rsidRPr="00D90CC3">
        <w:rPr>
          <w:rStyle w:val="FontStyle11"/>
          <w:b w:val="0"/>
          <w:sz w:val="24"/>
          <w:szCs w:val="24"/>
        </w:rPr>
        <w:t>50000,1:100000</w:t>
      </w:r>
    </w:p>
    <w:p w:rsidR="00404A6A" w:rsidRPr="00D90CC3" w:rsidRDefault="00DC6D7B" w:rsidP="00EC3CB7">
      <w:pPr>
        <w:spacing w:line="276" w:lineRule="auto"/>
        <w:ind w:firstLine="709"/>
        <w:jc w:val="both"/>
      </w:pPr>
      <w:r w:rsidRPr="00D90CC3">
        <w:t>Ход работы:</w:t>
      </w:r>
    </w:p>
    <w:p w:rsidR="00DC6D7B" w:rsidRPr="00D90CC3" w:rsidRDefault="00DC6D7B" w:rsidP="00EC3CB7">
      <w:pPr>
        <w:spacing w:line="276" w:lineRule="auto"/>
        <w:ind w:firstLine="709"/>
        <w:jc w:val="both"/>
      </w:pPr>
      <w:r w:rsidRPr="00D90CC3">
        <w:t>1.выявить угловые несогласия в залегании слоёв</w:t>
      </w:r>
    </w:p>
    <w:p w:rsidR="00404A6A" w:rsidRPr="00D90CC3" w:rsidRDefault="00DC6D7B" w:rsidP="00EC3CB7">
      <w:pPr>
        <w:spacing w:line="276" w:lineRule="auto"/>
        <w:ind w:firstLine="709"/>
        <w:jc w:val="both"/>
      </w:pPr>
      <w:r w:rsidRPr="00D90CC3">
        <w:t>2.определить элементы залегания слоёв</w:t>
      </w:r>
    </w:p>
    <w:p w:rsidR="00DC6D7B" w:rsidRPr="00D90CC3" w:rsidRDefault="00DC6D7B" w:rsidP="00EC3CB7">
      <w:pPr>
        <w:spacing w:line="276" w:lineRule="auto"/>
        <w:ind w:firstLine="709"/>
        <w:jc w:val="both"/>
      </w:pPr>
      <w:r w:rsidRPr="00D90CC3">
        <w:t>3.по линии разреза отметить точки пересечения горизонталей с линией разреза и построить топографический профиль</w:t>
      </w:r>
    </w:p>
    <w:p w:rsidR="00D85C99" w:rsidRPr="00D90CC3" w:rsidRDefault="00D85C99" w:rsidP="00EC3CB7">
      <w:pPr>
        <w:spacing w:line="276" w:lineRule="auto"/>
        <w:ind w:firstLine="709"/>
        <w:jc w:val="both"/>
      </w:pPr>
      <w:r w:rsidRPr="00D90CC3">
        <w:t>4. по линии разреза отметить точки пересечения контактов слоёв горных пород с линией разреза, откладывая углы падения, построить геологический разрез по заданной линии</w:t>
      </w:r>
    </w:p>
    <w:p w:rsidR="00D85C99" w:rsidRPr="00D90CC3" w:rsidRDefault="00D85C99" w:rsidP="00EC3CB7">
      <w:pPr>
        <w:spacing w:line="276" w:lineRule="auto"/>
        <w:ind w:firstLine="709"/>
        <w:jc w:val="both"/>
      </w:pPr>
      <w:r w:rsidRPr="00D90CC3">
        <w:t>5.оформить разрез согласно правил</w:t>
      </w:r>
      <w:r w:rsidR="0025449D" w:rsidRPr="00D90CC3">
        <w:t>ам</w:t>
      </w:r>
    </w:p>
    <w:p w:rsidR="00D85C99" w:rsidRPr="00D90CC3" w:rsidRDefault="00D85C99" w:rsidP="00EC3CB7">
      <w:pPr>
        <w:spacing w:line="276" w:lineRule="auto"/>
        <w:ind w:firstLine="709"/>
        <w:jc w:val="both"/>
      </w:pPr>
      <w:r w:rsidRPr="00D90CC3">
        <w:t>Пояснения к работе</w:t>
      </w:r>
    </w:p>
    <w:p w:rsidR="00D85C99" w:rsidRPr="00D90CC3" w:rsidRDefault="00D85C99" w:rsidP="00EC3CB7">
      <w:pPr>
        <w:spacing w:line="276" w:lineRule="auto"/>
        <w:ind w:firstLine="709"/>
        <w:jc w:val="both"/>
      </w:pPr>
      <w:r w:rsidRPr="00D90CC3">
        <w:t>При построении разреза наклонно залегающих слоёв</w:t>
      </w:r>
      <w:r w:rsidR="00AE6030">
        <w:t xml:space="preserve"> по линии, проведенной в крест </w:t>
      </w:r>
      <w:r w:rsidRPr="00D90CC3">
        <w:t>простирания пород, на разрезе изображаются слои с истинными углами падения, указанными на геологической карте. Если на карте не указаны э</w:t>
      </w:r>
      <w:r w:rsidR="00AE6030">
        <w:t>лементы залегания, наклон слоёв</w:t>
      </w:r>
      <w:r w:rsidRPr="00D90CC3">
        <w:t xml:space="preserve"> о</w:t>
      </w:r>
      <w:r w:rsidR="004F615A" w:rsidRPr="00D90CC3">
        <w:t>пределяется при пос</w:t>
      </w:r>
      <w:r w:rsidR="00AE6030">
        <w:t xml:space="preserve">троении разреза, </w:t>
      </w:r>
      <w:r w:rsidR="004F615A" w:rsidRPr="00D90CC3">
        <w:t>если линию разреза провести через две точки выхода подошвы или кровли какого-либо слоя, все другие согласно залегающие слои будут иметь такой же угол падения.Направление</w:t>
      </w:r>
      <w:r w:rsidR="00863C92" w:rsidRPr="00D90CC3">
        <w:t xml:space="preserve"> истинного падения легко установить, определив по карте простирание слоёв. На крупномасштабных геологических картах угол падения можно определить по заложению.</w:t>
      </w:r>
    </w:p>
    <w:p w:rsidR="00863C92" w:rsidRPr="00BB068C" w:rsidRDefault="00863C92" w:rsidP="00EC3CB7">
      <w:pPr>
        <w:spacing w:line="276" w:lineRule="auto"/>
        <w:ind w:firstLine="709"/>
        <w:jc w:val="both"/>
        <w:rPr>
          <w:b/>
        </w:rPr>
      </w:pPr>
      <w:r w:rsidRPr="00BB068C">
        <w:rPr>
          <w:b/>
        </w:rPr>
        <w:t>Контрольные вопросы</w:t>
      </w:r>
    </w:p>
    <w:p w:rsidR="00863C92" w:rsidRPr="00D90CC3" w:rsidRDefault="00863C92" w:rsidP="00EC3CB7">
      <w:pPr>
        <w:numPr>
          <w:ilvl w:val="0"/>
          <w:numId w:val="17"/>
        </w:numPr>
        <w:tabs>
          <w:tab w:val="left" w:pos="993"/>
        </w:tabs>
        <w:spacing w:line="276" w:lineRule="auto"/>
        <w:ind w:left="0" w:firstLine="709"/>
        <w:jc w:val="both"/>
      </w:pPr>
      <w:r w:rsidRPr="00D90CC3">
        <w:t>Что понимают под наклонным залеганием слоёв?</w:t>
      </w:r>
    </w:p>
    <w:p w:rsidR="00863C92" w:rsidRPr="00D90CC3" w:rsidRDefault="00863C92" w:rsidP="00EC3CB7">
      <w:pPr>
        <w:spacing w:line="276" w:lineRule="auto"/>
        <w:ind w:firstLine="709"/>
        <w:jc w:val="both"/>
      </w:pPr>
      <w:r w:rsidRPr="00D90CC3">
        <w:t>2.Перечислить элементы залегания слоя и дать им определение.</w:t>
      </w:r>
    </w:p>
    <w:p w:rsidR="00404A6A" w:rsidRPr="00D90CC3" w:rsidRDefault="00863C92" w:rsidP="00EC3CB7">
      <w:pPr>
        <w:spacing w:line="276" w:lineRule="auto"/>
        <w:ind w:firstLine="709"/>
        <w:jc w:val="both"/>
      </w:pPr>
      <w:r w:rsidRPr="00D90CC3">
        <w:lastRenderedPageBreak/>
        <w:t>3.Что называют заложением?</w:t>
      </w:r>
    </w:p>
    <w:p w:rsidR="00863C92" w:rsidRPr="008C2A27" w:rsidRDefault="00AE6030" w:rsidP="00EC3CB7">
      <w:pPr>
        <w:pStyle w:val="Style6"/>
        <w:widowControl/>
        <w:spacing w:line="276" w:lineRule="auto"/>
        <w:ind w:firstLine="709"/>
        <w:jc w:val="both"/>
        <w:rPr>
          <w:bCs/>
        </w:rPr>
      </w:pPr>
      <w:r w:rsidRPr="008C2A27">
        <w:rPr>
          <w:rStyle w:val="FontStyle11"/>
          <w:sz w:val="24"/>
          <w:szCs w:val="24"/>
        </w:rPr>
        <w:t>Литература</w:t>
      </w:r>
    </w:p>
    <w:p w:rsidR="00863C92" w:rsidRPr="00D90CC3" w:rsidRDefault="00863C92" w:rsidP="00EC3CB7">
      <w:pPr>
        <w:pStyle w:val="Style1"/>
        <w:widowControl/>
        <w:spacing w:line="276" w:lineRule="auto"/>
        <w:ind w:firstLine="709"/>
        <w:jc w:val="both"/>
        <w:rPr>
          <w:rStyle w:val="FontStyle11"/>
          <w:b w:val="0"/>
          <w:sz w:val="24"/>
          <w:szCs w:val="24"/>
        </w:rPr>
      </w:pPr>
      <w:r w:rsidRPr="00D90CC3">
        <w:rPr>
          <w:rStyle w:val="FontStyle11"/>
          <w:b w:val="0"/>
          <w:sz w:val="24"/>
          <w:szCs w:val="24"/>
        </w:rPr>
        <w:t>1.Я.С.Красилыциков</w:t>
      </w:r>
      <w:r w:rsidR="00D14370" w:rsidRPr="00D90CC3">
        <w:rPr>
          <w:rStyle w:val="FontStyle11"/>
          <w:b w:val="0"/>
          <w:sz w:val="24"/>
          <w:szCs w:val="24"/>
        </w:rPr>
        <w:t>, учебник</w:t>
      </w:r>
      <w:r w:rsidRPr="00D90CC3">
        <w:rPr>
          <w:rStyle w:val="FontStyle11"/>
          <w:b w:val="0"/>
          <w:sz w:val="24"/>
          <w:szCs w:val="24"/>
        </w:rPr>
        <w:t xml:space="preserve"> «Основы геологии»</w:t>
      </w:r>
      <w:r w:rsidR="00D14370" w:rsidRPr="00D90CC3">
        <w:rPr>
          <w:rStyle w:val="FontStyle11"/>
          <w:b w:val="0"/>
          <w:sz w:val="24"/>
          <w:szCs w:val="24"/>
        </w:rPr>
        <w:t xml:space="preserve">, </w:t>
      </w:r>
      <w:r w:rsidRPr="00D90CC3">
        <w:rPr>
          <w:rStyle w:val="FontStyle11"/>
          <w:b w:val="0"/>
          <w:sz w:val="24"/>
          <w:szCs w:val="24"/>
        </w:rPr>
        <w:t>стр 65-68</w:t>
      </w:r>
    </w:p>
    <w:p w:rsidR="00863C92" w:rsidRPr="00D90CC3" w:rsidRDefault="00863C92" w:rsidP="00EC3CB7">
      <w:pPr>
        <w:pStyle w:val="Style1"/>
        <w:widowControl/>
        <w:spacing w:line="276" w:lineRule="auto"/>
        <w:ind w:firstLine="709"/>
        <w:jc w:val="both"/>
        <w:rPr>
          <w:rStyle w:val="FontStyle11"/>
          <w:b w:val="0"/>
          <w:sz w:val="24"/>
          <w:szCs w:val="24"/>
        </w:rPr>
      </w:pPr>
      <w:r w:rsidRPr="00D90CC3">
        <w:rPr>
          <w:rStyle w:val="FontStyle11"/>
          <w:b w:val="0"/>
          <w:sz w:val="24"/>
          <w:szCs w:val="24"/>
        </w:rPr>
        <w:t>2.В.Н.Павлинов «Пособие к лабораторным работам» стр.134-140</w:t>
      </w:r>
    </w:p>
    <w:p w:rsidR="00404A6A" w:rsidRPr="00D90CC3" w:rsidRDefault="007E0436" w:rsidP="00EC3CB7">
      <w:pPr>
        <w:pStyle w:val="Style1"/>
        <w:widowControl/>
        <w:spacing w:line="276" w:lineRule="auto"/>
        <w:ind w:firstLine="709"/>
        <w:jc w:val="both"/>
        <w:rPr>
          <w:bCs/>
        </w:rPr>
      </w:pPr>
      <w:r w:rsidRPr="00D90CC3">
        <w:rPr>
          <w:rStyle w:val="FontStyle11"/>
          <w:b w:val="0"/>
          <w:sz w:val="24"/>
          <w:szCs w:val="24"/>
        </w:rPr>
        <w:t>3.А.Е.Михайлов  «Лабораторные работы по структурной геологии» «Недра»1988 г. стр 36-56</w:t>
      </w:r>
    </w:p>
    <w:p w:rsidR="00990C82" w:rsidRPr="00D90CC3" w:rsidRDefault="00990C82" w:rsidP="00EC3CB7">
      <w:pPr>
        <w:spacing w:line="276" w:lineRule="auto"/>
        <w:ind w:firstLine="709"/>
        <w:jc w:val="both"/>
      </w:pPr>
    </w:p>
    <w:p w:rsidR="00FC7C3C" w:rsidRPr="00D90CC3" w:rsidRDefault="00FC7C3C" w:rsidP="00EC3CB7">
      <w:pPr>
        <w:spacing w:line="276" w:lineRule="auto"/>
        <w:ind w:firstLine="709"/>
        <w:jc w:val="center"/>
        <w:rPr>
          <w:rStyle w:val="FontStyle11"/>
          <w:sz w:val="24"/>
          <w:szCs w:val="24"/>
        </w:rPr>
      </w:pPr>
      <w:r w:rsidRPr="00D90CC3">
        <w:rPr>
          <w:rStyle w:val="FontStyle11"/>
          <w:sz w:val="24"/>
          <w:szCs w:val="24"/>
        </w:rPr>
        <w:t>Краткие сведения и методические указания по выполнению практическ</w:t>
      </w:r>
      <w:r w:rsidR="0008587E" w:rsidRPr="00D90CC3">
        <w:rPr>
          <w:rStyle w:val="FontStyle11"/>
          <w:sz w:val="24"/>
          <w:szCs w:val="24"/>
        </w:rPr>
        <w:t>ого</w:t>
      </w:r>
      <w:r w:rsidRPr="00D90CC3">
        <w:rPr>
          <w:rStyle w:val="FontStyle11"/>
          <w:sz w:val="24"/>
          <w:szCs w:val="24"/>
        </w:rPr>
        <w:t xml:space="preserve"> за</w:t>
      </w:r>
      <w:r w:rsidR="00C74655" w:rsidRPr="00D90CC3">
        <w:rPr>
          <w:rStyle w:val="FontStyle11"/>
          <w:sz w:val="24"/>
          <w:szCs w:val="24"/>
        </w:rPr>
        <w:t>няти</w:t>
      </w:r>
      <w:r w:rsidR="0008587E" w:rsidRPr="00D90CC3">
        <w:rPr>
          <w:rStyle w:val="FontStyle11"/>
          <w:sz w:val="24"/>
          <w:szCs w:val="24"/>
        </w:rPr>
        <w:t xml:space="preserve">я </w:t>
      </w:r>
      <w:r w:rsidRPr="00D90CC3">
        <w:rPr>
          <w:rStyle w:val="FontStyle11"/>
          <w:sz w:val="24"/>
          <w:szCs w:val="24"/>
        </w:rPr>
        <w:t xml:space="preserve">№11 по </w:t>
      </w:r>
      <w:r w:rsidR="00C74655" w:rsidRPr="00D90CC3">
        <w:rPr>
          <w:rStyle w:val="FontStyle11"/>
          <w:sz w:val="24"/>
          <w:szCs w:val="24"/>
        </w:rPr>
        <w:t>разделу</w:t>
      </w:r>
      <w:r w:rsidRPr="00D90CC3">
        <w:rPr>
          <w:rStyle w:val="FontStyle11"/>
          <w:sz w:val="24"/>
          <w:szCs w:val="24"/>
        </w:rPr>
        <w:t xml:space="preserve"> «Месторождения полезных ископаемых»</w:t>
      </w:r>
    </w:p>
    <w:p w:rsidR="00FC7C3C" w:rsidRPr="00D90CC3" w:rsidRDefault="00FC7C3C" w:rsidP="00EC3CB7">
      <w:pPr>
        <w:spacing w:line="276" w:lineRule="auto"/>
        <w:ind w:firstLine="709"/>
        <w:jc w:val="both"/>
        <w:rPr>
          <w:rStyle w:val="FontStyle11"/>
          <w:b w:val="0"/>
          <w:sz w:val="24"/>
          <w:szCs w:val="24"/>
        </w:rPr>
      </w:pPr>
      <w:r w:rsidRPr="00D90CC3">
        <w:rPr>
          <w:rStyle w:val="FontStyle11"/>
          <w:b w:val="0"/>
          <w:sz w:val="24"/>
          <w:szCs w:val="24"/>
        </w:rPr>
        <w:t>Важнейший раздел геологии, решающий обширные прикладные задачи, представляет учение о полезных ископаемых.</w:t>
      </w:r>
    </w:p>
    <w:p w:rsidR="00C74655" w:rsidRPr="00D90CC3" w:rsidRDefault="00FC7C3C" w:rsidP="00EC3CB7">
      <w:pPr>
        <w:spacing w:line="276" w:lineRule="auto"/>
        <w:ind w:firstLine="709"/>
        <w:jc w:val="both"/>
        <w:rPr>
          <w:rStyle w:val="FontStyle11"/>
          <w:b w:val="0"/>
          <w:sz w:val="24"/>
          <w:szCs w:val="24"/>
        </w:rPr>
      </w:pPr>
      <w:r w:rsidRPr="00D90CC3">
        <w:rPr>
          <w:rStyle w:val="FontStyle11"/>
          <w:sz w:val="24"/>
          <w:szCs w:val="24"/>
        </w:rPr>
        <w:t>Полезным ископаемым</w:t>
      </w:r>
      <w:r w:rsidRPr="00D90CC3">
        <w:rPr>
          <w:rStyle w:val="FontStyle11"/>
          <w:b w:val="0"/>
          <w:sz w:val="24"/>
          <w:szCs w:val="24"/>
        </w:rPr>
        <w:t xml:space="preserve"> называется минеральное вещество, которое может быть использовано в практических целях</w:t>
      </w:r>
      <w:r w:rsidR="00C74655" w:rsidRPr="00D90CC3">
        <w:rPr>
          <w:rStyle w:val="FontStyle11"/>
          <w:b w:val="0"/>
          <w:sz w:val="24"/>
          <w:szCs w:val="24"/>
        </w:rPr>
        <w:t xml:space="preserve">. </w:t>
      </w:r>
    </w:p>
    <w:p w:rsidR="00BF5330" w:rsidRPr="00D90CC3" w:rsidRDefault="00FC7C3C" w:rsidP="00EC3CB7">
      <w:pPr>
        <w:spacing w:line="276" w:lineRule="auto"/>
        <w:ind w:firstLine="709"/>
        <w:jc w:val="both"/>
        <w:rPr>
          <w:rStyle w:val="FontStyle11"/>
          <w:b w:val="0"/>
          <w:sz w:val="24"/>
          <w:szCs w:val="24"/>
        </w:rPr>
      </w:pPr>
      <w:r w:rsidRPr="00D90CC3">
        <w:rPr>
          <w:rStyle w:val="FontStyle11"/>
          <w:sz w:val="24"/>
          <w:szCs w:val="24"/>
        </w:rPr>
        <w:t>Месторождением полезн</w:t>
      </w:r>
      <w:r w:rsidR="00C74655" w:rsidRPr="00D90CC3">
        <w:rPr>
          <w:rStyle w:val="FontStyle11"/>
          <w:sz w:val="24"/>
          <w:szCs w:val="24"/>
        </w:rPr>
        <w:t>ого</w:t>
      </w:r>
      <w:r w:rsidRPr="00D90CC3">
        <w:rPr>
          <w:rStyle w:val="FontStyle11"/>
          <w:sz w:val="24"/>
          <w:szCs w:val="24"/>
        </w:rPr>
        <w:t xml:space="preserve"> ископаем</w:t>
      </w:r>
      <w:r w:rsidR="00C74655" w:rsidRPr="00D90CC3">
        <w:rPr>
          <w:rStyle w:val="FontStyle11"/>
          <w:sz w:val="24"/>
          <w:szCs w:val="24"/>
        </w:rPr>
        <w:t>о</w:t>
      </w:r>
      <w:r w:rsidRPr="00D90CC3">
        <w:rPr>
          <w:rStyle w:val="FontStyle11"/>
          <w:sz w:val="24"/>
          <w:szCs w:val="24"/>
        </w:rPr>
        <w:t>го</w:t>
      </w:r>
      <w:r w:rsidRPr="00D90CC3">
        <w:rPr>
          <w:rStyle w:val="FontStyle11"/>
          <w:b w:val="0"/>
          <w:sz w:val="24"/>
          <w:szCs w:val="24"/>
        </w:rPr>
        <w:t xml:space="preserve"> называется природное скопление полезного ископаемого в земной коре, разработка которого в количественном, качественном и экономическом отношениях удовлетворяет требованиям промышленности.</w:t>
      </w:r>
    </w:p>
    <w:p w:rsidR="00FC7C3C" w:rsidRPr="00D90CC3" w:rsidRDefault="00BF5330" w:rsidP="00EC3CB7">
      <w:pPr>
        <w:spacing w:line="276" w:lineRule="auto"/>
        <w:ind w:firstLine="709"/>
        <w:jc w:val="both"/>
        <w:rPr>
          <w:rStyle w:val="FontStyle11"/>
          <w:b w:val="0"/>
          <w:sz w:val="24"/>
          <w:szCs w:val="24"/>
        </w:rPr>
      </w:pPr>
      <w:r w:rsidRPr="00D90CC3">
        <w:rPr>
          <w:rStyle w:val="FontStyle11"/>
          <w:sz w:val="24"/>
          <w:szCs w:val="24"/>
        </w:rPr>
        <w:t>Рудное тело, или рудная залежь</w:t>
      </w:r>
      <w:r w:rsidRPr="00D90CC3">
        <w:rPr>
          <w:rStyle w:val="FontStyle11"/>
          <w:b w:val="0"/>
          <w:sz w:val="24"/>
          <w:szCs w:val="24"/>
        </w:rPr>
        <w:t>, - обособленное скопление полезного ископаемого(руды), отчётливо ограниченное от окружающих пород.</w:t>
      </w:r>
    </w:p>
    <w:p w:rsidR="00C74655" w:rsidRPr="00D90CC3" w:rsidRDefault="00C74655" w:rsidP="00EC3CB7">
      <w:pPr>
        <w:spacing w:line="276" w:lineRule="auto"/>
        <w:ind w:firstLine="709"/>
        <w:jc w:val="both"/>
        <w:rPr>
          <w:rStyle w:val="FontStyle11"/>
          <w:b w:val="0"/>
          <w:sz w:val="24"/>
          <w:szCs w:val="24"/>
        </w:rPr>
      </w:pPr>
      <w:r w:rsidRPr="00D90CC3">
        <w:rPr>
          <w:rStyle w:val="FontStyle11"/>
          <w:b w:val="0"/>
          <w:sz w:val="24"/>
          <w:szCs w:val="24"/>
        </w:rPr>
        <w:t>При оценке промышленного значения месторождения, кроме его масштаба, качества руд, возможности его технической обработки, важное значение и</w:t>
      </w:r>
      <w:r w:rsidR="00AE6030">
        <w:rPr>
          <w:rStyle w:val="FontStyle11"/>
          <w:b w:val="0"/>
          <w:sz w:val="24"/>
          <w:szCs w:val="24"/>
        </w:rPr>
        <w:t xml:space="preserve">меют горнотехнические условия, </w:t>
      </w:r>
      <w:r w:rsidRPr="00D90CC3">
        <w:rPr>
          <w:rStyle w:val="FontStyle11"/>
          <w:b w:val="0"/>
          <w:sz w:val="24"/>
          <w:szCs w:val="24"/>
        </w:rPr>
        <w:t>то есть применение дешёвых систем разработки, в частности добыча открытым способом, использование несложной сортировки и обогащения.</w:t>
      </w:r>
      <w:r w:rsidR="00BF5330" w:rsidRPr="00D90CC3">
        <w:rPr>
          <w:rStyle w:val="FontStyle11"/>
          <w:b w:val="0"/>
          <w:sz w:val="24"/>
          <w:szCs w:val="24"/>
        </w:rPr>
        <w:t xml:space="preserve"> Все месторождения делятся на рудные(неметаллические), нерудные(неметаллические), горючие.</w:t>
      </w:r>
    </w:p>
    <w:p w:rsidR="00BF5330" w:rsidRPr="00D90CC3" w:rsidRDefault="00BF5330" w:rsidP="00EC3CB7">
      <w:pPr>
        <w:spacing w:line="276" w:lineRule="auto"/>
        <w:ind w:firstLine="709"/>
        <w:jc w:val="both"/>
        <w:rPr>
          <w:rStyle w:val="FontStyle11"/>
          <w:b w:val="0"/>
          <w:sz w:val="24"/>
          <w:szCs w:val="24"/>
        </w:rPr>
      </w:pPr>
      <w:r w:rsidRPr="00D90CC3">
        <w:rPr>
          <w:rStyle w:val="FontStyle11"/>
          <w:sz w:val="24"/>
          <w:szCs w:val="24"/>
        </w:rPr>
        <w:t>Рудными полезными ископаемыми</w:t>
      </w:r>
      <w:r w:rsidRPr="00D90CC3">
        <w:rPr>
          <w:rStyle w:val="FontStyle11"/>
          <w:b w:val="0"/>
          <w:sz w:val="24"/>
          <w:szCs w:val="24"/>
        </w:rPr>
        <w:t xml:space="preserve"> называют минеральные образования, из которых путём переработки извлекают различные металлы или их соединения, используемые в промышленности. К металлическим полезным ископаемым относятся руды чёрных, цветных, благородных, редких рассеян</w:t>
      </w:r>
      <w:r w:rsidR="00241982" w:rsidRPr="00D90CC3">
        <w:rPr>
          <w:rStyle w:val="FontStyle11"/>
          <w:b w:val="0"/>
          <w:sz w:val="24"/>
          <w:szCs w:val="24"/>
        </w:rPr>
        <w:t>н</w:t>
      </w:r>
      <w:r w:rsidRPr="00D90CC3">
        <w:rPr>
          <w:rStyle w:val="FontStyle11"/>
          <w:b w:val="0"/>
          <w:sz w:val="24"/>
          <w:szCs w:val="24"/>
        </w:rPr>
        <w:t>ых и радиоактивных металлов.</w:t>
      </w:r>
    </w:p>
    <w:p w:rsidR="001550A1" w:rsidRPr="00D90CC3" w:rsidRDefault="001550A1" w:rsidP="00EC3CB7">
      <w:pPr>
        <w:spacing w:line="276" w:lineRule="auto"/>
        <w:ind w:firstLine="709"/>
        <w:jc w:val="both"/>
        <w:rPr>
          <w:rStyle w:val="FontStyle11"/>
          <w:b w:val="0"/>
          <w:sz w:val="24"/>
          <w:szCs w:val="24"/>
        </w:rPr>
      </w:pPr>
      <w:r w:rsidRPr="00D90CC3">
        <w:rPr>
          <w:rStyle w:val="FontStyle11"/>
          <w:b w:val="0"/>
          <w:sz w:val="24"/>
          <w:szCs w:val="24"/>
        </w:rPr>
        <w:t xml:space="preserve">При выполнении практического занятия по теме «Месторождения благородных металлов» обратите внимание на информацию по региональному компоненту, а так же на генетические типы месторождений золота. </w:t>
      </w:r>
    </w:p>
    <w:p w:rsidR="00404A6A" w:rsidRPr="00D90CC3" w:rsidRDefault="00404A6A" w:rsidP="00EC3CB7">
      <w:pPr>
        <w:spacing w:line="276" w:lineRule="auto"/>
        <w:ind w:firstLine="709"/>
        <w:jc w:val="both"/>
      </w:pPr>
    </w:p>
    <w:p w:rsidR="001550A1" w:rsidRPr="00D90CC3" w:rsidRDefault="001550A1" w:rsidP="00EC3CB7">
      <w:pPr>
        <w:spacing w:line="276" w:lineRule="auto"/>
        <w:ind w:firstLine="709"/>
        <w:jc w:val="center"/>
        <w:rPr>
          <w:b/>
        </w:rPr>
      </w:pPr>
      <w:r w:rsidRPr="00D90CC3">
        <w:rPr>
          <w:b/>
        </w:rPr>
        <w:t>Физические свойства золота.</w:t>
      </w:r>
    </w:p>
    <w:p w:rsidR="001550A1" w:rsidRPr="00D90CC3" w:rsidRDefault="001550A1" w:rsidP="00EC3CB7">
      <w:pPr>
        <w:spacing w:line="276" w:lineRule="auto"/>
        <w:ind w:firstLine="709"/>
        <w:jc w:val="both"/>
      </w:pPr>
      <w:r w:rsidRPr="00D90CC3">
        <w:tab/>
        <w:t>В периодической системе элементов Д.И.Менделеева золото занимает 79-ю   клетку, золото входит в группу благородных металлов.</w:t>
      </w:r>
    </w:p>
    <w:p w:rsidR="001550A1" w:rsidRPr="00D90CC3" w:rsidRDefault="001550A1" w:rsidP="00EC3CB7">
      <w:pPr>
        <w:spacing w:line="276" w:lineRule="auto"/>
        <w:ind w:firstLine="709"/>
        <w:jc w:val="both"/>
      </w:pPr>
      <w:r w:rsidRPr="00D90CC3">
        <w:t xml:space="preserve"> По плотности самые тяжелые металлы располагаются в следующем порядке: платина – 21,5 г/см</w:t>
      </w:r>
      <w:r w:rsidRPr="00D90CC3">
        <w:rPr>
          <w:vertAlign w:val="superscript"/>
        </w:rPr>
        <w:t>3</w:t>
      </w:r>
      <w:r w:rsidRPr="00D90CC3">
        <w:t>; золото – 19,3 г/см</w:t>
      </w:r>
      <w:r w:rsidRPr="00D90CC3">
        <w:rPr>
          <w:vertAlign w:val="superscript"/>
        </w:rPr>
        <w:t>3</w:t>
      </w:r>
      <w:r w:rsidRPr="00D90CC3">
        <w:t xml:space="preserve">. Золото очень мягкий металл, чистое золото царапается ногтем, мягкость всегда делала золото очень удобным для обработки материалом. Золото очень ковкое, </w:t>
      </w:r>
      <w:smartTag w:uri="urn:schemas-microsoft-com:office:smarttags" w:element="metricconverter">
        <w:smartTagPr>
          <w:attr w:name="ProductID" w:val="1 грамм"/>
        </w:smartTagPr>
        <w:r w:rsidRPr="00D90CC3">
          <w:t>1 грамм</w:t>
        </w:r>
      </w:smartTag>
      <w:r w:rsidRPr="00D90CC3">
        <w:t xml:space="preserve"> золота можно превратить в проволоку длиною до </w:t>
      </w:r>
      <w:smartTag w:uri="urn:schemas-microsoft-com:office:smarttags" w:element="metricconverter">
        <w:smartTagPr>
          <w:attr w:name="ProductID" w:val="300 метров"/>
        </w:smartTagPr>
        <w:r w:rsidRPr="00D90CC3">
          <w:t>300 метров</w:t>
        </w:r>
      </w:smartTag>
      <w:r w:rsidRPr="00D90CC3">
        <w:t>. Золото – хороший проводник тепла и электрического тока. В природе золото чаще всего встречается в самородном виде, реже с серебром – электрум</w:t>
      </w:r>
      <w:r w:rsidRPr="00D90CC3">
        <w:rPr>
          <w:lang w:val="en-US"/>
        </w:rPr>
        <w:t>Au</w:t>
      </w:r>
      <w:r w:rsidRPr="00D90CC3">
        <w:t xml:space="preserve">(70) </w:t>
      </w:r>
      <w:r w:rsidRPr="00D90CC3">
        <w:rPr>
          <w:lang w:val="en-US"/>
        </w:rPr>
        <w:t>Ag</w:t>
      </w:r>
      <w:r w:rsidRPr="00D90CC3">
        <w:t xml:space="preserve"> (30), с теллуром – калаверит, сильванит. В чистом виде золото имеет красивый соломенно-жёлтый цвет с сильным металлическим блеском. Иногда самородное золото бывает покрыто плёнкой оксидов железа. В этом случае цвет его может быть самым </w:t>
      </w:r>
      <w:r w:rsidRPr="00D90CC3">
        <w:lastRenderedPageBreak/>
        <w:t>заурядным – грязно-бурым, коричневым, черным.</w:t>
      </w:r>
    </w:p>
    <w:p w:rsidR="001550A1" w:rsidRPr="00D90CC3" w:rsidRDefault="001550A1" w:rsidP="00EC3CB7">
      <w:pPr>
        <w:spacing w:line="276" w:lineRule="auto"/>
        <w:ind w:firstLine="709"/>
        <w:jc w:val="both"/>
      </w:pPr>
      <w:r w:rsidRPr="00D90CC3">
        <w:tab/>
        <w:t>При добыче такое золото бывает очень трудно отличать от вмещающей пустой породы, и поэтому нужен весьма тщательный контроль, чтобы избежать потерь. О таком золоте говорят, что оно «в рубашке». Надо сказать, что такая «рубашка» не только мешает различать золото, но и затрудняет его обработку- амальгамацию и цианирование. Поэтому горняки не любят золото в «рубашке».</w:t>
      </w:r>
    </w:p>
    <w:p w:rsidR="001550A1" w:rsidRPr="00D90CC3" w:rsidRDefault="001550A1" w:rsidP="00EC3CB7">
      <w:pPr>
        <w:spacing w:line="276" w:lineRule="auto"/>
        <w:ind w:firstLine="709"/>
        <w:jc w:val="both"/>
      </w:pPr>
      <w:r w:rsidRPr="00D90CC3">
        <w:tab/>
        <w:t>Твердость золота 2,5 по шкале Мооса, спайность несовершенная, применяется в ювелирном деле, электротехнике, медицине, химической промышленности.</w:t>
      </w:r>
    </w:p>
    <w:p w:rsidR="001550A1" w:rsidRPr="00D90CC3" w:rsidRDefault="001550A1" w:rsidP="00EC3CB7">
      <w:pPr>
        <w:spacing w:line="276" w:lineRule="auto"/>
        <w:ind w:firstLine="709"/>
        <w:jc w:val="both"/>
        <w:rPr>
          <w:b/>
        </w:rPr>
      </w:pPr>
      <w:r w:rsidRPr="00D90CC3">
        <w:rPr>
          <w:b/>
        </w:rPr>
        <w:t>Генетические типы промышленных месторождений золота.</w:t>
      </w:r>
    </w:p>
    <w:p w:rsidR="001550A1" w:rsidRPr="00D90CC3" w:rsidRDefault="001550A1" w:rsidP="00EC3CB7">
      <w:pPr>
        <w:spacing w:line="276" w:lineRule="auto"/>
        <w:ind w:firstLine="709"/>
        <w:jc w:val="both"/>
      </w:pPr>
      <w:r w:rsidRPr="00D90CC3">
        <w:tab/>
        <w:t>Золото встречается во всех эндогенных генетических типах рудных месторождений (за исключением пегматитов), в 2 типах экзогенных – выветривание и россыпной, а также в метаморфизованных месторождениях. Промышленное значение имеют в основном гидротермальные, россыпные и метаморфизованные месторождения.</w:t>
      </w:r>
    </w:p>
    <w:p w:rsidR="001550A1" w:rsidRPr="00D90CC3" w:rsidRDefault="001550A1" w:rsidP="00EC3CB7">
      <w:pPr>
        <w:spacing w:line="276" w:lineRule="auto"/>
        <w:ind w:firstLine="709"/>
        <w:jc w:val="both"/>
      </w:pPr>
      <w:r w:rsidRPr="00D90CC3">
        <w:tab/>
        <w:t>Гидротермальные высокотемпературные месторождения золото– арсенопиритовой формации залегают среди гранитоидов и декембрийских метаморфических пород. Рудные тела представлены кварцевыми жилами с видимым золотом и сульфидами, а также пиритизированными и окварцованными зонами во вмещающих породах. С арсенопиритом, пиритом и другими сульфидами связаны тонкодисперсные трудноизвлекаемые вкрапления золота (месторождения Урала, Колар в Индии и др.). Месторождения этого типа широко распространены.</w:t>
      </w:r>
    </w:p>
    <w:p w:rsidR="001550A1" w:rsidRPr="00D90CC3" w:rsidRDefault="001550A1" w:rsidP="00EC3CB7">
      <w:pPr>
        <w:spacing w:line="276" w:lineRule="auto"/>
        <w:ind w:firstLine="709"/>
        <w:jc w:val="both"/>
      </w:pPr>
      <w:r w:rsidRPr="00D90CC3">
        <w:tab/>
        <w:t>Гидротермальные среднетемпературные месторождения кварц - сульфидной и золото – кварцевой Формации представлены жилами, залегающими внутри массивов палеозойских гранитоидов и во вмещающих осадочных породах кровли. Руды сложены кварцем, карбонатами, баритом и сульфидами – пиритом, халькопиритом, сфалеритом, галенитом, блеклыми рудами и др. Золото присутствует в самородном виде в кварце и как примесь в сульфидах. Этот генетический тип широко распространен и имеет большую промышленную значимость. К ним относятся некоторые месторождения Урала, Казахстана, Забайкалья и др., за рубежом – месторождения Материнская Жила и Грэсс-Валли в США, Калгурли в Австралии, месторождения Ганы, Кении и др.</w:t>
      </w:r>
    </w:p>
    <w:p w:rsidR="001550A1" w:rsidRPr="00D90CC3" w:rsidRDefault="00CF3A60" w:rsidP="00EC3CB7">
      <w:pPr>
        <w:spacing w:line="276" w:lineRule="auto"/>
        <w:ind w:firstLine="709"/>
        <w:jc w:val="both"/>
      </w:pPr>
      <w:r w:rsidRPr="00D90CC3">
        <w:tab/>
        <w:t xml:space="preserve">Гидротермальные </w:t>
      </w:r>
      <w:r w:rsidR="001550A1" w:rsidRPr="00D90CC3">
        <w:t>низкотемпературные месторождения золотосеребряной формации залегают в эффузивных породах и пространственно связаны с областями молодого вулканизма. Рудные тела представлены жилами и штокверковыми зонами, сформированными на малых глубинах. Оруденение неравномерное, кустовое (бонанцевое). В составе руд отмечаются халцедоноподобный кварц, кальцит, родохрозит, барит, адуляр, сульфиды, минералы серебра, серебристое золото, теллуриды</w:t>
      </w:r>
      <w:r w:rsidR="00EC3CB7">
        <w:t xml:space="preserve"> </w:t>
      </w:r>
      <w:r w:rsidR="001550A1" w:rsidRPr="00D90CC3">
        <w:t>золота.</w:t>
      </w:r>
      <w:r w:rsidR="00EC3CB7">
        <w:t xml:space="preserve"> </w:t>
      </w:r>
      <w:r w:rsidR="001550A1" w:rsidRPr="00D90CC3">
        <w:t>Примерами могут служить месторождения Забайкалья, Севера – Востока России, за рубежом – Комшток, Гольдфильд и др. в США, Эль-Оро в Мексике, месторождения Чили, Перу, Новой Зеландии, Индонезии, Японии, Румынии и др. Кроме золота из руд извлекают серебро.</w:t>
      </w:r>
    </w:p>
    <w:p w:rsidR="001550A1" w:rsidRPr="00D90CC3" w:rsidRDefault="001550A1" w:rsidP="00EC3CB7">
      <w:pPr>
        <w:spacing w:line="276" w:lineRule="auto"/>
        <w:ind w:firstLine="709"/>
        <w:jc w:val="both"/>
      </w:pPr>
      <w:r w:rsidRPr="00D90CC3">
        <w:tab/>
        <w:t xml:space="preserve">Месторождения выветривания представлены железными и свинцовыми шляпами сульфидных месторождений, в которых золото накапливается вместе с гидроокислами железа, карбонатами свинца, вторичными минералами серебра. Золото выделяется в виде пленок в кавернах и ячейках выщелачивания. Иногда в условиях свободного роста образуются кристаллики. Примерами могут служить железные шляпы колчеданных месторождений Урала, Балкан, Японии и др., зоны окисления полиметаллических </w:t>
      </w:r>
      <w:r w:rsidRPr="00D90CC3">
        <w:lastRenderedPageBreak/>
        <w:t>месторождений Забайкалья и др.</w:t>
      </w:r>
    </w:p>
    <w:p w:rsidR="001550A1" w:rsidRPr="00D90CC3" w:rsidRDefault="001550A1" w:rsidP="00EC3CB7">
      <w:pPr>
        <w:spacing w:line="276" w:lineRule="auto"/>
        <w:ind w:firstLine="709"/>
        <w:jc w:val="both"/>
      </w:pPr>
      <w:r w:rsidRPr="00D90CC3">
        <w:tab/>
        <w:t xml:space="preserve">Золотоносные россыпи продолжают играть значительную роль как объекты добычи золота. Наиболее распространены аллювиальные россыпи, содержащие золото. Аллювиальные россыпи в соответствии с условиями залегания подразделяются на русловые, долинные и террасовые. Русловые и долинные образовались в четвертичное время. Они распространены в бассейнах реки Лены, Витима, Колымы, Алдана, Амура, Енисея. Террасовые россыпи образовались раньше долинных и залегают на продольных террасах. Они не значительны по размерам, по содержанию золота в них бывает богаче, чем в долинных россыпях. В России террасовые россыпи расположены в Ленском районе, на Алдане, Колыме. </w:t>
      </w:r>
    </w:p>
    <w:p w:rsidR="001550A1" w:rsidRPr="00D90CC3" w:rsidRDefault="001550A1" w:rsidP="00EC3CB7">
      <w:pPr>
        <w:spacing w:line="276" w:lineRule="auto"/>
        <w:ind w:firstLine="709"/>
        <w:jc w:val="both"/>
      </w:pPr>
      <w:r w:rsidRPr="00D90CC3">
        <w:tab/>
        <w:t xml:space="preserve">В Бодайбинском районе промышленное значение имеет погребенные россыпи. </w:t>
      </w:r>
      <w:r w:rsidRPr="00D90CC3">
        <w:rPr>
          <w:b/>
        </w:rPr>
        <w:t>Погребенные россыпи</w:t>
      </w:r>
      <w:r w:rsidRPr="00D90CC3">
        <w:t xml:space="preserve"> – отдельные россыпи или группы россыпей различного генезиса, перекрытые более молодыми осадочными или вулканогенными породами, формирование которых не связано с процессами данного этапа россыпеобразования. Погребенные россыпи характерны практически для всех минералов и генетических типов россыпей, хотя термин чаще применяется к россыпям ближнего сноса (рис.1). Значение погребных россыпей в добыче золота, олова, алмазов и др. полезных ископаемых постоянно увеличивается по мере отработки близповерхностных россыпей. Различаются региональные и местные факторы образования. Погребенные россыпи: к региональным относятся аккумуляция, обусловленная тектоническими и климатическими факторами (накопление морских, озерных, ледниковых, вулканогенных и др. отложений), а к местным – погребен</w:t>
      </w:r>
      <w:r w:rsidR="00AE6030">
        <w:t xml:space="preserve">ие сформированных россыпей под </w:t>
      </w:r>
      <w:r w:rsidRPr="00D90CC3">
        <w:t>аллювием (в результате внутридолинной перестройки), конусами выноса боковых притоков, оползнями, обвалами и т.д. По условиям залегания погребенные россыпи разделяются на две крупные совокупности – погребенные россыпи современного денудационного рельефа и погребенные россыпи наложенных впадин. Первые свойственны морфоструктурам, испытавшим прерывистые дифференцированные поднятия на нетектоническом этапе развития. Для этих россыпей характерна связь с современным рельефом, сравнительно небольшая мощность перекрывающих отложений (до первых десятков метров), относительно молодой возраст (от плиоцена до голоцена). Широко распространены среди них россыпи погребных врезов, перекрытые аллювием последующих циклов аккумуляции, склоновыми, ледниковыми и водно-ледниковыми образованиями, лавовыми потоками. Известны случаи погребения аллювиальных россыпей в результате тектонического надвига. При значительной перестройке рельефа наряду с россыпями погребенных врезов в пределах существующих долин возникают погребенные россыпи на междуречьях. Они локализуются в древних долинах (россыпи поднятой гидр</w:t>
      </w:r>
      <w:r w:rsidR="0087143A" w:rsidRPr="00D90CC3">
        <w:t xml:space="preserve">ологической </w:t>
      </w:r>
      <w:r w:rsidRPr="00D90CC3">
        <w:t>сети), карстовых западинах и др. понижениях рельефа. Погребенные россыпи современного денудационного рельефа, как правило, ассоциируют с поверхностными концентрациями полезного металла в аллювии и совр</w:t>
      </w:r>
      <w:r w:rsidR="00E5547B" w:rsidRPr="00D90CC3">
        <w:t>еменными</w:t>
      </w:r>
      <w:r w:rsidRPr="00D90CC3">
        <w:t xml:space="preserve"> элювиально-склоновыми, выступающими в роли прямых поисковых признаков на погребенных россыпях. Погребенные россыпи наложенных впадин представлены россыпями всех генетических типовот элювиальных до прибрежно-морских при численном преобладании россыпей, связанных с долинными формами(россыпи погребенной долинной сети). Все эти россыпи отличаются отсутствием связи с современным рельефом и составом перекрывающих отложений, значительной глубиной залегания (до первых сотен метров), широким </w:t>
      </w:r>
      <w:r w:rsidRPr="00D90CC3">
        <w:lastRenderedPageBreak/>
        <w:t>возрастным диапазонам (от мезозоя до плейстоцена); комплекс осадков, слагающих аккумулятивные равнины современной поверхности впадин, не влияет на условия становления и морфологические особенностипогребенных россыпей ложа впадин, но может содержать россыпи, сингенетичные формирования аккумулятивной толщи (см. Россыпи аккумулятивных равнин) Понятие погребенные россыпи иногда неправильно отождествляется с понятием ископаемая россыпь.</w:t>
      </w:r>
    </w:p>
    <w:p w:rsidR="001550A1" w:rsidRPr="00D90CC3" w:rsidRDefault="009F798A" w:rsidP="00EC3CB7">
      <w:pPr>
        <w:spacing w:line="276" w:lineRule="auto"/>
        <w:ind w:firstLine="709"/>
        <w:jc w:val="both"/>
      </w:pPr>
      <w:r>
        <w:rPr>
          <w:noProof/>
        </w:rPr>
        <w:pict>
          <v:shape id="_x0000_s1045" type="#_x0000_t75" style="position:absolute;left:0;text-align:left;margin-left:99.55pt;margin-top:21.05pt;width:341.8pt;height:293.3pt;z-index:-251655168;mso-wrap-edited:f;mso-wrap-distance-left:0;mso-wrap-distance-right:0;mso-position-horizontal-relative:margin" wrapcoords="11922 0 11922 176 5035 176 5035 247 2305 247 2305 353 0 353 0 21600 21600 21600 21600 353 21600 353 21600 247 21600 247 21600 176 21600 176 21600 0 11922 0">
            <v:imagedata r:id="rId17" o:title=""/>
            <w10:wrap type="through" anchorx="margin"/>
          </v:shape>
        </w:pict>
      </w:r>
    </w:p>
    <w:p w:rsidR="001550A1" w:rsidRPr="00D90CC3" w:rsidRDefault="001550A1" w:rsidP="00EC3CB7">
      <w:pPr>
        <w:spacing w:line="276" w:lineRule="auto"/>
        <w:ind w:firstLine="709"/>
        <w:jc w:val="both"/>
      </w:pPr>
    </w:p>
    <w:p w:rsidR="001550A1" w:rsidRPr="00D90CC3" w:rsidRDefault="001550A1" w:rsidP="00EC3CB7">
      <w:pPr>
        <w:spacing w:line="276" w:lineRule="auto"/>
        <w:ind w:firstLine="709"/>
        <w:jc w:val="both"/>
      </w:pPr>
    </w:p>
    <w:p w:rsidR="001550A1" w:rsidRPr="00D90CC3" w:rsidRDefault="001550A1" w:rsidP="00EC3CB7">
      <w:pPr>
        <w:spacing w:line="276" w:lineRule="auto"/>
        <w:ind w:firstLine="709"/>
        <w:jc w:val="both"/>
      </w:pPr>
    </w:p>
    <w:p w:rsidR="001550A1" w:rsidRPr="00D90CC3" w:rsidRDefault="001550A1" w:rsidP="00EC3CB7">
      <w:pPr>
        <w:spacing w:line="276" w:lineRule="auto"/>
        <w:ind w:firstLine="709"/>
        <w:jc w:val="both"/>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1550A1" w:rsidRPr="00D90CC3" w:rsidRDefault="001550A1" w:rsidP="00EC3CB7">
      <w:pPr>
        <w:spacing w:line="276" w:lineRule="auto"/>
        <w:ind w:firstLine="709"/>
        <w:jc w:val="both"/>
        <w:rPr>
          <w:b/>
        </w:rPr>
      </w:pPr>
    </w:p>
    <w:p w:rsidR="005C4FE8" w:rsidRDefault="005C4FE8" w:rsidP="00EC3CB7">
      <w:pPr>
        <w:spacing w:line="276" w:lineRule="auto"/>
        <w:ind w:left="2268" w:hanging="1843"/>
        <w:jc w:val="both"/>
        <w:rPr>
          <w:b/>
        </w:rPr>
      </w:pPr>
    </w:p>
    <w:p w:rsidR="005C4FE8" w:rsidRDefault="005C4FE8" w:rsidP="00EC3CB7">
      <w:pPr>
        <w:spacing w:line="276" w:lineRule="auto"/>
        <w:ind w:left="2268" w:hanging="1843"/>
        <w:jc w:val="both"/>
        <w:rPr>
          <w:b/>
        </w:rPr>
      </w:pPr>
    </w:p>
    <w:p w:rsidR="00234112" w:rsidRDefault="00234112" w:rsidP="00EC3CB7">
      <w:pPr>
        <w:spacing w:line="276" w:lineRule="auto"/>
        <w:ind w:left="2268" w:hanging="1843"/>
        <w:jc w:val="both"/>
        <w:rPr>
          <w:b/>
        </w:rPr>
      </w:pPr>
    </w:p>
    <w:p w:rsidR="00234112" w:rsidRDefault="00234112" w:rsidP="00EC3CB7">
      <w:pPr>
        <w:spacing w:line="276" w:lineRule="auto"/>
        <w:ind w:left="2268" w:hanging="1843"/>
        <w:jc w:val="both"/>
        <w:rPr>
          <w:b/>
        </w:rPr>
      </w:pPr>
    </w:p>
    <w:p w:rsidR="00234112" w:rsidRDefault="00234112" w:rsidP="00EC3CB7">
      <w:pPr>
        <w:spacing w:line="276" w:lineRule="auto"/>
        <w:ind w:left="2268" w:hanging="1843"/>
        <w:jc w:val="both"/>
        <w:rPr>
          <w:b/>
        </w:rPr>
      </w:pPr>
    </w:p>
    <w:p w:rsidR="00234112" w:rsidRDefault="00234112" w:rsidP="00EC3CB7">
      <w:pPr>
        <w:spacing w:line="276" w:lineRule="auto"/>
        <w:ind w:left="2268" w:hanging="1843"/>
        <w:jc w:val="both"/>
        <w:rPr>
          <w:b/>
        </w:rPr>
      </w:pPr>
    </w:p>
    <w:p w:rsidR="00D02500" w:rsidRPr="00D90CC3" w:rsidRDefault="001550A1" w:rsidP="00EC3CB7">
      <w:pPr>
        <w:spacing w:line="276" w:lineRule="auto"/>
        <w:ind w:left="2268" w:hanging="1843"/>
        <w:jc w:val="both"/>
        <w:rPr>
          <w:b/>
        </w:rPr>
      </w:pPr>
      <w:r w:rsidRPr="00D90CC3">
        <w:rPr>
          <w:b/>
        </w:rPr>
        <w:t>Рис.</w:t>
      </w:r>
      <w:r w:rsidR="005C4FE8">
        <w:rPr>
          <w:b/>
        </w:rPr>
        <w:t xml:space="preserve">5Типы </w:t>
      </w:r>
      <w:r w:rsidR="00D02500" w:rsidRPr="00D90CC3">
        <w:rPr>
          <w:b/>
        </w:rPr>
        <w:t>погребенных россыпей золота в Ленском золотоносном районе:</w:t>
      </w:r>
    </w:p>
    <w:p w:rsidR="001550A1" w:rsidRPr="00D90CC3" w:rsidRDefault="001550A1" w:rsidP="00EC3CB7">
      <w:pPr>
        <w:spacing w:line="276" w:lineRule="auto"/>
        <w:ind w:firstLine="709"/>
        <w:jc w:val="both"/>
      </w:pPr>
      <w:r w:rsidRPr="00D90CC3">
        <w:t>а – мараканский, б – тунгусский, в – ныгринский.</w:t>
      </w:r>
    </w:p>
    <w:p w:rsidR="001550A1" w:rsidRPr="00D90CC3" w:rsidRDefault="001550A1" w:rsidP="00EC3CB7">
      <w:pPr>
        <w:spacing w:line="276" w:lineRule="auto"/>
        <w:ind w:firstLine="709"/>
        <w:jc w:val="both"/>
      </w:pPr>
      <w:r w:rsidRPr="00D90CC3">
        <w:t>1 – коренные породы; 2 – галечник, 3 – пески; 4 – пески с обильной галькой, 5 – морена; 6 – илы; 7 – щеб</w:t>
      </w:r>
      <w:r w:rsidR="00135695" w:rsidRPr="00D90CC3">
        <w:t>ен</w:t>
      </w:r>
      <w:r w:rsidRPr="00D90CC3">
        <w:t>истые отложения; 8 – золотоносные россыпи.</w:t>
      </w:r>
    </w:p>
    <w:p w:rsidR="001550A1" w:rsidRPr="00D90CC3" w:rsidRDefault="001550A1" w:rsidP="00EC3CB7">
      <w:pPr>
        <w:spacing w:line="276" w:lineRule="auto"/>
        <w:ind w:firstLine="709"/>
        <w:jc w:val="both"/>
      </w:pPr>
    </w:p>
    <w:p w:rsidR="001550A1" w:rsidRPr="00D90CC3" w:rsidRDefault="001550A1" w:rsidP="00EC3CB7">
      <w:pPr>
        <w:spacing w:line="276" w:lineRule="auto"/>
        <w:ind w:firstLine="709"/>
        <w:jc w:val="center"/>
        <w:rPr>
          <w:b/>
        </w:rPr>
      </w:pPr>
      <w:r w:rsidRPr="00D90CC3">
        <w:rPr>
          <w:b/>
        </w:rPr>
        <w:t>Рудные месторождения Ленского золотоносного района.</w:t>
      </w:r>
    </w:p>
    <w:p w:rsidR="001550A1" w:rsidRPr="00D90CC3" w:rsidRDefault="001550A1" w:rsidP="00EC3CB7">
      <w:pPr>
        <w:spacing w:line="276" w:lineRule="auto"/>
        <w:ind w:firstLine="709"/>
        <w:jc w:val="both"/>
      </w:pPr>
      <w:r w:rsidRPr="00D90CC3">
        <w:t xml:space="preserve">Крупнейшим золоторудным месторождением Бодайбинского района является месторождение Сухой Лог, расположенное в 150км. от г. Бодайбо, в </w:t>
      </w:r>
      <w:smartTag w:uri="urn:schemas-microsoft-com:office:smarttags" w:element="metricconverter">
        <w:smartTagPr>
          <w:attr w:name="ProductID" w:val="15 км"/>
        </w:smartTagPr>
        <w:r w:rsidRPr="00D90CC3">
          <w:t>15 км</w:t>
        </w:r>
      </w:smartTag>
      <w:r w:rsidRPr="00D90CC3">
        <w:t>.от пос. Кропоткин, в междуречье речек Ныгри и Угахан.</w:t>
      </w:r>
    </w:p>
    <w:p w:rsidR="001550A1" w:rsidRPr="00D90CC3" w:rsidRDefault="001550A1" w:rsidP="00EC3CB7">
      <w:pPr>
        <w:spacing w:line="276" w:lineRule="auto"/>
        <w:ind w:firstLine="709"/>
        <w:jc w:val="both"/>
      </w:pPr>
      <w:r w:rsidRPr="00D90CC3">
        <w:t>Зона сульфидно</w:t>
      </w:r>
      <w:r w:rsidR="00E5547B" w:rsidRPr="00D90CC3">
        <w:t xml:space="preserve"> – </w:t>
      </w:r>
      <w:r w:rsidRPr="00D90CC3">
        <w:t>вкраплённогооруденения Сухой Лог была выявлена при разведке кварцевых жил в 1961 году. Разведка зоны производилась в период 1971-1977 годы Бодайбинской ге</w:t>
      </w:r>
      <w:r w:rsidR="00AE6030">
        <w:t>ологоразведочной и</w:t>
      </w:r>
      <w:r w:rsidRPr="00D90CC3">
        <w:t>Мегетской экспедициями ПГО «Иркутскгеология», ЦНИГРИ, Иргиредмет, ВНИПИ Горцветмет, Иркутским политехническим институтом, институтом земной коры и геохимии СО АН СССР.</w:t>
      </w:r>
    </w:p>
    <w:p w:rsidR="001550A1" w:rsidRPr="00D90CC3" w:rsidRDefault="001550A1" w:rsidP="00EC3CB7">
      <w:pPr>
        <w:spacing w:line="276" w:lineRule="auto"/>
        <w:ind w:firstLine="709"/>
        <w:jc w:val="both"/>
      </w:pPr>
      <w:r w:rsidRPr="00D90CC3">
        <w:t xml:space="preserve">Геолого-структурная характеристика месторождения сложено мощной (до </w:t>
      </w:r>
      <w:smartTag w:uri="urn:schemas-microsoft-com:office:smarttags" w:element="metricconverter">
        <w:smartTagPr>
          <w:attr w:name="ProductID" w:val="15 км"/>
        </w:smartTagPr>
        <w:r w:rsidRPr="00D90CC3">
          <w:t>15 км</w:t>
        </w:r>
      </w:smartTag>
      <w:r w:rsidRPr="00D90CC3">
        <w:t>.) верхнепротерозойской толщей осадочных пород – чередующихся песчаников, алевролитов, сланцев, известняков, объединённых в патомскую серию.</w:t>
      </w:r>
    </w:p>
    <w:p w:rsidR="001550A1" w:rsidRPr="00D90CC3" w:rsidRDefault="001550A1" w:rsidP="00EC3CB7">
      <w:pPr>
        <w:spacing w:line="276" w:lineRule="auto"/>
        <w:ind w:firstLine="709"/>
        <w:jc w:val="both"/>
      </w:pPr>
      <w:r w:rsidRPr="00D90CC3">
        <w:t xml:space="preserve">Месторождение находится в пределах Маракана - Тунгусского синклинального прогиба, в границах которого выделяется 3 крупных рудоносных антиклинальных </w:t>
      </w:r>
      <w:r w:rsidRPr="00D90CC3">
        <w:lastRenderedPageBreak/>
        <w:t>структуры. К сводной части одной из этих структур (сухоложско-бужуихтинской) и приурочено Сухоложское рудное поле. Месторождение располагается в центральной части рудного поля. Ядро антиклинальной структуры сложно монотонной толщей углистых пород верхней подсвиты, Хомолхинской свиты. Антиклинальная складка имеет линейный характер и сложное строение рудное тело, оконтуренное по бортовому содержанию, целиком располагается внутри рудной зоны, занимает её центральную часть. Оно представляет пастообразную залежь раздувами и пережимами, погружается к северо-востоку под углом 15-30</w:t>
      </w:r>
      <w:r w:rsidRPr="00D90CC3">
        <w:rPr>
          <w:vertAlign w:val="superscript"/>
        </w:rPr>
        <w:t>0</w:t>
      </w:r>
      <w:r w:rsidRPr="00D90CC3">
        <w:t xml:space="preserve">. По простиранию рудное тело прослежено на протяжении </w:t>
      </w:r>
      <w:smartTag w:uri="urn:schemas-microsoft-com:office:smarttags" w:element="metricconverter">
        <w:smartTagPr>
          <w:attr w:name="ProductID" w:val="3 км"/>
        </w:smartTagPr>
        <w:r w:rsidRPr="00D90CC3">
          <w:t>3 км</w:t>
        </w:r>
      </w:smartTag>
      <w:r w:rsidRPr="00D90CC3">
        <w:t>, протяжённость по падению 1100-</w:t>
      </w:r>
      <w:smartTag w:uri="urn:schemas-microsoft-com:office:smarttags" w:element="metricconverter">
        <w:smartTagPr>
          <w:attr w:name="ProductID" w:val="1500 м"/>
        </w:smartTagPr>
        <w:r w:rsidRPr="00D90CC3">
          <w:t>1500 м</w:t>
        </w:r>
      </w:smartTag>
      <w:r w:rsidRPr="00D90CC3">
        <w:t>. Мощность рудного тела от 15-</w:t>
      </w:r>
      <w:smartTag w:uri="urn:schemas-microsoft-com:office:smarttags" w:element="metricconverter">
        <w:smartTagPr>
          <w:attr w:name="ProductID" w:val="140 м"/>
        </w:smartTagPr>
        <w:r w:rsidRPr="00D90CC3">
          <w:t>140 м</w:t>
        </w:r>
      </w:smartTag>
      <w:r w:rsidRPr="00D90CC3">
        <w:t>.</w:t>
      </w:r>
    </w:p>
    <w:p w:rsidR="001550A1" w:rsidRPr="00D90CC3" w:rsidRDefault="001550A1" w:rsidP="00022A40">
      <w:pPr>
        <w:spacing w:line="276" w:lineRule="auto"/>
        <w:ind w:firstLine="709"/>
        <w:jc w:val="center"/>
        <w:rPr>
          <w:b/>
        </w:rPr>
      </w:pPr>
      <w:r w:rsidRPr="00D90CC3">
        <w:rPr>
          <w:b/>
        </w:rPr>
        <w:t>Горнотехнические условия.</w:t>
      </w:r>
    </w:p>
    <w:p w:rsidR="001550A1" w:rsidRPr="00D90CC3" w:rsidRDefault="001550A1" w:rsidP="00EC3CB7">
      <w:pPr>
        <w:spacing w:line="276" w:lineRule="auto"/>
        <w:ind w:firstLine="709"/>
        <w:jc w:val="both"/>
      </w:pPr>
      <w:r w:rsidRPr="00D90CC3">
        <w:t>Крепость руды от 3-4 до 18,6, средняя 8 по шкале Протодъяконова. Плотность 2,5-3,1 т/м</w:t>
      </w:r>
      <w:r w:rsidRPr="00D90CC3">
        <w:rPr>
          <w:vertAlign w:val="superscript"/>
        </w:rPr>
        <w:t>3</w:t>
      </w:r>
      <w:r w:rsidRPr="00D90CC3">
        <w:t>. Средний объёмный вес 2,74 т/м</w:t>
      </w:r>
      <w:r w:rsidRPr="00D90CC3">
        <w:rPr>
          <w:vertAlign w:val="superscript"/>
        </w:rPr>
        <w:t>3</w:t>
      </w:r>
      <w:r w:rsidRPr="00D90CC3">
        <w:t>. Плотность1-3 %. Влажность средняя 0,33. Водопоглащение 0,13-0,4 %. Прочность на сжатие 600-1500. Угол сдвига 36-47</w:t>
      </w:r>
      <w:r w:rsidRPr="00D90CC3">
        <w:rPr>
          <w:vertAlign w:val="superscript"/>
        </w:rPr>
        <w:t>0</w:t>
      </w:r>
      <w:r w:rsidRPr="00D90CC3">
        <w:t>. Породы слабо трещиноваты, что вызовет повышеннуюкусковат</w:t>
      </w:r>
      <w:r w:rsidR="00135695" w:rsidRPr="00D90CC3">
        <w:t>о</w:t>
      </w:r>
      <w:r w:rsidRPr="00D90CC3">
        <w:t>сть в карьере. Мощность мёрзлых пород 240-</w:t>
      </w:r>
      <w:smartTag w:uri="urn:schemas-microsoft-com:office:smarttags" w:element="metricconverter">
        <w:smartTagPr>
          <w:attr w:name="ProductID" w:val="270 м"/>
        </w:smartTagPr>
        <w:r w:rsidRPr="00D90CC3">
          <w:t>270 м</w:t>
        </w:r>
      </w:smartTag>
      <w:r w:rsidRPr="00D90CC3">
        <w:t>. Температура от-3,2</w:t>
      </w:r>
      <w:r w:rsidRPr="00D90CC3">
        <w:rPr>
          <w:vertAlign w:val="superscript"/>
        </w:rPr>
        <w:t>0</w:t>
      </w:r>
      <w:r w:rsidRPr="00D90CC3">
        <w:t xml:space="preserve"> С (10м.) до – 2</w:t>
      </w:r>
      <w:r w:rsidRPr="00D90CC3">
        <w:rPr>
          <w:vertAlign w:val="superscript"/>
        </w:rPr>
        <w:t xml:space="preserve">0 </w:t>
      </w:r>
      <w:r w:rsidRPr="00D90CC3">
        <w:t>С (</w:t>
      </w:r>
      <w:smartTag w:uri="urn:schemas-microsoft-com:office:smarttags" w:element="metricconverter">
        <w:smartTagPr>
          <w:attr w:name="ProductID" w:val="100 м"/>
        </w:smartTagPr>
        <w:r w:rsidRPr="00D90CC3">
          <w:t>100 м</w:t>
        </w:r>
      </w:smartTag>
      <w:r w:rsidRPr="00D90CC3">
        <w:t>.), 0,7</w:t>
      </w:r>
      <w:r w:rsidRPr="00D90CC3">
        <w:rPr>
          <w:vertAlign w:val="superscript"/>
        </w:rPr>
        <w:t>0</w:t>
      </w:r>
      <w:r w:rsidRPr="00D90CC3">
        <w:t>С (200м.).</w:t>
      </w:r>
    </w:p>
    <w:p w:rsidR="001550A1" w:rsidRPr="00D90CC3" w:rsidRDefault="001550A1" w:rsidP="00EC3CB7">
      <w:pPr>
        <w:spacing w:line="276" w:lineRule="auto"/>
        <w:ind w:firstLine="709"/>
        <w:jc w:val="both"/>
      </w:pPr>
      <w:r w:rsidRPr="00D90CC3">
        <w:t xml:space="preserve">Параметры эксплуатационного карьера: длина </w:t>
      </w:r>
      <w:smartTag w:uri="urn:schemas-microsoft-com:office:smarttags" w:element="metricconverter">
        <w:smartTagPr>
          <w:attr w:name="ProductID" w:val="3000 м"/>
        </w:smartTagPr>
        <w:r w:rsidRPr="00D90CC3">
          <w:t>3000 м</w:t>
        </w:r>
      </w:smartTag>
      <w:r w:rsidRPr="00D90CC3">
        <w:t xml:space="preserve">.по верху, 985 по дну, ширина 1500м. по верху, </w:t>
      </w:r>
      <w:smartTag w:uri="urn:schemas-microsoft-com:office:smarttags" w:element="metricconverter">
        <w:smartTagPr>
          <w:attr w:name="ProductID" w:val="30 м"/>
        </w:smartTagPr>
        <w:r w:rsidRPr="00D90CC3">
          <w:t>30 м</w:t>
        </w:r>
      </w:smartTag>
      <w:r w:rsidRPr="00D90CC3">
        <w:t xml:space="preserve">. по дну. Максимальная глубина </w:t>
      </w:r>
      <w:smartTag w:uri="urn:schemas-microsoft-com:office:smarttags" w:element="metricconverter">
        <w:smartTagPr>
          <w:attr w:name="ProductID" w:val="540 м"/>
        </w:smartTagPr>
        <w:r w:rsidRPr="00D90CC3">
          <w:t>540 м</w:t>
        </w:r>
      </w:smartTag>
      <w:r w:rsidRPr="00D90CC3">
        <w:t xml:space="preserve">., средняя </w:t>
      </w:r>
      <w:smartTag w:uri="urn:schemas-microsoft-com:office:smarttags" w:element="metricconverter">
        <w:smartTagPr>
          <w:attr w:name="ProductID" w:val="415 м"/>
        </w:smartTagPr>
        <w:r w:rsidRPr="00D90CC3">
          <w:t>415 м</w:t>
        </w:r>
      </w:smartTag>
      <w:r w:rsidRPr="00D90CC3">
        <w:t>. Генеральный угол откоса нерабочих бортов 43</w:t>
      </w:r>
      <w:r w:rsidRPr="00D90CC3">
        <w:rPr>
          <w:vertAlign w:val="superscript"/>
        </w:rPr>
        <w:t xml:space="preserve">0 </w:t>
      </w:r>
      <w:r w:rsidRPr="00D90CC3">
        <w:t>. Объём вскрыши 585 млн. м</w:t>
      </w:r>
      <w:r w:rsidRPr="00D90CC3">
        <w:rPr>
          <w:vertAlign w:val="superscript"/>
        </w:rPr>
        <w:t>3</w:t>
      </w:r>
      <w:r w:rsidRPr="00D90CC3">
        <w:t xml:space="preserve"> в массиве, а с учётом коэффициента разрыхления 1,2 составляет- 702 млн. м</w:t>
      </w:r>
      <w:r w:rsidRPr="00D90CC3">
        <w:rPr>
          <w:vertAlign w:val="superscript"/>
        </w:rPr>
        <w:t>3</w:t>
      </w:r>
      <w:r w:rsidRPr="00D90CC3">
        <w:t>. Годовой объём вскрыши в первый период 12 млн.м</w:t>
      </w:r>
      <w:r w:rsidRPr="00D90CC3">
        <w:rPr>
          <w:vertAlign w:val="superscript"/>
        </w:rPr>
        <w:t>3</w:t>
      </w:r>
      <w:r w:rsidRPr="00D90CC3">
        <w:t>, затем 20млн.м</w:t>
      </w:r>
      <w:r w:rsidRPr="00D90CC3">
        <w:rPr>
          <w:vertAlign w:val="superscript"/>
        </w:rPr>
        <w:t xml:space="preserve">3. </w:t>
      </w:r>
      <w:r w:rsidRPr="00D90CC3">
        <w:t>Средний эксплуатационный коэффициент вскрыши 1,48 м</w:t>
      </w:r>
      <w:r w:rsidRPr="00D90CC3">
        <w:rPr>
          <w:vertAlign w:val="superscript"/>
        </w:rPr>
        <w:t>3</w:t>
      </w:r>
      <w:r w:rsidRPr="00D90CC3">
        <w:t xml:space="preserve">/т. Система отработки открытым способом нисходящими уступами высотой </w:t>
      </w:r>
      <w:smartTag w:uri="urn:schemas-microsoft-com:office:smarttags" w:element="metricconverter">
        <w:smartTagPr>
          <w:attr w:name="ProductID" w:val="15 м"/>
        </w:smartTagPr>
        <w:r w:rsidRPr="00D90CC3">
          <w:t>15 м</w:t>
        </w:r>
      </w:smartTag>
      <w:r w:rsidRPr="00D90CC3">
        <w:t xml:space="preserve">., с транспортировкой во внешние отвалы. Среднее годовое понижение работ </w:t>
      </w:r>
      <w:smartTag w:uri="urn:schemas-microsoft-com:office:smarttags" w:element="metricconverter">
        <w:smartTagPr>
          <w:attr w:name="ProductID" w:val="15 метров"/>
        </w:smartTagPr>
        <w:r w:rsidRPr="00D90CC3">
          <w:t>15 метров</w:t>
        </w:r>
      </w:smartTag>
      <w:r w:rsidRPr="00D90CC3">
        <w:t>. Угол откосов рабочих уступов 75</w:t>
      </w:r>
      <w:r w:rsidRPr="00D90CC3">
        <w:rPr>
          <w:vertAlign w:val="superscript"/>
        </w:rPr>
        <w:t>0</w:t>
      </w:r>
      <w:r w:rsidRPr="00D90CC3">
        <w:t xml:space="preserve">. Ширина рабочей площади </w:t>
      </w:r>
      <w:smartTag w:uri="urn:schemas-microsoft-com:office:smarttags" w:element="metricconverter">
        <w:smartTagPr>
          <w:attr w:name="ProductID" w:val="60 метров"/>
        </w:smartTagPr>
        <w:r w:rsidRPr="00D90CC3">
          <w:t>60 метров</w:t>
        </w:r>
      </w:smartTag>
      <w:r w:rsidRPr="00D90CC3">
        <w:t>. Приток воды в карьер в ливневые дожди до 6715 м</w:t>
      </w:r>
      <w:r w:rsidRPr="00D90CC3">
        <w:rPr>
          <w:vertAlign w:val="superscript"/>
        </w:rPr>
        <w:t>3</w:t>
      </w:r>
      <w:r w:rsidRPr="00D90CC3">
        <w:t xml:space="preserve">/час. Вскрытие начинается полутраншеей с отметки 1165 и до </w:t>
      </w:r>
      <w:smartTag w:uri="urn:schemas-microsoft-com:office:smarttags" w:element="metricconverter">
        <w:smartTagPr>
          <w:attr w:name="ProductID" w:val="970 метров"/>
        </w:smartTagPr>
        <w:r w:rsidRPr="00D90CC3">
          <w:t>970 метров</w:t>
        </w:r>
      </w:smartTag>
      <w:r w:rsidRPr="00D90CC3">
        <w:t xml:space="preserve"> с поверхности, а глубоких горизонтов двумя капитальными траншеями с западной части на горизонте </w:t>
      </w:r>
      <w:smartTag w:uri="urn:schemas-microsoft-com:office:smarttags" w:element="metricconverter">
        <w:smartTagPr>
          <w:attr w:name="ProductID" w:val="1030 м"/>
        </w:smartTagPr>
        <w:r w:rsidRPr="00D90CC3">
          <w:t>1030 м</w:t>
        </w:r>
      </w:smartTag>
      <w:r w:rsidRPr="00D90CC3">
        <w:t>., восточной-</w:t>
      </w:r>
      <w:smartTag w:uri="urn:schemas-microsoft-com:office:smarttags" w:element="metricconverter">
        <w:smartTagPr>
          <w:attr w:name="ProductID" w:val="1045 м"/>
        </w:smartTagPr>
        <w:r w:rsidRPr="00D90CC3">
          <w:t>1045 м</w:t>
        </w:r>
      </w:smartTag>
      <w:r w:rsidRPr="00D90CC3">
        <w:t>. Фабрика располагается в 3,5 к</w:t>
      </w:r>
      <w:r w:rsidR="0087143A" w:rsidRPr="00D90CC3">
        <w:t xml:space="preserve">илометров </w:t>
      </w:r>
      <w:r w:rsidRPr="00D90CC3">
        <w:t>к юго-западу от карьера. Руда выдается через западную траншею.</w:t>
      </w:r>
    </w:p>
    <w:p w:rsidR="001550A1" w:rsidRPr="00D90CC3" w:rsidRDefault="001550A1" w:rsidP="00EC3CB7">
      <w:pPr>
        <w:spacing w:line="276" w:lineRule="auto"/>
        <w:ind w:firstLine="709"/>
        <w:jc w:val="both"/>
      </w:pPr>
      <w:r w:rsidRPr="00D90CC3">
        <w:t>Обеспеченность запасами карьера по руде составляет 32 грамма.</w:t>
      </w:r>
    </w:p>
    <w:p w:rsidR="001550A1" w:rsidRPr="00D90CC3" w:rsidRDefault="001550A1" w:rsidP="00EC3CB7">
      <w:pPr>
        <w:spacing w:line="276" w:lineRule="auto"/>
        <w:ind w:firstLine="709"/>
        <w:jc w:val="both"/>
        <w:rPr>
          <w:b/>
        </w:rPr>
      </w:pPr>
      <w:r w:rsidRPr="00D90CC3">
        <w:rPr>
          <w:b/>
        </w:rPr>
        <w:t>Строение земной коры района месторождения Сухой Лог по геофизическим данным.</w:t>
      </w:r>
    </w:p>
    <w:p w:rsidR="001550A1" w:rsidRPr="00D90CC3" w:rsidRDefault="001550A1" w:rsidP="00EC3CB7">
      <w:pPr>
        <w:spacing w:line="276" w:lineRule="auto"/>
        <w:ind w:firstLine="709"/>
        <w:jc w:val="both"/>
      </w:pPr>
      <w:r w:rsidRPr="00D90CC3">
        <w:t>Месторождение Сухой Лог расположено в пределах региональной структуры – Бодайбинскогосинклинория, представляющего собой внутренний прогиб, наиболее поздний по времени формирования (средний рифей- венд) среди протерозойских складчатых структур, образующих Байкало-Патомскую систему. Рудные тела месторождения в целом имеют стратиформный характер. Они представляют собой зоны различной по интенсивности золото и платиносодержащей кварц-пиритовой минерализации, приуроченной к карбонатизированным и хлоритизированным кварц-углерод</w:t>
      </w:r>
      <w:r w:rsidR="00E5547B" w:rsidRPr="00D90CC3">
        <w:t>-</w:t>
      </w:r>
      <w:r w:rsidRPr="00D90CC3">
        <w:t>серицитовым породам Хомолхинской свиты позднего рифея.</w:t>
      </w:r>
    </w:p>
    <w:p w:rsidR="001550A1" w:rsidRPr="00D90CC3" w:rsidRDefault="001550A1" w:rsidP="00EC3CB7">
      <w:pPr>
        <w:spacing w:line="276" w:lineRule="auto"/>
        <w:ind w:firstLine="709"/>
        <w:jc w:val="both"/>
      </w:pPr>
      <w:r w:rsidRPr="00D90CC3">
        <w:t>Выходы магнетических пород в районе Сухого Лога развиты незначительно. Джегдакарский массив площадью 200км</w:t>
      </w:r>
      <w:r w:rsidRPr="00D90CC3">
        <w:rPr>
          <w:vertAlign w:val="superscript"/>
        </w:rPr>
        <w:t>2</w:t>
      </w:r>
      <w:r w:rsidRPr="00D90CC3">
        <w:t xml:space="preserve">, сложен гранитами, располагается в </w:t>
      </w:r>
      <w:smartTag w:uri="urn:schemas-microsoft-com:office:smarttags" w:element="metricconverter">
        <w:smartTagPr>
          <w:attr w:name="ProductID" w:val="35 км"/>
        </w:smartTagPr>
        <w:r w:rsidRPr="00D90CC3">
          <w:t>35 км</w:t>
        </w:r>
      </w:smartTag>
      <w:r w:rsidRPr="00D90CC3">
        <w:t>.юго-восточнее Сухого Лога. Обручёвым В.А.(</w:t>
      </w:r>
      <w:smartTag w:uri="urn:schemas-microsoft-com:office:smarttags" w:element="metricconverter">
        <w:smartTagPr>
          <w:attr w:name="ProductID" w:val="1963 г"/>
        </w:smartTagPr>
        <w:r w:rsidRPr="00D90CC3">
          <w:t>1963 г</w:t>
        </w:r>
      </w:smartTag>
      <w:r w:rsidRPr="00D90CC3">
        <w:t>.), А.П. Герасимовым (</w:t>
      </w:r>
      <w:smartTag w:uri="urn:schemas-microsoft-com:office:smarttags" w:element="metricconverter">
        <w:smartTagPr>
          <w:attr w:name="ProductID" w:val="1926 г"/>
        </w:smartTagPr>
        <w:r w:rsidRPr="00D90CC3">
          <w:t>1926 г</w:t>
        </w:r>
      </w:smartTag>
      <w:r w:rsidRPr="00D90CC3">
        <w:t xml:space="preserve">.) предполагалась важная роль гранитов, как одного из ведущих факторов, определяющих золотоносность Ленского района. По данным гравиметрических исследований Угаханский минимум вызван скрытым на глубине гранитным телом (кринтоболитом). Для уверенного определения глубины залегания кровли Угаханского гранитного </w:t>
      </w:r>
      <w:r w:rsidR="00E5547B" w:rsidRPr="00D90CC3">
        <w:t>п</w:t>
      </w:r>
      <w:r w:rsidRPr="00D90CC3">
        <w:t xml:space="preserve">лутона использована </w:t>
      </w:r>
      <w:r w:rsidRPr="00D90CC3">
        <w:lastRenderedPageBreak/>
        <w:t>специализированная компьютерная программа, основанная на анализе изменения гравитационного поля при его продолжении (рис 2).</w:t>
      </w:r>
    </w:p>
    <w:p w:rsidR="001550A1" w:rsidRPr="00D90CC3" w:rsidRDefault="001550A1" w:rsidP="00EC3CB7">
      <w:pPr>
        <w:spacing w:line="276" w:lineRule="auto"/>
        <w:ind w:firstLine="709"/>
        <w:jc w:val="right"/>
      </w:pPr>
      <w:r w:rsidRPr="00D90CC3">
        <w:t>Институт геологии рудных месторождений.</w:t>
      </w:r>
    </w:p>
    <w:p w:rsidR="00990C82" w:rsidRPr="00D90CC3" w:rsidRDefault="001550A1" w:rsidP="00EC3CB7">
      <w:pPr>
        <w:spacing w:line="276" w:lineRule="auto"/>
        <w:ind w:firstLine="709"/>
        <w:jc w:val="right"/>
      </w:pPr>
      <w:r w:rsidRPr="00D90CC3">
        <w:t>Автор Э.Н. Лишневский, В.В. Дистлер.</w:t>
      </w:r>
    </w:p>
    <w:p w:rsidR="003B1E1A" w:rsidRDefault="003B1E1A" w:rsidP="00EC3CB7">
      <w:pPr>
        <w:tabs>
          <w:tab w:val="left" w:pos="1995"/>
        </w:tabs>
        <w:spacing w:line="276" w:lineRule="auto"/>
        <w:ind w:firstLine="709"/>
        <w:jc w:val="center"/>
        <w:rPr>
          <w:b/>
        </w:rPr>
      </w:pPr>
    </w:p>
    <w:p w:rsidR="001550A1" w:rsidRPr="00D90CC3" w:rsidRDefault="001550A1" w:rsidP="00EC3CB7">
      <w:pPr>
        <w:tabs>
          <w:tab w:val="left" w:pos="1995"/>
        </w:tabs>
        <w:spacing w:line="276" w:lineRule="auto"/>
        <w:ind w:firstLine="709"/>
        <w:jc w:val="center"/>
        <w:rPr>
          <w:b/>
        </w:rPr>
      </w:pPr>
      <w:r w:rsidRPr="00D90CC3">
        <w:rPr>
          <w:b/>
        </w:rPr>
        <w:t>ГЛУБИННОЕ СТРОЕНИЕ ЗЕМНОЙ КОРЫ.</w:t>
      </w:r>
    </w:p>
    <w:p w:rsidR="001550A1" w:rsidRPr="00D90CC3" w:rsidRDefault="007C0EE3" w:rsidP="00EC3CB7">
      <w:pPr>
        <w:framePr w:h="6423" w:hSpace="10080" w:wrap="notBeside" w:vAnchor="text" w:hAnchor="margin" w:x="318" w:y="1"/>
        <w:spacing w:line="276" w:lineRule="auto"/>
        <w:ind w:firstLine="709"/>
        <w:jc w:val="both"/>
      </w:pPr>
      <w:r>
        <w:pict>
          <v:shape id="_x0000_i1032" type="#_x0000_t75" style="width:420.6pt;height:321.6pt">
            <v:imagedata r:id="rId18" o:title=""/>
          </v:shape>
        </w:pict>
      </w:r>
    </w:p>
    <w:p w:rsidR="001550A1" w:rsidRPr="00D90CC3" w:rsidRDefault="001550A1" w:rsidP="00EC3CB7">
      <w:pPr>
        <w:spacing w:line="276" w:lineRule="auto"/>
        <w:ind w:firstLine="709"/>
        <w:jc w:val="both"/>
      </w:pPr>
      <w:r w:rsidRPr="00D90CC3">
        <w:rPr>
          <w:b/>
        </w:rPr>
        <w:t>Рис.</w:t>
      </w:r>
      <w:r w:rsidR="003B1E1A">
        <w:rPr>
          <w:b/>
        </w:rPr>
        <w:t>6</w:t>
      </w:r>
      <w:r w:rsidRPr="00D90CC3">
        <w:t xml:space="preserve"> Главные тектонические структуры юга Восточной Сибири положение месторождения Сухой Лог (основа - Металлогеническая карта региона БАМ…, 1979; гравиметрические данные А.М. Алакшина и Б.А. Письменного, 1988).</w:t>
      </w:r>
    </w:p>
    <w:p w:rsidR="001550A1" w:rsidRPr="00D90CC3" w:rsidRDefault="001550A1" w:rsidP="00EC3CB7">
      <w:pPr>
        <w:spacing w:line="276" w:lineRule="auto"/>
        <w:ind w:firstLine="709"/>
        <w:jc w:val="both"/>
      </w:pPr>
      <w:r w:rsidRPr="00D90CC3">
        <w:t xml:space="preserve">1 – Сибирская платформа; 2,3 – Саяно-Байкальская складчатая область (байкалиты), в её составе – Байкало-Патомская складчатая система(3); 4 – Селенгино-Становая складчатая область (ранние каледониды и карелиды); 5 – Бодайбинскийсинклинорий; 6 – месторождение Сухой Лог; 7 – краевой базит-гипербазитовый пояс юга Сибирской платформы, отображаемый Южносибирской полосой повышенного гравитационного поля; 8 – локальные максимумы </w:t>
      </w:r>
      <w:r w:rsidR="009F798A">
        <w:pict>
          <v:group id="_x0000_s1042" editas="canvas" style="width:9pt;height:17.95pt;mso-position-horizontal-relative:char;mso-position-vertical-relative:line" coordorigin="5843,13681" coordsize="131,261">
            <o:lock v:ext="edit" aspectratio="t"/>
            <v:shape id="_x0000_s1043" type="#_x0000_t75" style="position:absolute;left:5843;top:13681;width:131;height:261"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4" type="#_x0000_t5" style="position:absolute;left:5843;top:13812;width:131;height:130" adj="10223"/>
            <w10:wrap type="none"/>
            <w10:anchorlock/>
          </v:group>
        </w:pict>
      </w:r>
      <w:r w:rsidRPr="00D90CC3">
        <w:rPr>
          <w:vertAlign w:val="subscript"/>
          <w:lang w:val="en-US"/>
        </w:rPr>
        <w:t>g</w:t>
      </w:r>
      <w:r w:rsidRPr="00D90CC3">
        <w:t>внутри Южно</w:t>
      </w:r>
      <w:r w:rsidR="00D20B1D" w:rsidRPr="00D90CC3">
        <w:t>-</w:t>
      </w:r>
      <w:r w:rsidRPr="00D90CC3">
        <w:t>сибирской полосы; 1 – Нечерский, 2 – Верхнеторский, 3 – Ханинский,4 – Арбагасский, 5- Зверевский, 6 – Тангракский, 7 – Кропоткинский, 8 – Южно</w:t>
      </w:r>
      <w:r w:rsidR="00D20B1D" w:rsidRPr="00D90CC3">
        <w:t>-</w:t>
      </w:r>
      <w:r w:rsidRPr="00D90CC3">
        <w:t>бодайбинский, 9 – Мамский, 10 – Верхне</w:t>
      </w:r>
      <w:r w:rsidR="00D20B1D" w:rsidRPr="00D90CC3">
        <w:t>-</w:t>
      </w:r>
      <w:r w:rsidRPr="00D90CC3">
        <w:t>чуйский; 11 – Олокитский.</w:t>
      </w:r>
    </w:p>
    <w:p w:rsidR="008B7F3E" w:rsidRPr="00D90CC3" w:rsidRDefault="008B7F3E" w:rsidP="00EC3CB7">
      <w:pPr>
        <w:spacing w:line="276" w:lineRule="auto"/>
        <w:ind w:firstLine="709"/>
        <w:jc w:val="both"/>
      </w:pPr>
    </w:p>
    <w:p w:rsidR="000F66D0" w:rsidRPr="00D90CC3" w:rsidRDefault="000F66D0" w:rsidP="00EC3CB7">
      <w:pPr>
        <w:pStyle w:val="Style1"/>
        <w:widowControl/>
        <w:spacing w:line="276" w:lineRule="auto"/>
        <w:ind w:firstLine="709"/>
        <w:jc w:val="center"/>
        <w:rPr>
          <w:rStyle w:val="FontStyle11"/>
          <w:sz w:val="24"/>
          <w:szCs w:val="24"/>
        </w:rPr>
      </w:pPr>
      <w:r w:rsidRPr="00D90CC3">
        <w:rPr>
          <w:rStyle w:val="FontStyle11"/>
          <w:sz w:val="24"/>
          <w:szCs w:val="24"/>
        </w:rPr>
        <w:t>Практическ</w:t>
      </w:r>
      <w:r w:rsidR="00443ECE" w:rsidRPr="00D90CC3">
        <w:rPr>
          <w:rStyle w:val="FontStyle11"/>
          <w:sz w:val="24"/>
          <w:szCs w:val="24"/>
        </w:rPr>
        <w:t>ое занятие</w:t>
      </w:r>
      <w:r w:rsidRPr="00D90CC3">
        <w:rPr>
          <w:rStyle w:val="FontStyle11"/>
          <w:sz w:val="24"/>
          <w:szCs w:val="24"/>
        </w:rPr>
        <w:t xml:space="preserve"> №11</w:t>
      </w:r>
    </w:p>
    <w:p w:rsidR="000F66D0" w:rsidRPr="00D90CC3" w:rsidRDefault="000F66D0" w:rsidP="00EC3CB7">
      <w:pPr>
        <w:pStyle w:val="Style2"/>
        <w:widowControl/>
        <w:spacing w:line="276" w:lineRule="auto"/>
        <w:ind w:firstLine="709"/>
        <w:jc w:val="both"/>
        <w:rPr>
          <w:rStyle w:val="FontStyle12"/>
          <w:sz w:val="24"/>
          <w:szCs w:val="24"/>
        </w:rPr>
      </w:pPr>
      <w:r w:rsidRPr="00D90CC3">
        <w:rPr>
          <w:rStyle w:val="FontStyle13"/>
          <w:b/>
          <w:sz w:val="24"/>
          <w:szCs w:val="24"/>
        </w:rPr>
        <w:t>Тема</w:t>
      </w:r>
      <w:r w:rsidRPr="00D90CC3">
        <w:rPr>
          <w:rStyle w:val="FontStyle13"/>
          <w:sz w:val="24"/>
          <w:szCs w:val="24"/>
        </w:rPr>
        <w:t xml:space="preserve">: </w:t>
      </w:r>
      <w:r w:rsidRPr="00D90CC3">
        <w:rPr>
          <w:rStyle w:val="FontStyle12"/>
          <w:sz w:val="24"/>
          <w:szCs w:val="24"/>
        </w:rPr>
        <w:t>Генетические типы мест</w:t>
      </w:r>
      <w:r w:rsidR="000763DA">
        <w:rPr>
          <w:rStyle w:val="FontStyle12"/>
          <w:sz w:val="24"/>
          <w:szCs w:val="24"/>
        </w:rPr>
        <w:t>орождений благородных металлов</w:t>
      </w:r>
    </w:p>
    <w:p w:rsidR="000F66D0" w:rsidRPr="00D90CC3" w:rsidRDefault="000F66D0" w:rsidP="00EC3CB7">
      <w:pPr>
        <w:pStyle w:val="Style2"/>
        <w:widowControl/>
        <w:spacing w:line="276" w:lineRule="auto"/>
        <w:ind w:firstLine="709"/>
        <w:jc w:val="both"/>
        <w:rPr>
          <w:rStyle w:val="FontStyle12"/>
          <w:sz w:val="24"/>
          <w:szCs w:val="24"/>
        </w:rPr>
      </w:pPr>
      <w:r w:rsidRPr="00D90CC3">
        <w:rPr>
          <w:rStyle w:val="FontStyle13"/>
          <w:b/>
          <w:sz w:val="24"/>
          <w:szCs w:val="24"/>
        </w:rPr>
        <w:t>Цель</w:t>
      </w:r>
      <w:r w:rsidRPr="00D90CC3">
        <w:rPr>
          <w:rStyle w:val="FontStyle13"/>
          <w:sz w:val="24"/>
          <w:szCs w:val="24"/>
        </w:rPr>
        <w:t xml:space="preserve">: </w:t>
      </w:r>
      <w:r w:rsidRPr="00D90CC3">
        <w:rPr>
          <w:rStyle w:val="FontStyle12"/>
          <w:sz w:val="24"/>
          <w:szCs w:val="24"/>
        </w:rPr>
        <w:t>изучить генетические типы месторождений благородных металлов, формировать навыки определение генетических типов по структурам типам</w:t>
      </w:r>
    </w:p>
    <w:p w:rsidR="000F66D0" w:rsidRPr="00D90CC3" w:rsidRDefault="000F66D0" w:rsidP="00EC3CB7">
      <w:pPr>
        <w:pStyle w:val="Style3"/>
        <w:widowControl/>
        <w:spacing w:line="276" w:lineRule="auto"/>
        <w:ind w:firstLine="709"/>
        <w:jc w:val="both"/>
        <w:rPr>
          <w:rStyle w:val="FontStyle12"/>
          <w:sz w:val="24"/>
          <w:szCs w:val="24"/>
        </w:rPr>
      </w:pPr>
      <w:r w:rsidRPr="00D90CC3">
        <w:rPr>
          <w:rStyle w:val="FontStyle12"/>
          <w:sz w:val="24"/>
          <w:szCs w:val="24"/>
        </w:rPr>
        <w:t>руд.</w:t>
      </w:r>
    </w:p>
    <w:p w:rsidR="000F66D0" w:rsidRPr="00D90CC3" w:rsidRDefault="000F66D0" w:rsidP="00EC3CB7">
      <w:pPr>
        <w:pStyle w:val="Style5"/>
        <w:widowControl/>
        <w:spacing w:line="276" w:lineRule="auto"/>
        <w:ind w:firstLine="709"/>
        <w:jc w:val="both"/>
        <w:rPr>
          <w:rStyle w:val="FontStyle12"/>
          <w:b/>
          <w:sz w:val="24"/>
          <w:szCs w:val="24"/>
        </w:rPr>
      </w:pPr>
      <w:r w:rsidRPr="00D90CC3">
        <w:rPr>
          <w:rStyle w:val="FontStyle12"/>
          <w:b/>
          <w:sz w:val="24"/>
          <w:szCs w:val="24"/>
        </w:rPr>
        <w:lastRenderedPageBreak/>
        <w:t>Оборудование:</w:t>
      </w:r>
    </w:p>
    <w:p w:rsidR="000F66D0" w:rsidRPr="00D90CC3" w:rsidRDefault="00AE6030" w:rsidP="00EC3CB7">
      <w:pPr>
        <w:pStyle w:val="Style4"/>
        <w:widowControl/>
        <w:tabs>
          <w:tab w:val="left" w:pos="758"/>
        </w:tabs>
        <w:spacing w:line="276" w:lineRule="auto"/>
        <w:ind w:left="993" w:hanging="284"/>
        <w:jc w:val="both"/>
        <w:rPr>
          <w:rStyle w:val="FontStyle14"/>
          <w:b w:val="0"/>
          <w:sz w:val="24"/>
          <w:szCs w:val="24"/>
        </w:rPr>
      </w:pPr>
      <w:r>
        <w:rPr>
          <w:rStyle w:val="FontStyle14"/>
          <w:b w:val="0"/>
          <w:sz w:val="24"/>
          <w:szCs w:val="24"/>
        </w:rPr>
        <w:t xml:space="preserve">1. </w:t>
      </w:r>
      <w:r w:rsidR="000F66D0" w:rsidRPr="00D90CC3">
        <w:rPr>
          <w:rStyle w:val="FontStyle14"/>
          <w:b w:val="0"/>
          <w:sz w:val="24"/>
          <w:szCs w:val="24"/>
        </w:rPr>
        <w:t>Рабочая коллекция руд (1 5 образцов) золота.</w:t>
      </w:r>
    </w:p>
    <w:p w:rsidR="000F66D0" w:rsidRPr="00D90CC3" w:rsidRDefault="000F66D0" w:rsidP="00EC3CB7">
      <w:pPr>
        <w:pStyle w:val="Style4"/>
        <w:widowControl/>
        <w:numPr>
          <w:ilvl w:val="0"/>
          <w:numId w:val="35"/>
        </w:numPr>
        <w:tabs>
          <w:tab w:val="left" w:pos="758"/>
        </w:tabs>
        <w:spacing w:line="276" w:lineRule="auto"/>
        <w:ind w:left="993" w:hanging="284"/>
        <w:jc w:val="both"/>
        <w:rPr>
          <w:rStyle w:val="FontStyle14"/>
          <w:b w:val="0"/>
          <w:sz w:val="24"/>
          <w:szCs w:val="24"/>
        </w:rPr>
      </w:pPr>
      <w:r w:rsidRPr="00D90CC3">
        <w:rPr>
          <w:rStyle w:val="FontStyle14"/>
          <w:b w:val="0"/>
          <w:sz w:val="24"/>
          <w:szCs w:val="24"/>
        </w:rPr>
        <w:t>Средства для диагностики: стекла, шкала Мооса, фарфоровые пластинки. 10% соляная кислота, компас.</w:t>
      </w:r>
    </w:p>
    <w:p w:rsidR="000F66D0" w:rsidRPr="00D90CC3" w:rsidRDefault="000F66D0" w:rsidP="00EC3CB7">
      <w:pPr>
        <w:pStyle w:val="Style5"/>
        <w:widowControl/>
        <w:spacing w:line="276" w:lineRule="auto"/>
        <w:ind w:firstLine="709"/>
        <w:jc w:val="both"/>
        <w:rPr>
          <w:rStyle w:val="FontStyle12"/>
          <w:sz w:val="24"/>
          <w:szCs w:val="24"/>
        </w:rPr>
      </w:pPr>
      <w:r w:rsidRPr="00D90CC3">
        <w:rPr>
          <w:rStyle w:val="FontStyle12"/>
          <w:sz w:val="24"/>
          <w:szCs w:val="24"/>
        </w:rPr>
        <w:t>Организация работы:</w:t>
      </w:r>
    </w:p>
    <w:p w:rsidR="000F66D0" w:rsidRPr="00D90CC3" w:rsidRDefault="00AE6030" w:rsidP="00EC3CB7">
      <w:pPr>
        <w:pStyle w:val="Style4"/>
        <w:widowControl/>
        <w:numPr>
          <w:ilvl w:val="0"/>
          <w:numId w:val="36"/>
        </w:numPr>
        <w:tabs>
          <w:tab w:val="left" w:pos="754"/>
          <w:tab w:val="left" w:pos="993"/>
        </w:tabs>
        <w:spacing w:line="276" w:lineRule="auto"/>
        <w:ind w:left="709" w:hanging="11"/>
        <w:jc w:val="both"/>
        <w:rPr>
          <w:rStyle w:val="FontStyle14"/>
          <w:b w:val="0"/>
          <w:sz w:val="24"/>
          <w:szCs w:val="24"/>
        </w:rPr>
      </w:pPr>
      <w:r>
        <w:rPr>
          <w:rStyle w:val="FontStyle14"/>
          <w:b w:val="0"/>
          <w:sz w:val="24"/>
          <w:szCs w:val="24"/>
        </w:rPr>
        <w:t xml:space="preserve">По учебнику </w:t>
      </w:r>
      <w:r w:rsidR="000F66D0" w:rsidRPr="00D90CC3">
        <w:rPr>
          <w:rStyle w:val="FontStyle14"/>
          <w:b w:val="0"/>
          <w:sz w:val="24"/>
          <w:szCs w:val="24"/>
        </w:rPr>
        <w:t xml:space="preserve">Я.С. Красильщиков «Основы геологии» стр. 164-164. </w:t>
      </w:r>
      <w:r w:rsidR="00443ECE" w:rsidRPr="00D90CC3">
        <w:rPr>
          <w:rStyle w:val="FontStyle14"/>
          <w:b w:val="0"/>
          <w:sz w:val="24"/>
          <w:szCs w:val="24"/>
        </w:rPr>
        <w:t xml:space="preserve">   и</w:t>
      </w:r>
      <w:r w:rsidR="000F66D0" w:rsidRPr="00D90CC3">
        <w:rPr>
          <w:rStyle w:val="FontStyle14"/>
          <w:b w:val="0"/>
          <w:sz w:val="24"/>
          <w:szCs w:val="24"/>
        </w:rPr>
        <w:t xml:space="preserve">зучите основные промышленные типы золоторудных месторождений. </w:t>
      </w:r>
    </w:p>
    <w:p w:rsidR="000F66D0" w:rsidRPr="00D90CC3" w:rsidRDefault="000F66D0" w:rsidP="00EC3CB7">
      <w:pPr>
        <w:pStyle w:val="Style4"/>
        <w:widowControl/>
        <w:numPr>
          <w:ilvl w:val="0"/>
          <w:numId w:val="36"/>
        </w:numPr>
        <w:tabs>
          <w:tab w:val="left" w:pos="754"/>
          <w:tab w:val="left" w:pos="1134"/>
        </w:tabs>
        <w:spacing w:line="276" w:lineRule="auto"/>
        <w:ind w:left="709" w:hanging="11"/>
        <w:jc w:val="both"/>
        <w:rPr>
          <w:rStyle w:val="FontStyle14"/>
          <w:b w:val="0"/>
          <w:sz w:val="24"/>
          <w:szCs w:val="24"/>
        </w:rPr>
      </w:pPr>
      <w:r w:rsidRPr="00D90CC3">
        <w:rPr>
          <w:rStyle w:val="FontStyle14"/>
          <w:b w:val="0"/>
          <w:sz w:val="24"/>
          <w:szCs w:val="24"/>
        </w:rPr>
        <w:t xml:space="preserve">Зарисуйте схему </w:t>
      </w:r>
      <w:r w:rsidR="00443ECE" w:rsidRPr="00D90CC3">
        <w:rPr>
          <w:rStyle w:val="FontStyle14"/>
          <w:b w:val="0"/>
          <w:sz w:val="24"/>
          <w:szCs w:val="24"/>
        </w:rPr>
        <w:t>Мараканского типа россыпи</w:t>
      </w:r>
      <w:r w:rsidRPr="00D90CC3">
        <w:rPr>
          <w:rStyle w:val="FontStyle14"/>
          <w:b w:val="0"/>
          <w:sz w:val="24"/>
          <w:szCs w:val="24"/>
        </w:rPr>
        <w:t>.</w:t>
      </w:r>
    </w:p>
    <w:p w:rsidR="000F66D0" w:rsidRPr="00D90CC3" w:rsidRDefault="000F66D0" w:rsidP="00EC3CB7">
      <w:pPr>
        <w:pStyle w:val="Style4"/>
        <w:widowControl/>
        <w:numPr>
          <w:ilvl w:val="0"/>
          <w:numId w:val="36"/>
        </w:numPr>
        <w:tabs>
          <w:tab w:val="left" w:pos="754"/>
          <w:tab w:val="left" w:pos="1134"/>
        </w:tabs>
        <w:spacing w:line="276" w:lineRule="auto"/>
        <w:ind w:left="709" w:hanging="11"/>
        <w:jc w:val="both"/>
        <w:rPr>
          <w:rStyle w:val="FontStyle14"/>
          <w:b w:val="0"/>
          <w:sz w:val="24"/>
          <w:szCs w:val="24"/>
        </w:rPr>
      </w:pPr>
      <w:r w:rsidRPr="00D90CC3">
        <w:rPr>
          <w:rStyle w:val="FontStyle14"/>
          <w:b w:val="0"/>
          <w:sz w:val="24"/>
          <w:szCs w:val="24"/>
        </w:rPr>
        <w:t>Определить генетические типы месторождений и руд месторождений</w:t>
      </w:r>
      <w:r w:rsidR="00D20B1D" w:rsidRPr="00D90CC3">
        <w:rPr>
          <w:rStyle w:val="FontStyle14"/>
          <w:b w:val="0"/>
          <w:sz w:val="24"/>
          <w:szCs w:val="24"/>
        </w:rPr>
        <w:t>: Сухой Лог, голец «Высочайший»</w:t>
      </w:r>
      <w:r w:rsidRPr="00D90CC3">
        <w:rPr>
          <w:rStyle w:val="FontStyle14"/>
          <w:b w:val="0"/>
          <w:sz w:val="24"/>
          <w:szCs w:val="24"/>
        </w:rPr>
        <w:t>.</w:t>
      </w:r>
    </w:p>
    <w:p w:rsidR="000F66D0" w:rsidRPr="006B12BC" w:rsidRDefault="000F66D0" w:rsidP="00EC3CB7">
      <w:pPr>
        <w:pStyle w:val="Style5"/>
        <w:widowControl/>
        <w:spacing w:line="276" w:lineRule="auto"/>
        <w:ind w:firstLine="709"/>
        <w:jc w:val="both"/>
        <w:rPr>
          <w:rStyle w:val="FontStyle12"/>
          <w:b/>
          <w:sz w:val="24"/>
          <w:szCs w:val="24"/>
        </w:rPr>
      </w:pPr>
      <w:r w:rsidRPr="006B12BC">
        <w:rPr>
          <w:rStyle w:val="FontStyle12"/>
          <w:b/>
          <w:sz w:val="24"/>
          <w:szCs w:val="24"/>
        </w:rPr>
        <w:t>Контрольные вопросы:</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1.</w:t>
      </w:r>
      <w:r w:rsidR="000763DA">
        <w:rPr>
          <w:rStyle w:val="FontStyle14"/>
          <w:b w:val="0"/>
          <w:sz w:val="24"/>
          <w:szCs w:val="24"/>
        </w:rPr>
        <w:t xml:space="preserve"> </w:t>
      </w:r>
      <w:r w:rsidRPr="00D90CC3">
        <w:rPr>
          <w:rStyle w:val="FontStyle14"/>
          <w:b w:val="0"/>
          <w:sz w:val="24"/>
          <w:szCs w:val="24"/>
        </w:rPr>
        <w:t>Значение благородных металлов в хозяйстве страны.</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2.</w:t>
      </w:r>
      <w:r w:rsidR="000763DA">
        <w:rPr>
          <w:rStyle w:val="FontStyle14"/>
          <w:b w:val="0"/>
          <w:sz w:val="24"/>
          <w:szCs w:val="24"/>
        </w:rPr>
        <w:t xml:space="preserve"> </w:t>
      </w:r>
      <w:r w:rsidRPr="00D90CC3">
        <w:rPr>
          <w:rStyle w:val="FontStyle14"/>
          <w:b w:val="0"/>
          <w:sz w:val="24"/>
          <w:szCs w:val="24"/>
        </w:rPr>
        <w:t>Перечислите крупнейшие месторождения золота в РФ и за рубежом.</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3.</w:t>
      </w:r>
      <w:r w:rsidR="000763DA">
        <w:rPr>
          <w:rStyle w:val="FontStyle14"/>
          <w:b w:val="0"/>
          <w:sz w:val="24"/>
          <w:szCs w:val="24"/>
        </w:rPr>
        <w:t xml:space="preserve"> </w:t>
      </w:r>
      <w:r w:rsidRPr="00D90CC3">
        <w:rPr>
          <w:rStyle w:val="FontStyle14"/>
          <w:b w:val="0"/>
          <w:sz w:val="24"/>
          <w:szCs w:val="24"/>
        </w:rPr>
        <w:t>Назовите основные генетические типы месторождений благородных металлов.</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4.</w:t>
      </w:r>
      <w:r w:rsidR="000763DA">
        <w:rPr>
          <w:rStyle w:val="FontStyle14"/>
          <w:b w:val="0"/>
          <w:sz w:val="24"/>
          <w:szCs w:val="24"/>
        </w:rPr>
        <w:t xml:space="preserve"> </w:t>
      </w:r>
      <w:r w:rsidRPr="00D90CC3">
        <w:rPr>
          <w:rStyle w:val="FontStyle14"/>
          <w:b w:val="0"/>
          <w:sz w:val="24"/>
          <w:szCs w:val="24"/>
        </w:rPr>
        <w:t>Классификация гидротермальных месторождений золота.</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5.</w:t>
      </w:r>
      <w:r w:rsidR="000763DA">
        <w:rPr>
          <w:rStyle w:val="FontStyle14"/>
          <w:b w:val="0"/>
          <w:sz w:val="24"/>
          <w:szCs w:val="24"/>
        </w:rPr>
        <w:t xml:space="preserve"> </w:t>
      </w:r>
      <w:r w:rsidRPr="00D90CC3">
        <w:rPr>
          <w:rStyle w:val="FontStyle14"/>
          <w:b w:val="0"/>
          <w:sz w:val="24"/>
          <w:szCs w:val="24"/>
        </w:rPr>
        <w:t>Формации гидротермальных месторождений золота</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6.</w:t>
      </w:r>
      <w:r w:rsidR="000763DA">
        <w:rPr>
          <w:rStyle w:val="FontStyle14"/>
          <w:b w:val="0"/>
          <w:sz w:val="24"/>
          <w:szCs w:val="24"/>
        </w:rPr>
        <w:t xml:space="preserve"> </w:t>
      </w:r>
      <w:r w:rsidRPr="00D90CC3">
        <w:rPr>
          <w:rStyle w:val="FontStyle14"/>
          <w:b w:val="0"/>
          <w:sz w:val="24"/>
          <w:szCs w:val="24"/>
        </w:rPr>
        <w:t>Генетические типы россыпей. Погребенные россыпи.</w:t>
      </w:r>
    </w:p>
    <w:p w:rsidR="000F66D0" w:rsidRPr="00D90CC3" w:rsidRDefault="000F66D0" w:rsidP="00EC3CB7">
      <w:pPr>
        <w:pStyle w:val="Style4"/>
        <w:widowControl/>
        <w:tabs>
          <w:tab w:val="left" w:pos="744"/>
        </w:tabs>
        <w:spacing w:line="276" w:lineRule="auto"/>
        <w:ind w:firstLine="709"/>
        <w:jc w:val="both"/>
        <w:rPr>
          <w:rStyle w:val="FontStyle14"/>
          <w:b w:val="0"/>
          <w:sz w:val="24"/>
          <w:szCs w:val="24"/>
        </w:rPr>
      </w:pPr>
      <w:r w:rsidRPr="00D90CC3">
        <w:rPr>
          <w:rStyle w:val="FontStyle14"/>
          <w:b w:val="0"/>
          <w:sz w:val="24"/>
          <w:szCs w:val="24"/>
        </w:rPr>
        <w:t>7.</w:t>
      </w:r>
      <w:r w:rsidR="000763DA">
        <w:rPr>
          <w:rStyle w:val="FontStyle14"/>
          <w:b w:val="0"/>
          <w:sz w:val="24"/>
          <w:szCs w:val="24"/>
        </w:rPr>
        <w:t xml:space="preserve"> </w:t>
      </w:r>
      <w:r w:rsidRPr="00D90CC3">
        <w:rPr>
          <w:rStyle w:val="FontStyle14"/>
          <w:b w:val="0"/>
          <w:sz w:val="24"/>
          <w:szCs w:val="24"/>
        </w:rPr>
        <w:t>Механизм образования аллювиальных россыпей.</w:t>
      </w:r>
    </w:p>
    <w:p w:rsidR="0020730F" w:rsidRPr="00D90CC3" w:rsidRDefault="0020730F" w:rsidP="00EC3CB7">
      <w:pPr>
        <w:pStyle w:val="Style4"/>
        <w:widowControl/>
        <w:tabs>
          <w:tab w:val="left" w:pos="730"/>
        </w:tabs>
        <w:spacing w:line="276" w:lineRule="auto"/>
        <w:ind w:firstLine="709"/>
        <w:jc w:val="both"/>
        <w:rPr>
          <w:rStyle w:val="FontStyle14"/>
          <w:b w:val="0"/>
          <w:sz w:val="24"/>
          <w:szCs w:val="24"/>
        </w:rPr>
      </w:pPr>
    </w:p>
    <w:p w:rsidR="00A97718" w:rsidRPr="00D90CC3" w:rsidRDefault="000763DA" w:rsidP="000763DA">
      <w:pPr>
        <w:tabs>
          <w:tab w:val="left" w:pos="2445"/>
        </w:tabs>
        <w:spacing w:line="276" w:lineRule="auto"/>
        <w:ind w:firstLine="709"/>
        <w:jc w:val="both"/>
        <w:rPr>
          <w:b/>
        </w:rPr>
      </w:pPr>
      <w:r>
        <w:rPr>
          <w:b/>
        </w:rPr>
        <w:t xml:space="preserve">Рекомендуемая </w:t>
      </w:r>
      <w:r w:rsidRPr="00D90CC3">
        <w:rPr>
          <w:b/>
        </w:rPr>
        <w:t>литература</w:t>
      </w:r>
    </w:p>
    <w:p w:rsidR="009F66E7" w:rsidRPr="00D90CC3" w:rsidRDefault="009F66E7" w:rsidP="00EC3CB7">
      <w:pPr>
        <w:widowControl/>
        <w:numPr>
          <w:ilvl w:val="0"/>
          <w:numId w:val="18"/>
        </w:numPr>
        <w:tabs>
          <w:tab w:val="left" w:pos="1134"/>
        </w:tabs>
        <w:autoSpaceDE/>
        <w:autoSpaceDN/>
        <w:adjustRightInd/>
        <w:spacing w:line="276" w:lineRule="auto"/>
        <w:ind w:left="0" w:firstLine="426"/>
        <w:jc w:val="both"/>
      </w:pPr>
      <w:r w:rsidRPr="00D90CC3">
        <w:t xml:space="preserve">Геология рудных месторождений. Журнал т. 46 №1. М. «Наука» </w:t>
      </w:r>
      <w:smartTag w:uri="urn:schemas-microsoft-com:office:smarttags" w:element="metricconverter">
        <w:smartTagPr>
          <w:attr w:name="ProductID" w:val="2004 г"/>
        </w:smartTagPr>
        <w:r w:rsidRPr="00D90CC3">
          <w:t>2004 г</w:t>
        </w:r>
      </w:smartTag>
      <w:r w:rsidRPr="00D90CC3">
        <w:t>.</w:t>
      </w:r>
    </w:p>
    <w:p w:rsidR="009F66E7" w:rsidRPr="00D90CC3" w:rsidRDefault="009F66E7" w:rsidP="00EC3CB7">
      <w:pPr>
        <w:widowControl/>
        <w:numPr>
          <w:ilvl w:val="0"/>
          <w:numId w:val="18"/>
        </w:numPr>
        <w:tabs>
          <w:tab w:val="left" w:pos="1134"/>
        </w:tabs>
        <w:autoSpaceDE/>
        <w:autoSpaceDN/>
        <w:adjustRightInd/>
        <w:spacing w:line="276" w:lineRule="auto"/>
        <w:ind w:left="0" w:firstLine="426"/>
        <w:jc w:val="both"/>
      </w:pPr>
      <w:r w:rsidRPr="00D90CC3">
        <w:t xml:space="preserve">Геология полезных ископаемых. Старостых В.И. М. «Мир» </w:t>
      </w:r>
      <w:smartTag w:uri="urn:schemas-microsoft-com:office:smarttags" w:element="metricconverter">
        <w:smartTagPr>
          <w:attr w:name="ProductID" w:val="2006 г"/>
        </w:smartTagPr>
        <w:r w:rsidRPr="00D90CC3">
          <w:t>2006 г</w:t>
        </w:r>
      </w:smartTag>
      <w:r w:rsidRPr="00D90CC3">
        <w:t>.</w:t>
      </w:r>
    </w:p>
    <w:p w:rsidR="009F66E7" w:rsidRPr="00D90CC3" w:rsidRDefault="009F66E7" w:rsidP="00EC3CB7">
      <w:pPr>
        <w:pStyle w:val="Style4"/>
        <w:widowControl/>
        <w:numPr>
          <w:ilvl w:val="0"/>
          <w:numId w:val="18"/>
        </w:numPr>
        <w:tabs>
          <w:tab w:val="left" w:pos="1134"/>
        </w:tabs>
        <w:spacing w:line="276" w:lineRule="auto"/>
        <w:ind w:left="0" w:firstLine="426"/>
        <w:jc w:val="both"/>
      </w:pPr>
      <w:r w:rsidRPr="00D90CC3">
        <w:rPr>
          <w:rStyle w:val="FontStyle14"/>
          <w:b w:val="0"/>
          <w:sz w:val="24"/>
          <w:szCs w:val="24"/>
        </w:rPr>
        <w:t xml:space="preserve"> Красильщиков Я.С. «Основы геологии» М. «Недра»</w:t>
      </w:r>
      <w:r w:rsidRPr="00D90CC3">
        <w:t xml:space="preserve"> 2002г.</w:t>
      </w:r>
    </w:p>
    <w:p w:rsidR="009F66E7" w:rsidRPr="00D90CC3" w:rsidRDefault="009F66E7" w:rsidP="00EC3CB7">
      <w:pPr>
        <w:pStyle w:val="Style1"/>
        <w:widowControl/>
        <w:numPr>
          <w:ilvl w:val="0"/>
          <w:numId w:val="18"/>
        </w:numPr>
        <w:tabs>
          <w:tab w:val="left" w:pos="1134"/>
        </w:tabs>
        <w:spacing w:line="276" w:lineRule="auto"/>
        <w:ind w:left="0" w:firstLine="426"/>
        <w:jc w:val="both"/>
        <w:rPr>
          <w:bCs/>
        </w:rPr>
      </w:pPr>
      <w:r w:rsidRPr="00D90CC3">
        <w:rPr>
          <w:rStyle w:val="FontStyle11"/>
          <w:b w:val="0"/>
          <w:sz w:val="24"/>
          <w:szCs w:val="24"/>
        </w:rPr>
        <w:t xml:space="preserve"> «Лабораторные работы по структурной геологии» Михайлов А.Е.«Недра»1988 г. </w:t>
      </w:r>
    </w:p>
    <w:p w:rsidR="009F66E7" w:rsidRPr="00D90CC3" w:rsidRDefault="009F66E7" w:rsidP="00EC3CB7">
      <w:pPr>
        <w:widowControl/>
        <w:numPr>
          <w:ilvl w:val="0"/>
          <w:numId w:val="18"/>
        </w:numPr>
        <w:tabs>
          <w:tab w:val="left" w:pos="1134"/>
        </w:tabs>
        <w:autoSpaceDE/>
        <w:autoSpaceDN/>
        <w:adjustRightInd/>
        <w:spacing w:line="276" w:lineRule="auto"/>
        <w:ind w:left="0" w:firstLine="426"/>
        <w:jc w:val="both"/>
      </w:pPr>
      <w:r w:rsidRPr="00D90CC3">
        <w:t xml:space="preserve">Ленские золоторудные прииски. Мунгалов Н.Н. Бодайбо </w:t>
      </w:r>
      <w:smartTag w:uri="urn:schemas-microsoft-com:office:smarttags" w:element="metricconverter">
        <w:smartTagPr>
          <w:attr w:name="ProductID" w:val="2007 г"/>
        </w:smartTagPr>
        <w:r w:rsidRPr="00D90CC3">
          <w:t>2007 г</w:t>
        </w:r>
      </w:smartTag>
      <w:r w:rsidRPr="00D90CC3">
        <w:t>.</w:t>
      </w:r>
    </w:p>
    <w:p w:rsidR="009F66E7" w:rsidRPr="00D90CC3" w:rsidRDefault="009F66E7" w:rsidP="00EC3CB7">
      <w:pPr>
        <w:widowControl/>
        <w:numPr>
          <w:ilvl w:val="0"/>
          <w:numId w:val="18"/>
        </w:numPr>
        <w:tabs>
          <w:tab w:val="left" w:pos="1134"/>
        </w:tabs>
        <w:autoSpaceDE/>
        <w:autoSpaceDN/>
        <w:adjustRightInd/>
        <w:spacing w:line="276" w:lineRule="auto"/>
        <w:ind w:left="0" w:firstLine="426"/>
        <w:jc w:val="both"/>
      </w:pPr>
      <w:r w:rsidRPr="00D90CC3">
        <w:t xml:space="preserve">Словарь россыпей. М. «Недра» </w:t>
      </w:r>
      <w:smartTag w:uri="urn:schemas-microsoft-com:office:smarttags" w:element="metricconverter">
        <w:smartTagPr>
          <w:attr w:name="ProductID" w:val="1985 г"/>
        </w:smartTagPr>
        <w:r w:rsidRPr="00D90CC3">
          <w:t>1985 г</w:t>
        </w:r>
      </w:smartTag>
      <w:r w:rsidRPr="00D90CC3">
        <w:t>.</w:t>
      </w:r>
    </w:p>
    <w:p w:rsidR="009F66E7" w:rsidRPr="00D90CC3" w:rsidRDefault="009F66E7" w:rsidP="00EC3CB7">
      <w:pPr>
        <w:widowControl/>
        <w:numPr>
          <w:ilvl w:val="0"/>
          <w:numId w:val="18"/>
        </w:numPr>
        <w:tabs>
          <w:tab w:val="left" w:pos="1134"/>
        </w:tabs>
        <w:autoSpaceDE/>
        <w:autoSpaceDN/>
        <w:adjustRightInd/>
        <w:spacing w:line="276" w:lineRule="auto"/>
        <w:ind w:left="0" w:firstLine="426"/>
        <w:jc w:val="both"/>
      </w:pPr>
      <w:r w:rsidRPr="00D90CC3">
        <w:t xml:space="preserve">Справочник техника-геолога М.«Недра» </w:t>
      </w:r>
      <w:smartTag w:uri="urn:schemas-microsoft-com:office:smarttags" w:element="metricconverter">
        <w:smartTagPr>
          <w:attr w:name="ProductID" w:val="1986 г"/>
        </w:smartTagPr>
        <w:r w:rsidRPr="00D90CC3">
          <w:t>1986 г</w:t>
        </w:r>
      </w:smartTag>
      <w:r w:rsidRPr="00D90CC3">
        <w:t xml:space="preserve">. </w:t>
      </w:r>
    </w:p>
    <w:p w:rsidR="00751A9B" w:rsidRPr="00D90CC3" w:rsidRDefault="00751A9B" w:rsidP="00EC3CB7">
      <w:pPr>
        <w:spacing w:line="276" w:lineRule="auto"/>
        <w:ind w:firstLine="709"/>
        <w:jc w:val="both"/>
      </w:pPr>
    </w:p>
    <w:p w:rsidR="0020730F" w:rsidRPr="00D90CC3" w:rsidRDefault="0020730F" w:rsidP="00EC3CB7">
      <w:pPr>
        <w:spacing w:line="276" w:lineRule="auto"/>
        <w:ind w:firstLine="709"/>
        <w:jc w:val="both"/>
      </w:pPr>
    </w:p>
    <w:p w:rsidR="0020730F" w:rsidRPr="00D90CC3" w:rsidRDefault="0020730F" w:rsidP="00EC3CB7">
      <w:pPr>
        <w:spacing w:line="276" w:lineRule="auto"/>
        <w:ind w:firstLine="709"/>
        <w:jc w:val="both"/>
      </w:pPr>
    </w:p>
    <w:p w:rsidR="0020730F" w:rsidRPr="00D90CC3" w:rsidRDefault="0020730F" w:rsidP="00EC3CB7">
      <w:pPr>
        <w:spacing w:line="276" w:lineRule="auto"/>
        <w:ind w:firstLine="709"/>
        <w:jc w:val="both"/>
      </w:pPr>
    </w:p>
    <w:p w:rsidR="0020730F" w:rsidRPr="00D90CC3" w:rsidRDefault="0020730F" w:rsidP="00EC3CB7">
      <w:pPr>
        <w:spacing w:line="276" w:lineRule="auto"/>
        <w:ind w:firstLine="709"/>
        <w:jc w:val="both"/>
      </w:pPr>
    </w:p>
    <w:p w:rsidR="0020730F" w:rsidRPr="00D90CC3" w:rsidRDefault="0020730F" w:rsidP="00EC3CB7">
      <w:pPr>
        <w:spacing w:line="276" w:lineRule="auto"/>
        <w:ind w:firstLine="709"/>
        <w:jc w:val="both"/>
      </w:pPr>
    </w:p>
    <w:p w:rsidR="0020730F" w:rsidRPr="00D90CC3" w:rsidRDefault="0020730F" w:rsidP="00EC3CB7">
      <w:pPr>
        <w:spacing w:line="276" w:lineRule="auto"/>
        <w:ind w:firstLine="709"/>
        <w:jc w:val="both"/>
      </w:pPr>
    </w:p>
    <w:p w:rsidR="0020730F" w:rsidRPr="00D90CC3" w:rsidRDefault="0020730F" w:rsidP="00EC3CB7">
      <w:pPr>
        <w:spacing w:line="276" w:lineRule="auto"/>
        <w:ind w:firstLine="709"/>
        <w:jc w:val="both"/>
      </w:pPr>
    </w:p>
    <w:p w:rsidR="0020730F" w:rsidRDefault="0020730F" w:rsidP="00EC3CB7">
      <w:pPr>
        <w:spacing w:line="276" w:lineRule="auto"/>
        <w:rPr>
          <w:sz w:val="28"/>
          <w:szCs w:val="28"/>
        </w:rPr>
      </w:pPr>
    </w:p>
    <w:p w:rsidR="0020730F" w:rsidRDefault="0020730F" w:rsidP="00EC3CB7">
      <w:pPr>
        <w:spacing w:line="276" w:lineRule="auto"/>
        <w:rPr>
          <w:sz w:val="28"/>
          <w:szCs w:val="28"/>
        </w:rPr>
      </w:pPr>
    </w:p>
    <w:p w:rsidR="0020730F" w:rsidRDefault="0020730F" w:rsidP="00EC3CB7">
      <w:pPr>
        <w:spacing w:line="276" w:lineRule="auto"/>
        <w:rPr>
          <w:sz w:val="28"/>
          <w:szCs w:val="28"/>
        </w:rPr>
      </w:pPr>
    </w:p>
    <w:p w:rsidR="0020730F" w:rsidRDefault="0020730F" w:rsidP="00EC3CB7">
      <w:pPr>
        <w:spacing w:line="276" w:lineRule="auto"/>
        <w:rPr>
          <w:sz w:val="28"/>
          <w:szCs w:val="28"/>
        </w:rPr>
      </w:pPr>
    </w:p>
    <w:p w:rsidR="0020730F" w:rsidRDefault="0020730F" w:rsidP="00EC3CB7">
      <w:pPr>
        <w:spacing w:line="276" w:lineRule="auto"/>
        <w:rPr>
          <w:sz w:val="28"/>
          <w:szCs w:val="28"/>
        </w:rPr>
      </w:pPr>
    </w:p>
    <w:p w:rsidR="00022A40" w:rsidRDefault="00022A40" w:rsidP="00EC3CB7">
      <w:pPr>
        <w:spacing w:line="276" w:lineRule="auto"/>
        <w:jc w:val="center"/>
        <w:rPr>
          <w:bCs/>
          <w:sz w:val="28"/>
          <w:szCs w:val="28"/>
        </w:rPr>
      </w:pPr>
    </w:p>
    <w:p w:rsidR="00022A40" w:rsidRDefault="00022A40" w:rsidP="00EC3CB7">
      <w:pPr>
        <w:spacing w:line="276" w:lineRule="auto"/>
        <w:jc w:val="center"/>
        <w:rPr>
          <w:bCs/>
          <w:sz w:val="28"/>
          <w:szCs w:val="28"/>
        </w:rPr>
      </w:pPr>
    </w:p>
    <w:p w:rsidR="00022A40" w:rsidRDefault="00022A40" w:rsidP="00EC3CB7">
      <w:pPr>
        <w:spacing w:line="276" w:lineRule="auto"/>
        <w:jc w:val="center"/>
        <w:rPr>
          <w:bCs/>
          <w:sz w:val="28"/>
          <w:szCs w:val="28"/>
        </w:rPr>
      </w:pPr>
    </w:p>
    <w:p w:rsidR="00022A40" w:rsidRDefault="00022A40" w:rsidP="00EC3CB7">
      <w:pPr>
        <w:spacing w:line="276" w:lineRule="auto"/>
        <w:jc w:val="center"/>
        <w:rPr>
          <w:bCs/>
          <w:sz w:val="28"/>
          <w:szCs w:val="28"/>
        </w:rPr>
      </w:pPr>
    </w:p>
    <w:p w:rsidR="00022A40" w:rsidRDefault="00022A40" w:rsidP="00EC3CB7">
      <w:pPr>
        <w:spacing w:line="276" w:lineRule="auto"/>
        <w:jc w:val="center"/>
        <w:rPr>
          <w:bCs/>
          <w:sz w:val="28"/>
          <w:szCs w:val="28"/>
        </w:rPr>
      </w:pPr>
    </w:p>
    <w:p w:rsidR="00E314F5" w:rsidRPr="000763DA" w:rsidRDefault="00E314F5" w:rsidP="00EC3CB7">
      <w:pPr>
        <w:spacing w:line="276" w:lineRule="auto"/>
        <w:jc w:val="center"/>
        <w:rPr>
          <w:bCs/>
          <w:sz w:val="28"/>
          <w:szCs w:val="28"/>
        </w:rPr>
      </w:pPr>
      <w:r w:rsidRPr="000763DA">
        <w:rPr>
          <w:bCs/>
          <w:sz w:val="28"/>
          <w:szCs w:val="28"/>
        </w:rPr>
        <w:t>Министерство образования Иркутской области</w:t>
      </w:r>
    </w:p>
    <w:p w:rsidR="00E314F5" w:rsidRPr="000763DA" w:rsidRDefault="00E314F5" w:rsidP="00EC3CB7">
      <w:pPr>
        <w:spacing w:line="276" w:lineRule="auto"/>
        <w:jc w:val="center"/>
        <w:rPr>
          <w:sz w:val="28"/>
          <w:szCs w:val="28"/>
        </w:rPr>
      </w:pPr>
      <w:r w:rsidRPr="000763DA">
        <w:rPr>
          <w:bCs/>
          <w:sz w:val="28"/>
          <w:szCs w:val="28"/>
        </w:rPr>
        <w:t>ГБ</w:t>
      </w:r>
      <w:r w:rsidR="007917FE" w:rsidRPr="000763DA">
        <w:rPr>
          <w:bCs/>
          <w:sz w:val="28"/>
          <w:szCs w:val="28"/>
        </w:rPr>
        <w:t>П</w:t>
      </w:r>
      <w:r w:rsidRPr="000763DA">
        <w:rPr>
          <w:bCs/>
          <w:sz w:val="28"/>
          <w:szCs w:val="28"/>
        </w:rPr>
        <w:t>ОУ  ИО «Бодайбинский горный техникум»</w:t>
      </w:r>
    </w:p>
    <w:p w:rsidR="00E314F5" w:rsidRPr="008B7F3E" w:rsidRDefault="00E314F5" w:rsidP="00EC3CB7">
      <w:pPr>
        <w:spacing w:line="276" w:lineRule="auto"/>
        <w:rPr>
          <w:sz w:val="28"/>
          <w:szCs w:val="28"/>
        </w:rPr>
      </w:pPr>
    </w:p>
    <w:p w:rsidR="00E314F5" w:rsidRPr="0020730F" w:rsidRDefault="00E314F5" w:rsidP="000763DA">
      <w:pPr>
        <w:spacing w:line="276" w:lineRule="auto"/>
        <w:ind w:left="4962"/>
        <w:jc w:val="both"/>
        <w:rPr>
          <w:sz w:val="28"/>
          <w:szCs w:val="28"/>
        </w:rPr>
      </w:pPr>
      <w:r w:rsidRPr="0020730F">
        <w:rPr>
          <w:sz w:val="28"/>
          <w:szCs w:val="28"/>
        </w:rPr>
        <w:t>Цикловая комиссия</w:t>
      </w:r>
    </w:p>
    <w:p w:rsidR="00E314F5" w:rsidRPr="008B7F3E" w:rsidRDefault="00E314F5" w:rsidP="000763DA">
      <w:pPr>
        <w:spacing w:line="276" w:lineRule="auto"/>
        <w:ind w:left="4962"/>
        <w:jc w:val="both"/>
        <w:rPr>
          <w:sz w:val="28"/>
          <w:szCs w:val="28"/>
        </w:rPr>
      </w:pPr>
      <w:r w:rsidRPr="008B7F3E">
        <w:rPr>
          <w:sz w:val="28"/>
          <w:szCs w:val="28"/>
        </w:rPr>
        <w:t>«____________________________»</w:t>
      </w:r>
    </w:p>
    <w:p w:rsidR="00E314F5" w:rsidRPr="008B7F3E" w:rsidRDefault="00E314F5" w:rsidP="000763DA">
      <w:pPr>
        <w:spacing w:line="276" w:lineRule="auto"/>
        <w:ind w:left="4962"/>
        <w:jc w:val="both"/>
        <w:rPr>
          <w:sz w:val="28"/>
          <w:szCs w:val="28"/>
        </w:rPr>
      </w:pPr>
      <w:r w:rsidRPr="0020730F">
        <w:rPr>
          <w:sz w:val="28"/>
          <w:szCs w:val="28"/>
        </w:rPr>
        <w:t>Дисциплина</w:t>
      </w:r>
      <w:r w:rsidR="000763DA">
        <w:rPr>
          <w:sz w:val="28"/>
          <w:szCs w:val="28"/>
        </w:rPr>
        <w:t>: Геология</w:t>
      </w:r>
    </w:p>
    <w:p w:rsidR="0020730F" w:rsidRDefault="0020730F" w:rsidP="00EC3CB7">
      <w:pPr>
        <w:spacing w:line="276" w:lineRule="auto"/>
        <w:jc w:val="center"/>
        <w:rPr>
          <w:sz w:val="28"/>
          <w:szCs w:val="28"/>
        </w:rPr>
      </w:pPr>
    </w:p>
    <w:p w:rsidR="00F165E5" w:rsidRDefault="00F165E5" w:rsidP="00EC3CB7">
      <w:pPr>
        <w:spacing w:line="276" w:lineRule="auto"/>
        <w:jc w:val="center"/>
        <w:rPr>
          <w:sz w:val="28"/>
          <w:szCs w:val="28"/>
        </w:rPr>
      </w:pPr>
    </w:p>
    <w:p w:rsidR="000763DA" w:rsidRDefault="000763DA" w:rsidP="00EC3CB7">
      <w:pPr>
        <w:spacing w:line="276" w:lineRule="auto"/>
        <w:jc w:val="center"/>
        <w:rPr>
          <w:sz w:val="28"/>
          <w:szCs w:val="28"/>
        </w:rPr>
      </w:pPr>
    </w:p>
    <w:p w:rsidR="000763DA" w:rsidRDefault="000763DA" w:rsidP="00EC3CB7">
      <w:pPr>
        <w:spacing w:line="276" w:lineRule="auto"/>
        <w:jc w:val="center"/>
        <w:rPr>
          <w:sz w:val="28"/>
          <w:szCs w:val="28"/>
        </w:rPr>
      </w:pPr>
    </w:p>
    <w:p w:rsidR="000763DA" w:rsidRDefault="000763DA" w:rsidP="00EC3CB7">
      <w:pPr>
        <w:spacing w:line="276" w:lineRule="auto"/>
        <w:jc w:val="center"/>
        <w:rPr>
          <w:sz w:val="28"/>
          <w:szCs w:val="28"/>
        </w:rPr>
      </w:pPr>
    </w:p>
    <w:p w:rsidR="000763DA" w:rsidRPr="000763DA" w:rsidRDefault="000763DA" w:rsidP="00EC3CB7">
      <w:pPr>
        <w:spacing w:line="276" w:lineRule="auto"/>
        <w:jc w:val="center"/>
        <w:rPr>
          <w:b/>
          <w:sz w:val="28"/>
          <w:szCs w:val="28"/>
        </w:rPr>
      </w:pPr>
      <w:r w:rsidRPr="000763DA">
        <w:rPr>
          <w:b/>
          <w:sz w:val="28"/>
          <w:szCs w:val="28"/>
        </w:rPr>
        <w:t>ОТЧЕТ</w:t>
      </w:r>
    </w:p>
    <w:p w:rsidR="00E314F5" w:rsidRPr="000763DA" w:rsidRDefault="000763DA" w:rsidP="000763DA">
      <w:pPr>
        <w:spacing w:line="276" w:lineRule="auto"/>
        <w:jc w:val="center"/>
        <w:rPr>
          <w:sz w:val="28"/>
          <w:szCs w:val="28"/>
        </w:rPr>
      </w:pPr>
      <w:r w:rsidRPr="000763DA">
        <w:rPr>
          <w:sz w:val="28"/>
          <w:szCs w:val="28"/>
        </w:rPr>
        <w:t>по п</w:t>
      </w:r>
      <w:r w:rsidR="00E314F5" w:rsidRPr="000763DA">
        <w:rPr>
          <w:sz w:val="28"/>
          <w:szCs w:val="28"/>
        </w:rPr>
        <w:t>рактически</w:t>
      </w:r>
      <w:r w:rsidRPr="000763DA">
        <w:rPr>
          <w:sz w:val="28"/>
          <w:szCs w:val="28"/>
        </w:rPr>
        <w:t>м</w:t>
      </w:r>
      <w:r w:rsidR="00E314F5" w:rsidRPr="000763DA">
        <w:rPr>
          <w:sz w:val="28"/>
          <w:szCs w:val="28"/>
        </w:rPr>
        <w:t xml:space="preserve"> работ</w:t>
      </w:r>
      <w:r w:rsidRPr="000763DA">
        <w:rPr>
          <w:sz w:val="28"/>
          <w:szCs w:val="28"/>
        </w:rPr>
        <w:t>ам</w:t>
      </w:r>
      <w:r w:rsidR="00E314F5" w:rsidRPr="000763DA">
        <w:rPr>
          <w:sz w:val="28"/>
          <w:szCs w:val="28"/>
        </w:rPr>
        <w:t xml:space="preserve"> </w:t>
      </w:r>
    </w:p>
    <w:p w:rsidR="0020730F" w:rsidRPr="008B7F3E" w:rsidRDefault="0020730F" w:rsidP="00EC3CB7">
      <w:pPr>
        <w:spacing w:line="276" w:lineRule="auto"/>
        <w:jc w:val="center"/>
        <w:rPr>
          <w:sz w:val="28"/>
          <w:szCs w:val="28"/>
        </w:rPr>
      </w:pPr>
    </w:p>
    <w:p w:rsidR="000763DA" w:rsidRDefault="000763DA" w:rsidP="000763DA">
      <w:pPr>
        <w:spacing w:line="276" w:lineRule="auto"/>
        <w:ind w:left="3119"/>
        <w:jc w:val="both"/>
        <w:rPr>
          <w:sz w:val="28"/>
          <w:szCs w:val="28"/>
        </w:rPr>
      </w:pPr>
    </w:p>
    <w:p w:rsidR="000763DA" w:rsidRDefault="000763DA" w:rsidP="000763DA">
      <w:pPr>
        <w:spacing w:line="276" w:lineRule="auto"/>
        <w:ind w:left="3119"/>
        <w:jc w:val="both"/>
        <w:rPr>
          <w:sz w:val="28"/>
          <w:szCs w:val="28"/>
        </w:rPr>
      </w:pPr>
    </w:p>
    <w:p w:rsidR="000763DA" w:rsidRDefault="000763DA" w:rsidP="000763DA">
      <w:pPr>
        <w:spacing w:line="276" w:lineRule="auto"/>
        <w:ind w:left="3119"/>
        <w:jc w:val="both"/>
        <w:rPr>
          <w:sz w:val="28"/>
          <w:szCs w:val="28"/>
        </w:rPr>
      </w:pPr>
    </w:p>
    <w:p w:rsidR="000763DA" w:rsidRDefault="000763DA" w:rsidP="000763DA">
      <w:pPr>
        <w:spacing w:line="276" w:lineRule="auto"/>
        <w:ind w:left="3119"/>
        <w:jc w:val="both"/>
        <w:rPr>
          <w:sz w:val="28"/>
          <w:szCs w:val="28"/>
        </w:rPr>
      </w:pPr>
    </w:p>
    <w:p w:rsidR="000763DA" w:rsidRDefault="00E314F5" w:rsidP="000763DA">
      <w:pPr>
        <w:spacing w:line="276" w:lineRule="auto"/>
        <w:ind w:left="3119"/>
        <w:jc w:val="both"/>
        <w:rPr>
          <w:sz w:val="28"/>
          <w:szCs w:val="28"/>
        </w:rPr>
      </w:pPr>
      <w:r w:rsidRPr="008B7F3E">
        <w:rPr>
          <w:sz w:val="28"/>
          <w:szCs w:val="28"/>
        </w:rPr>
        <w:t>Выполнил</w:t>
      </w:r>
      <w:r w:rsidR="000763DA">
        <w:rPr>
          <w:sz w:val="28"/>
          <w:szCs w:val="28"/>
        </w:rPr>
        <w:t xml:space="preserve"> </w:t>
      </w:r>
      <w:r w:rsidRPr="008B7F3E">
        <w:rPr>
          <w:sz w:val="28"/>
          <w:szCs w:val="28"/>
        </w:rPr>
        <w:t xml:space="preserve">студент </w:t>
      </w:r>
      <w:r w:rsidR="000763DA">
        <w:rPr>
          <w:sz w:val="28"/>
          <w:szCs w:val="28"/>
        </w:rPr>
        <w:t>____________________</w:t>
      </w:r>
    </w:p>
    <w:p w:rsidR="00E314F5" w:rsidRPr="008B7F3E" w:rsidRDefault="000763DA" w:rsidP="000763DA">
      <w:pPr>
        <w:spacing w:line="276" w:lineRule="auto"/>
        <w:ind w:left="3119"/>
        <w:jc w:val="both"/>
        <w:rPr>
          <w:sz w:val="28"/>
          <w:szCs w:val="28"/>
        </w:rPr>
      </w:pPr>
      <w:r>
        <w:rPr>
          <w:sz w:val="28"/>
          <w:szCs w:val="28"/>
        </w:rPr>
        <w:t>Г</w:t>
      </w:r>
      <w:r w:rsidR="00E314F5" w:rsidRPr="008B7F3E">
        <w:rPr>
          <w:sz w:val="28"/>
          <w:szCs w:val="28"/>
        </w:rPr>
        <w:t>р</w:t>
      </w:r>
      <w:r w:rsidR="0020730F">
        <w:rPr>
          <w:sz w:val="28"/>
          <w:szCs w:val="28"/>
        </w:rPr>
        <w:t>упп</w:t>
      </w:r>
      <w:r>
        <w:rPr>
          <w:sz w:val="28"/>
          <w:szCs w:val="28"/>
        </w:rPr>
        <w:t>а ____</w:t>
      </w:r>
      <w:r w:rsidR="0020730F">
        <w:rPr>
          <w:sz w:val="28"/>
          <w:szCs w:val="28"/>
        </w:rPr>
        <w:t>______</w:t>
      </w:r>
      <w:r w:rsidR="00E314F5" w:rsidRPr="008B7F3E">
        <w:rPr>
          <w:sz w:val="28"/>
          <w:szCs w:val="28"/>
        </w:rPr>
        <w:t>_________</w:t>
      </w:r>
    </w:p>
    <w:p w:rsidR="00E314F5" w:rsidRPr="008B7F3E" w:rsidRDefault="00E314F5" w:rsidP="000763DA">
      <w:pPr>
        <w:tabs>
          <w:tab w:val="center" w:pos="4677"/>
          <w:tab w:val="right" w:pos="9354"/>
        </w:tabs>
        <w:spacing w:line="276" w:lineRule="auto"/>
        <w:ind w:left="3119"/>
        <w:jc w:val="both"/>
        <w:rPr>
          <w:sz w:val="28"/>
          <w:szCs w:val="28"/>
        </w:rPr>
      </w:pPr>
      <w:r w:rsidRPr="008B7F3E">
        <w:rPr>
          <w:sz w:val="28"/>
          <w:szCs w:val="28"/>
        </w:rPr>
        <w:t>Проверил</w:t>
      </w:r>
      <w:r w:rsidR="000763DA">
        <w:rPr>
          <w:sz w:val="28"/>
          <w:szCs w:val="28"/>
        </w:rPr>
        <w:t xml:space="preserve"> и принял п</w:t>
      </w:r>
      <w:r w:rsidRPr="008B7F3E">
        <w:rPr>
          <w:sz w:val="28"/>
          <w:szCs w:val="28"/>
        </w:rPr>
        <w:t>реподаватель Высотина О.А.</w:t>
      </w:r>
    </w:p>
    <w:p w:rsidR="00E314F5" w:rsidRDefault="00E314F5" w:rsidP="00EC3CB7">
      <w:pPr>
        <w:spacing w:line="276" w:lineRule="auto"/>
        <w:jc w:val="center"/>
        <w:rPr>
          <w:sz w:val="28"/>
          <w:szCs w:val="28"/>
        </w:rPr>
      </w:pPr>
    </w:p>
    <w:p w:rsidR="0020730F" w:rsidRDefault="0020730F" w:rsidP="00EC3CB7">
      <w:pPr>
        <w:spacing w:line="276" w:lineRule="auto"/>
        <w:jc w:val="center"/>
        <w:rPr>
          <w:sz w:val="28"/>
          <w:szCs w:val="28"/>
        </w:rPr>
      </w:pPr>
    </w:p>
    <w:p w:rsidR="0020730F" w:rsidRDefault="0020730F" w:rsidP="00EC3CB7">
      <w:pPr>
        <w:spacing w:line="276" w:lineRule="auto"/>
        <w:jc w:val="center"/>
        <w:rPr>
          <w:sz w:val="28"/>
          <w:szCs w:val="28"/>
        </w:rPr>
      </w:pPr>
    </w:p>
    <w:p w:rsidR="00AE6030" w:rsidRDefault="00AE6030" w:rsidP="00EC3CB7">
      <w:pPr>
        <w:spacing w:line="276" w:lineRule="auto"/>
        <w:jc w:val="center"/>
        <w:rPr>
          <w:sz w:val="28"/>
          <w:szCs w:val="28"/>
        </w:rPr>
      </w:pPr>
    </w:p>
    <w:p w:rsidR="000763DA" w:rsidRDefault="000763DA" w:rsidP="00EC3CB7">
      <w:pPr>
        <w:spacing w:line="276" w:lineRule="auto"/>
        <w:jc w:val="center"/>
        <w:rPr>
          <w:sz w:val="28"/>
          <w:szCs w:val="28"/>
        </w:rPr>
      </w:pPr>
    </w:p>
    <w:p w:rsidR="000763DA" w:rsidRDefault="000763DA" w:rsidP="00EC3CB7">
      <w:pPr>
        <w:spacing w:line="276" w:lineRule="auto"/>
        <w:jc w:val="center"/>
        <w:rPr>
          <w:sz w:val="28"/>
          <w:szCs w:val="28"/>
        </w:rPr>
      </w:pPr>
    </w:p>
    <w:p w:rsidR="000763DA" w:rsidRDefault="000763DA" w:rsidP="00EC3CB7">
      <w:pPr>
        <w:spacing w:line="276" w:lineRule="auto"/>
        <w:jc w:val="center"/>
        <w:rPr>
          <w:sz w:val="28"/>
          <w:szCs w:val="28"/>
        </w:rPr>
      </w:pPr>
    </w:p>
    <w:p w:rsidR="000763DA" w:rsidRDefault="000763DA" w:rsidP="00EC3CB7">
      <w:pPr>
        <w:spacing w:line="276" w:lineRule="auto"/>
        <w:jc w:val="center"/>
        <w:rPr>
          <w:sz w:val="28"/>
          <w:szCs w:val="28"/>
        </w:rPr>
      </w:pPr>
    </w:p>
    <w:p w:rsidR="006D3851" w:rsidRDefault="006D3851" w:rsidP="00EC3CB7">
      <w:pPr>
        <w:spacing w:line="276" w:lineRule="auto"/>
        <w:jc w:val="center"/>
        <w:rPr>
          <w:sz w:val="28"/>
          <w:szCs w:val="28"/>
        </w:rPr>
      </w:pPr>
    </w:p>
    <w:p w:rsidR="006D3851" w:rsidRDefault="006D3851" w:rsidP="00EC3CB7">
      <w:pPr>
        <w:spacing w:line="276" w:lineRule="auto"/>
        <w:jc w:val="center"/>
        <w:rPr>
          <w:sz w:val="28"/>
          <w:szCs w:val="28"/>
        </w:rPr>
      </w:pPr>
    </w:p>
    <w:p w:rsidR="006D3851" w:rsidRDefault="006D3851" w:rsidP="00EC3CB7">
      <w:pPr>
        <w:spacing w:line="276" w:lineRule="auto"/>
        <w:jc w:val="center"/>
        <w:rPr>
          <w:sz w:val="28"/>
          <w:szCs w:val="28"/>
        </w:rPr>
      </w:pPr>
    </w:p>
    <w:p w:rsidR="00E314F5" w:rsidRPr="00CF3A60" w:rsidRDefault="002B6A15" w:rsidP="00EC3CB7">
      <w:pPr>
        <w:spacing w:line="276" w:lineRule="auto"/>
        <w:jc w:val="center"/>
        <w:rPr>
          <w:sz w:val="28"/>
          <w:szCs w:val="28"/>
        </w:rPr>
      </w:pPr>
      <w:r>
        <w:rPr>
          <w:sz w:val="28"/>
          <w:szCs w:val="28"/>
        </w:rPr>
        <w:t>2</w:t>
      </w:r>
      <w:r w:rsidR="00CF3A60">
        <w:rPr>
          <w:sz w:val="28"/>
          <w:szCs w:val="28"/>
        </w:rPr>
        <w:t>01</w:t>
      </w:r>
      <w:r w:rsidR="007C1E45">
        <w:rPr>
          <w:sz w:val="28"/>
          <w:szCs w:val="28"/>
        </w:rPr>
        <w:t>8</w:t>
      </w:r>
      <w:r w:rsidR="00CF3A60">
        <w:rPr>
          <w:sz w:val="28"/>
          <w:szCs w:val="28"/>
        </w:rPr>
        <w:t>год</w:t>
      </w:r>
    </w:p>
    <w:sectPr w:rsidR="00E314F5" w:rsidRPr="00CF3A60" w:rsidSect="00D314D6">
      <w:footerReference w:type="default" r:id="rId19"/>
      <w:type w:val="continuous"/>
      <w:pgSz w:w="11905" w:h="16837"/>
      <w:pgMar w:top="1134" w:right="850" w:bottom="1134" w:left="1701" w:header="720" w:footer="720" w:gutter="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ED3" w:rsidRDefault="009F0ED3">
      <w:r>
        <w:separator/>
      </w:r>
    </w:p>
  </w:endnote>
  <w:endnote w:type="continuationSeparator" w:id="1">
    <w:p w:rsidR="009F0ED3" w:rsidRDefault="009F0E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01277"/>
      <w:docPartObj>
        <w:docPartGallery w:val="Page Numbers (Bottom of Page)"/>
        <w:docPartUnique/>
      </w:docPartObj>
    </w:sdtPr>
    <w:sdtContent>
      <w:p w:rsidR="001E5812" w:rsidRDefault="009F798A">
        <w:pPr>
          <w:pStyle w:val="a6"/>
          <w:jc w:val="center"/>
        </w:pPr>
        <w:r>
          <w:rPr>
            <w:noProof/>
          </w:rPr>
          <w:fldChar w:fldCharType="begin"/>
        </w:r>
        <w:r w:rsidR="001E5812">
          <w:rPr>
            <w:noProof/>
          </w:rPr>
          <w:instrText xml:space="preserve"> PAGE   \* MERGEFORMAT </w:instrText>
        </w:r>
        <w:r>
          <w:rPr>
            <w:noProof/>
          </w:rPr>
          <w:fldChar w:fldCharType="separate"/>
        </w:r>
        <w:r w:rsidR="007C0EE3">
          <w:rPr>
            <w:noProof/>
          </w:rPr>
          <w:t>4</w:t>
        </w:r>
        <w:r>
          <w:rPr>
            <w:noProof/>
          </w:rPr>
          <w:fldChar w:fldCharType="end"/>
        </w:r>
      </w:p>
    </w:sdtContent>
  </w:sdt>
  <w:p w:rsidR="001E5812" w:rsidRDefault="001E581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ED3" w:rsidRDefault="009F0ED3">
      <w:r>
        <w:separator/>
      </w:r>
    </w:p>
  </w:footnote>
  <w:footnote w:type="continuationSeparator" w:id="1">
    <w:p w:rsidR="009F0ED3" w:rsidRDefault="009F0E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443C"/>
    <w:multiLevelType w:val="hybridMultilevel"/>
    <w:tmpl w:val="CCF0BFEE"/>
    <w:lvl w:ilvl="0" w:tplc="9E1041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53A58"/>
    <w:multiLevelType w:val="hybridMultilevel"/>
    <w:tmpl w:val="FEB61E36"/>
    <w:lvl w:ilvl="0" w:tplc="731EB4B2">
      <w:start w:val="1"/>
      <w:numFmt w:val="decimal"/>
      <w:lvlText w:val="%1."/>
      <w:lvlJc w:val="left"/>
      <w:pPr>
        <w:ind w:left="1637"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F75BB1"/>
    <w:multiLevelType w:val="hybridMultilevel"/>
    <w:tmpl w:val="B99C14E8"/>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604B1"/>
    <w:multiLevelType w:val="hybridMultilevel"/>
    <w:tmpl w:val="45E6E2E2"/>
    <w:lvl w:ilvl="0" w:tplc="E480A8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986967"/>
    <w:multiLevelType w:val="singleLevel"/>
    <w:tmpl w:val="A7A62C6C"/>
    <w:lvl w:ilvl="0">
      <w:start w:val="1"/>
      <w:numFmt w:val="decimal"/>
      <w:lvlText w:val="%1."/>
      <w:legacy w:legacy="1" w:legacySpace="0" w:legacyIndent="240"/>
      <w:lvlJc w:val="left"/>
      <w:rPr>
        <w:rFonts w:ascii="Times New Roman" w:hAnsi="Times New Roman" w:cs="Times New Roman" w:hint="default"/>
      </w:rPr>
    </w:lvl>
  </w:abstractNum>
  <w:abstractNum w:abstractNumId="5">
    <w:nsid w:val="0D0644D5"/>
    <w:multiLevelType w:val="singleLevel"/>
    <w:tmpl w:val="B532DA16"/>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6">
    <w:nsid w:val="0D5C3022"/>
    <w:multiLevelType w:val="hybridMultilevel"/>
    <w:tmpl w:val="F0E88A38"/>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377586"/>
    <w:multiLevelType w:val="hybridMultilevel"/>
    <w:tmpl w:val="E71CD018"/>
    <w:lvl w:ilvl="0" w:tplc="04190001">
      <w:start w:val="1"/>
      <w:numFmt w:val="bullet"/>
      <w:lvlText w:val=""/>
      <w:lvlJc w:val="left"/>
      <w:pPr>
        <w:ind w:left="928"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E05C7D"/>
    <w:multiLevelType w:val="singleLevel"/>
    <w:tmpl w:val="CEA4F33E"/>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1227051"/>
    <w:multiLevelType w:val="hybridMultilevel"/>
    <w:tmpl w:val="211A4CCA"/>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0E6401"/>
    <w:multiLevelType w:val="singleLevel"/>
    <w:tmpl w:val="B28E918A"/>
    <w:lvl w:ilvl="0">
      <w:start w:val="2"/>
      <w:numFmt w:val="decimal"/>
      <w:lvlText w:val="%1."/>
      <w:legacy w:legacy="1" w:legacySpace="0" w:legacyIndent="235"/>
      <w:lvlJc w:val="left"/>
      <w:rPr>
        <w:rFonts w:ascii="Times New Roman" w:hAnsi="Times New Roman" w:cs="Times New Roman" w:hint="default"/>
      </w:rPr>
    </w:lvl>
  </w:abstractNum>
  <w:abstractNum w:abstractNumId="11">
    <w:nsid w:val="18ED755F"/>
    <w:multiLevelType w:val="singleLevel"/>
    <w:tmpl w:val="A7A62C6C"/>
    <w:lvl w:ilvl="0">
      <w:start w:val="1"/>
      <w:numFmt w:val="decimal"/>
      <w:lvlText w:val="%1."/>
      <w:legacy w:legacy="1" w:legacySpace="0" w:legacyIndent="240"/>
      <w:lvlJc w:val="left"/>
      <w:rPr>
        <w:rFonts w:ascii="Times New Roman" w:hAnsi="Times New Roman" w:cs="Times New Roman" w:hint="default"/>
      </w:rPr>
    </w:lvl>
  </w:abstractNum>
  <w:abstractNum w:abstractNumId="12">
    <w:nsid w:val="191B449F"/>
    <w:multiLevelType w:val="singleLevel"/>
    <w:tmpl w:val="48962FD0"/>
    <w:lvl w:ilvl="0">
      <w:start w:val="1"/>
      <w:numFmt w:val="decimal"/>
      <w:lvlText w:val="%1."/>
      <w:legacy w:legacy="1" w:legacySpace="0" w:legacyIndent="235"/>
      <w:lvlJc w:val="left"/>
      <w:rPr>
        <w:rFonts w:ascii="Times New Roman" w:hAnsi="Times New Roman" w:cs="Times New Roman" w:hint="default"/>
      </w:rPr>
    </w:lvl>
  </w:abstractNum>
  <w:abstractNum w:abstractNumId="13">
    <w:nsid w:val="1DBF6E6B"/>
    <w:multiLevelType w:val="hybridMultilevel"/>
    <w:tmpl w:val="804EA138"/>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FC1347"/>
    <w:multiLevelType w:val="hybridMultilevel"/>
    <w:tmpl w:val="F43E79DA"/>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F458CA"/>
    <w:multiLevelType w:val="hybridMultilevel"/>
    <w:tmpl w:val="96247638"/>
    <w:lvl w:ilvl="0" w:tplc="C9E4BE5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30200F"/>
    <w:multiLevelType w:val="hybridMultilevel"/>
    <w:tmpl w:val="5004FEAE"/>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A11AF8"/>
    <w:multiLevelType w:val="hybridMultilevel"/>
    <w:tmpl w:val="CF603E5E"/>
    <w:lvl w:ilvl="0" w:tplc="B37AC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1953883"/>
    <w:multiLevelType w:val="singleLevel"/>
    <w:tmpl w:val="A0CAF5F6"/>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9">
    <w:nsid w:val="42823A35"/>
    <w:multiLevelType w:val="hybridMultilevel"/>
    <w:tmpl w:val="7BAC00C6"/>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8A40BE"/>
    <w:multiLevelType w:val="singleLevel"/>
    <w:tmpl w:val="E82ECC66"/>
    <w:lvl w:ilvl="0">
      <w:start w:val="1"/>
      <w:numFmt w:val="decimal"/>
      <w:lvlText w:val="%1."/>
      <w:legacy w:legacy="1" w:legacySpace="0" w:legacyIndent="269"/>
      <w:lvlJc w:val="left"/>
      <w:rPr>
        <w:rFonts w:ascii="Times New Roman" w:hAnsi="Times New Roman" w:cs="Times New Roman" w:hint="default"/>
      </w:rPr>
    </w:lvl>
  </w:abstractNum>
  <w:abstractNum w:abstractNumId="21">
    <w:nsid w:val="44A1075D"/>
    <w:multiLevelType w:val="hybridMultilevel"/>
    <w:tmpl w:val="6BE6B522"/>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8D6380"/>
    <w:multiLevelType w:val="hybridMultilevel"/>
    <w:tmpl w:val="389299A4"/>
    <w:lvl w:ilvl="0" w:tplc="EB407DD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173759"/>
    <w:multiLevelType w:val="hybridMultilevel"/>
    <w:tmpl w:val="0DA6172C"/>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F71943"/>
    <w:multiLevelType w:val="hybridMultilevel"/>
    <w:tmpl w:val="CD304B6E"/>
    <w:lvl w:ilvl="0" w:tplc="731EB4B2">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66392C"/>
    <w:multiLevelType w:val="hybridMultilevel"/>
    <w:tmpl w:val="82489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76037C"/>
    <w:multiLevelType w:val="singleLevel"/>
    <w:tmpl w:val="CEA4F33E"/>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27">
    <w:nsid w:val="5AB10E5B"/>
    <w:multiLevelType w:val="singleLevel"/>
    <w:tmpl w:val="E78C7E12"/>
    <w:lvl w:ilvl="0">
      <w:start w:val="3"/>
      <w:numFmt w:val="decimal"/>
      <w:lvlText w:val="%1."/>
      <w:legacy w:legacy="1" w:legacySpace="0" w:legacyIndent="240"/>
      <w:lvlJc w:val="left"/>
      <w:rPr>
        <w:rFonts w:ascii="Times New Roman" w:hAnsi="Times New Roman" w:cs="Times New Roman" w:hint="default"/>
      </w:rPr>
    </w:lvl>
  </w:abstractNum>
  <w:abstractNum w:abstractNumId="28">
    <w:nsid w:val="5B896C2A"/>
    <w:multiLevelType w:val="hybridMultilevel"/>
    <w:tmpl w:val="CE94B0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E16F97"/>
    <w:multiLevelType w:val="singleLevel"/>
    <w:tmpl w:val="A7A62C6C"/>
    <w:lvl w:ilvl="0">
      <w:start w:val="1"/>
      <w:numFmt w:val="decimal"/>
      <w:lvlText w:val="%1."/>
      <w:legacy w:legacy="1" w:legacySpace="0" w:legacyIndent="240"/>
      <w:lvlJc w:val="left"/>
      <w:rPr>
        <w:rFonts w:ascii="Times New Roman" w:hAnsi="Times New Roman" w:cs="Times New Roman" w:hint="default"/>
      </w:rPr>
    </w:lvl>
  </w:abstractNum>
  <w:abstractNum w:abstractNumId="30">
    <w:nsid w:val="658F75CB"/>
    <w:multiLevelType w:val="singleLevel"/>
    <w:tmpl w:val="E78C7E12"/>
    <w:lvl w:ilvl="0">
      <w:start w:val="3"/>
      <w:numFmt w:val="decimal"/>
      <w:lvlText w:val="%1."/>
      <w:legacy w:legacy="1" w:legacySpace="0" w:legacyIndent="240"/>
      <w:lvlJc w:val="left"/>
      <w:rPr>
        <w:rFonts w:ascii="Times New Roman" w:hAnsi="Times New Roman" w:cs="Times New Roman" w:hint="default"/>
      </w:rPr>
    </w:lvl>
  </w:abstractNum>
  <w:abstractNum w:abstractNumId="31">
    <w:nsid w:val="6C181145"/>
    <w:multiLevelType w:val="hybridMultilevel"/>
    <w:tmpl w:val="C0EA6792"/>
    <w:lvl w:ilvl="0" w:tplc="4060ED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8B44C6"/>
    <w:multiLevelType w:val="hybridMultilevel"/>
    <w:tmpl w:val="B4468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214A6D"/>
    <w:multiLevelType w:val="hybridMultilevel"/>
    <w:tmpl w:val="D24E7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6D3A71"/>
    <w:multiLevelType w:val="singleLevel"/>
    <w:tmpl w:val="A7A62C6C"/>
    <w:lvl w:ilvl="0">
      <w:start w:val="1"/>
      <w:numFmt w:val="decimal"/>
      <w:lvlText w:val="%1."/>
      <w:legacy w:legacy="1" w:legacySpace="0" w:legacyIndent="240"/>
      <w:lvlJc w:val="left"/>
      <w:rPr>
        <w:rFonts w:ascii="Times New Roman" w:hAnsi="Times New Roman" w:cs="Times New Roman" w:hint="default"/>
      </w:rPr>
    </w:lvl>
  </w:abstractNum>
  <w:num w:numId="1">
    <w:abstractNumId w:val="29"/>
  </w:num>
  <w:num w:numId="2">
    <w:abstractNumId w:val="27"/>
  </w:num>
  <w:num w:numId="3">
    <w:abstractNumId w:val="4"/>
  </w:num>
  <w:num w:numId="4">
    <w:abstractNumId w:val="12"/>
  </w:num>
  <w:num w:numId="5">
    <w:abstractNumId w:val="34"/>
  </w:num>
  <w:num w:numId="6">
    <w:abstractNumId w:val="30"/>
  </w:num>
  <w:num w:numId="7">
    <w:abstractNumId w:val="11"/>
  </w:num>
  <w:num w:numId="8">
    <w:abstractNumId w:val="10"/>
  </w:num>
  <w:num w:numId="9">
    <w:abstractNumId w:val="0"/>
  </w:num>
  <w:num w:numId="10">
    <w:abstractNumId w:val="31"/>
  </w:num>
  <w:num w:numId="11">
    <w:abstractNumId w:val="20"/>
  </w:num>
  <w:num w:numId="12">
    <w:abstractNumId w:val="28"/>
  </w:num>
  <w:num w:numId="13">
    <w:abstractNumId w:val="18"/>
    <w:lvlOverride w:ilvl="0">
      <w:startOverride w:val="1"/>
    </w:lvlOverride>
  </w:num>
  <w:num w:numId="14">
    <w:abstractNumId w:val="26"/>
    <w:lvlOverride w:ilvl="0">
      <w:startOverride w:val="1"/>
    </w:lvlOverride>
  </w:num>
  <w:num w:numId="15">
    <w:abstractNumId w:val="8"/>
    <w:lvlOverride w:ilvl="0">
      <w:startOverride w:val="1"/>
    </w:lvlOverride>
  </w:num>
  <w:num w:numId="16">
    <w:abstractNumId w:val="5"/>
    <w:lvlOverride w:ilvl="0">
      <w:startOverride w:val="1"/>
    </w:lvlOverride>
  </w:num>
  <w:num w:numId="17">
    <w:abstractNumId w:val="3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5"/>
  </w:num>
  <w:num w:numId="22">
    <w:abstractNumId w:val="21"/>
  </w:num>
  <w:num w:numId="23">
    <w:abstractNumId w:val="33"/>
  </w:num>
  <w:num w:numId="24">
    <w:abstractNumId w:val="24"/>
  </w:num>
  <w:num w:numId="25">
    <w:abstractNumId w:val="13"/>
  </w:num>
  <w:num w:numId="26">
    <w:abstractNumId w:val="23"/>
  </w:num>
  <w:num w:numId="27">
    <w:abstractNumId w:val="14"/>
  </w:num>
  <w:num w:numId="28">
    <w:abstractNumId w:val="2"/>
  </w:num>
  <w:num w:numId="29">
    <w:abstractNumId w:val="16"/>
  </w:num>
  <w:num w:numId="30">
    <w:abstractNumId w:val="6"/>
  </w:num>
  <w:num w:numId="31">
    <w:abstractNumId w:val="7"/>
  </w:num>
  <w:num w:numId="32">
    <w:abstractNumId w:val="19"/>
  </w:num>
  <w:num w:numId="33">
    <w:abstractNumId w:val="9"/>
  </w:num>
  <w:num w:numId="34">
    <w:abstractNumId w:val="1"/>
  </w:num>
  <w:num w:numId="35">
    <w:abstractNumId w:val="17"/>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1CF7"/>
    <w:rsid w:val="00014193"/>
    <w:rsid w:val="00022A40"/>
    <w:rsid w:val="000330D8"/>
    <w:rsid w:val="000471FA"/>
    <w:rsid w:val="00056B58"/>
    <w:rsid w:val="000571D3"/>
    <w:rsid w:val="0006289E"/>
    <w:rsid w:val="000763DA"/>
    <w:rsid w:val="0008587E"/>
    <w:rsid w:val="00087832"/>
    <w:rsid w:val="00093733"/>
    <w:rsid w:val="000A615E"/>
    <w:rsid w:val="000A62CA"/>
    <w:rsid w:val="000B22BA"/>
    <w:rsid w:val="000D341D"/>
    <w:rsid w:val="000F66D0"/>
    <w:rsid w:val="00107793"/>
    <w:rsid w:val="001141DD"/>
    <w:rsid w:val="00114824"/>
    <w:rsid w:val="00135695"/>
    <w:rsid w:val="001424AB"/>
    <w:rsid w:val="00154005"/>
    <w:rsid w:val="001550A1"/>
    <w:rsid w:val="001766D0"/>
    <w:rsid w:val="00190E13"/>
    <w:rsid w:val="001A20A6"/>
    <w:rsid w:val="001A4800"/>
    <w:rsid w:val="001C47F0"/>
    <w:rsid w:val="001D735A"/>
    <w:rsid w:val="001E5812"/>
    <w:rsid w:val="001E59F6"/>
    <w:rsid w:val="001F2658"/>
    <w:rsid w:val="001F382C"/>
    <w:rsid w:val="002036D9"/>
    <w:rsid w:val="0020730F"/>
    <w:rsid w:val="002123D5"/>
    <w:rsid w:val="00215FA5"/>
    <w:rsid w:val="002262F7"/>
    <w:rsid w:val="00227D91"/>
    <w:rsid w:val="00234112"/>
    <w:rsid w:val="002342E1"/>
    <w:rsid w:val="00235520"/>
    <w:rsid w:val="00235CD1"/>
    <w:rsid w:val="00241982"/>
    <w:rsid w:val="0025449D"/>
    <w:rsid w:val="002912F3"/>
    <w:rsid w:val="002962C7"/>
    <w:rsid w:val="002B6A15"/>
    <w:rsid w:val="0030153A"/>
    <w:rsid w:val="00330F53"/>
    <w:rsid w:val="00333ED5"/>
    <w:rsid w:val="00353230"/>
    <w:rsid w:val="00357CAA"/>
    <w:rsid w:val="003728B5"/>
    <w:rsid w:val="00387295"/>
    <w:rsid w:val="003B15F9"/>
    <w:rsid w:val="003B1E1A"/>
    <w:rsid w:val="003F2255"/>
    <w:rsid w:val="003F61FC"/>
    <w:rsid w:val="004049A4"/>
    <w:rsid w:val="00404A6A"/>
    <w:rsid w:val="00404BA9"/>
    <w:rsid w:val="00417289"/>
    <w:rsid w:val="0042264C"/>
    <w:rsid w:val="00423D1A"/>
    <w:rsid w:val="00427C89"/>
    <w:rsid w:val="00440280"/>
    <w:rsid w:val="0044150B"/>
    <w:rsid w:val="00443ECE"/>
    <w:rsid w:val="00445FE3"/>
    <w:rsid w:val="00467909"/>
    <w:rsid w:val="0048259F"/>
    <w:rsid w:val="004873B5"/>
    <w:rsid w:val="004946B7"/>
    <w:rsid w:val="004A08F0"/>
    <w:rsid w:val="004B4F1B"/>
    <w:rsid w:val="004E0A4F"/>
    <w:rsid w:val="004E6D52"/>
    <w:rsid w:val="004F3B10"/>
    <w:rsid w:val="004F5081"/>
    <w:rsid w:val="004F615A"/>
    <w:rsid w:val="005025C6"/>
    <w:rsid w:val="00505326"/>
    <w:rsid w:val="005100E5"/>
    <w:rsid w:val="00513FF8"/>
    <w:rsid w:val="00520D34"/>
    <w:rsid w:val="00525DFA"/>
    <w:rsid w:val="005324EE"/>
    <w:rsid w:val="005340D6"/>
    <w:rsid w:val="0053465B"/>
    <w:rsid w:val="00534B32"/>
    <w:rsid w:val="00540517"/>
    <w:rsid w:val="00560FAC"/>
    <w:rsid w:val="00567812"/>
    <w:rsid w:val="00570966"/>
    <w:rsid w:val="005725CF"/>
    <w:rsid w:val="00574B1B"/>
    <w:rsid w:val="00575C30"/>
    <w:rsid w:val="005857F6"/>
    <w:rsid w:val="00594A50"/>
    <w:rsid w:val="005A0350"/>
    <w:rsid w:val="005A1CF7"/>
    <w:rsid w:val="005C4FE8"/>
    <w:rsid w:val="005C66F9"/>
    <w:rsid w:val="005C71D9"/>
    <w:rsid w:val="005C7AD4"/>
    <w:rsid w:val="005E6A6B"/>
    <w:rsid w:val="00601201"/>
    <w:rsid w:val="00607F24"/>
    <w:rsid w:val="00610AD7"/>
    <w:rsid w:val="0063368F"/>
    <w:rsid w:val="0063391A"/>
    <w:rsid w:val="00635C5E"/>
    <w:rsid w:val="00636355"/>
    <w:rsid w:val="0064223A"/>
    <w:rsid w:val="00647D27"/>
    <w:rsid w:val="00662405"/>
    <w:rsid w:val="00663B0A"/>
    <w:rsid w:val="006731D4"/>
    <w:rsid w:val="00673AE4"/>
    <w:rsid w:val="00673D8F"/>
    <w:rsid w:val="006A040B"/>
    <w:rsid w:val="006B12BC"/>
    <w:rsid w:val="006B31C6"/>
    <w:rsid w:val="006C45AD"/>
    <w:rsid w:val="006D3851"/>
    <w:rsid w:val="00707040"/>
    <w:rsid w:val="007111C1"/>
    <w:rsid w:val="007226C4"/>
    <w:rsid w:val="00730BE9"/>
    <w:rsid w:val="007438B7"/>
    <w:rsid w:val="00743EAB"/>
    <w:rsid w:val="00744EE3"/>
    <w:rsid w:val="00751A9B"/>
    <w:rsid w:val="00766F50"/>
    <w:rsid w:val="007673B4"/>
    <w:rsid w:val="007917FE"/>
    <w:rsid w:val="00794101"/>
    <w:rsid w:val="007B638D"/>
    <w:rsid w:val="007C0EE3"/>
    <w:rsid w:val="007C1DB8"/>
    <w:rsid w:val="007C1E45"/>
    <w:rsid w:val="007D09C3"/>
    <w:rsid w:val="007E0436"/>
    <w:rsid w:val="007F00B1"/>
    <w:rsid w:val="007F1035"/>
    <w:rsid w:val="007F6C27"/>
    <w:rsid w:val="00815459"/>
    <w:rsid w:val="00815894"/>
    <w:rsid w:val="00827713"/>
    <w:rsid w:val="00841F08"/>
    <w:rsid w:val="00856AA2"/>
    <w:rsid w:val="00863C92"/>
    <w:rsid w:val="0087143A"/>
    <w:rsid w:val="008B4B01"/>
    <w:rsid w:val="008B4DF6"/>
    <w:rsid w:val="008B7F3E"/>
    <w:rsid w:val="008C2A27"/>
    <w:rsid w:val="008D02A8"/>
    <w:rsid w:val="008D5506"/>
    <w:rsid w:val="008E4E62"/>
    <w:rsid w:val="008F4BB9"/>
    <w:rsid w:val="008F5826"/>
    <w:rsid w:val="008F5925"/>
    <w:rsid w:val="00900537"/>
    <w:rsid w:val="00906BE3"/>
    <w:rsid w:val="00953645"/>
    <w:rsid w:val="009556EE"/>
    <w:rsid w:val="00970E14"/>
    <w:rsid w:val="00987938"/>
    <w:rsid w:val="00990C82"/>
    <w:rsid w:val="00995461"/>
    <w:rsid w:val="009B6CF2"/>
    <w:rsid w:val="009C1313"/>
    <w:rsid w:val="009D041B"/>
    <w:rsid w:val="009E0F73"/>
    <w:rsid w:val="009F0ED3"/>
    <w:rsid w:val="009F66E7"/>
    <w:rsid w:val="009F798A"/>
    <w:rsid w:val="00A251A4"/>
    <w:rsid w:val="00A2686F"/>
    <w:rsid w:val="00A304F2"/>
    <w:rsid w:val="00A30FE7"/>
    <w:rsid w:val="00A32EC2"/>
    <w:rsid w:val="00A44080"/>
    <w:rsid w:val="00A57A10"/>
    <w:rsid w:val="00A62E68"/>
    <w:rsid w:val="00A738DE"/>
    <w:rsid w:val="00A93B37"/>
    <w:rsid w:val="00A97718"/>
    <w:rsid w:val="00AA2F44"/>
    <w:rsid w:val="00AA3068"/>
    <w:rsid w:val="00AB11EE"/>
    <w:rsid w:val="00AB26E3"/>
    <w:rsid w:val="00AE06F2"/>
    <w:rsid w:val="00AE4A11"/>
    <w:rsid w:val="00AE5EC1"/>
    <w:rsid w:val="00AE6030"/>
    <w:rsid w:val="00B0234C"/>
    <w:rsid w:val="00B1163A"/>
    <w:rsid w:val="00B11EC6"/>
    <w:rsid w:val="00B226A6"/>
    <w:rsid w:val="00B2320F"/>
    <w:rsid w:val="00B503E4"/>
    <w:rsid w:val="00B73B97"/>
    <w:rsid w:val="00B8560D"/>
    <w:rsid w:val="00B86574"/>
    <w:rsid w:val="00B96C58"/>
    <w:rsid w:val="00BB068C"/>
    <w:rsid w:val="00BC645A"/>
    <w:rsid w:val="00BD13E5"/>
    <w:rsid w:val="00BD1FD5"/>
    <w:rsid w:val="00BD68F3"/>
    <w:rsid w:val="00BE030A"/>
    <w:rsid w:val="00BE3978"/>
    <w:rsid w:val="00BF5330"/>
    <w:rsid w:val="00C15285"/>
    <w:rsid w:val="00C33156"/>
    <w:rsid w:val="00C338B8"/>
    <w:rsid w:val="00C559D9"/>
    <w:rsid w:val="00C60F75"/>
    <w:rsid w:val="00C632E9"/>
    <w:rsid w:val="00C6517C"/>
    <w:rsid w:val="00C74655"/>
    <w:rsid w:val="00C8642C"/>
    <w:rsid w:val="00CA0913"/>
    <w:rsid w:val="00CA6382"/>
    <w:rsid w:val="00CA6F25"/>
    <w:rsid w:val="00CD64D5"/>
    <w:rsid w:val="00CE7819"/>
    <w:rsid w:val="00CF3A60"/>
    <w:rsid w:val="00D02500"/>
    <w:rsid w:val="00D039B6"/>
    <w:rsid w:val="00D14370"/>
    <w:rsid w:val="00D156FC"/>
    <w:rsid w:val="00D20B1D"/>
    <w:rsid w:val="00D21521"/>
    <w:rsid w:val="00D300BF"/>
    <w:rsid w:val="00D314D6"/>
    <w:rsid w:val="00D541BA"/>
    <w:rsid w:val="00D61A80"/>
    <w:rsid w:val="00D741E6"/>
    <w:rsid w:val="00D85C99"/>
    <w:rsid w:val="00D86084"/>
    <w:rsid w:val="00D90CC3"/>
    <w:rsid w:val="00DA5FEE"/>
    <w:rsid w:val="00DB1343"/>
    <w:rsid w:val="00DB2E0D"/>
    <w:rsid w:val="00DC3546"/>
    <w:rsid w:val="00DC6D7B"/>
    <w:rsid w:val="00DD2647"/>
    <w:rsid w:val="00E00469"/>
    <w:rsid w:val="00E11A9D"/>
    <w:rsid w:val="00E20D6F"/>
    <w:rsid w:val="00E314F5"/>
    <w:rsid w:val="00E355CE"/>
    <w:rsid w:val="00E42110"/>
    <w:rsid w:val="00E46B66"/>
    <w:rsid w:val="00E47440"/>
    <w:rsid w:val="00E5547B"/>
    <w:rsid w:val="00E82928"/>
    <w:rsid w:val="00E831CC"/>
    <w:rsid w:val="00E8685F"/>
    <w:rsid w:val="00EB1162"/>
    <w:rsid w:val="00EB1A3B"/>
    <w:rsid w:val="00EC3CB7"/>
    <w:rsid w:val="00EC7EBB"/>
    <w:rsid w:val="00ED1D02"/>
    <w:rsid w:val="00ED67E7"/>
    <w:rsid w:val="00EF4D13"/>
    <w:rsid w:val="00F033C1"/>
    <w:rsid w:val="00F165E5"/>
    <w:rsid w:val="00F66EBC"/>
    <w:rsid w:val="00F97FF9"/>
    <w:rsid w:val="00FA4B93"/>
    <w:rsid w:val="00FB0B72"/>
    <w:rsid w:val="00FC4D3B"/>
    <w:rsid w:val="00FC7C3C"/>
    <w:rsid w:val="00FF5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2BA"/>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B22BA"/>
  </w:style>
  <w:style w:type="paragraph" w:customStyle="1" w:styleId="Style2">
    <w:name w:val="Style2"/>
    <w:basedOn w:val="a"/>
    <w:uiPriority w:val="99"/>
    <w:rsid w:val="000B22BA"/>
  </w:style>
  <w:style w:type="paragraph" w:customStyle="1" w:styleId="Style3">
    <w:name w:val="Style3"/>
    <w:basedOn w:val="a"/>
    <w:uiPriority w:val="99"/>
    <w:rsid w:val="000B22BA"/>
    <w:pPr>
      <w:spacing w:line="272" w:lineRule="exact"/>
    </w:pPr>
  </w:style>
  <w:style w:type="paragraph" w:customStyle="1" w:styleId="Style4">
    <w:name w:val="Style4"/>
    <w:basedOn w:val="a"/>
    <w:uiPriority w:val="99"/>
    <w:rsid w:val="000B22BA"/>
  </w:style>
  <w:style w:type="paragraph" w:customStyle="1" w:styleId="Style5">
    <w:name w:val="Style5"/>
    <w:basedOn w:val="a"/>
    <w:uiPriority w:val="99"/>
    <w:rsid w:val="000B22BA"/>
    <w:pPr>
      <w:spacing w:line="552" w:lineRule="exact"/>
    </w:pPr>
  </w:style>
  <w:style w:type="character" w:customStyle="1" w:styleId="FontStyle11">
    <w:name w:val="Font Style11"/>
    <w:uiPriority w:val="99"/>
    <w:rsid w:val="000B22BA"/>
    <w:rPr>
      <w:rFonts w:ascii="Times New Roman" w:hAnsi="Times New Roman" w:cs="Times New Roman"/>
      <w:b/>
      <w:bCs/>
      <w:sz w:val="26"/>
      <w:szCs w:val="26"/>
    </w:rPr>
  </w:style>
  <w:style w:type="character" w:customStyle="1" w:styleId="FontStyle12">
    <w:name w:val="Font Style12"/>
    <w:uiPriority w:val="99"/>
    <w:rsid w:val="000B22BA"/>
    <w:rPr>
      <w:rFonts w:ascii="Times New Roman" w:hAnsi="Times New Roman" w:cs="Times New Roman"/>
      <w:sz w:val="22"/>
      <w:szCs w:val="22"/>
    </w:rPr>
  </w:style>
  <w:style w:type="character" w:customStyle="1" w:styleId="FontStyle13">
    <w:name w:val="Font Style13"/>
    <w:uiPriority w:val="99"/>
    <w:rsid w:val="000B22BA"/>
    <w:rPr>
      <w:rFonts w:ascii="Times New Roman" w:hAnsi="Times New Roman" w:cs="Times New Roman"/>
      <w:sz w:val="22"/>
      <w:szCs w:val="22"/>
    </w:rPr>
  </w:style>
  <w:style w:type="character" w:customStyle="1" w:styleId="FontStyle14">
    <w:name w:val="Font Style14"/>
    <w:uiPriority w:val="99"/>
    <w:rsid w:val="000B22BA"/>
    <w:rPr>
      <w:rFonts w:ascii="Times New Roman" w:hAnsi="Times New Roman" w:cs="Times New Roman"/>
      <w:b/>
      <w:bCs/>
      <w:sz w:val="22"/>
      <w:szCs w:val="22"/>
    </w:rPr>
  </w:style>
  <w:style w:type="paragraph" w:customStyle="1" w:styleId="Style6">
    <w:name w:val="Style6"/>
    <w:basedOn w:val="a"/>
    <w:uiPriority w:val="99"/>
    <w:rsid w:val="00BC645A"/>
    <w:pPr>
      <w:spacing w:line="366" w:lineRule="exact"/>
    </w:pPr>
    <w:rPr>
      <w:rFonts w:eastAsiaTheme="minorEastAsia"/>
    </w:rPr>
  </w:style>
  <w:style w:type="paragraph" w:customStyle="1" w:styleId="Style7">
    <w:name w:val="Style7"/>
    <w:basedOn w:val="a"/>
    <w:uiPriority w:val="99"/>
    <w:rsid w:val="00BC645A"/>
    <w:rPr>
      <w:rFonts w:eastAsiaTheme="minorEastAsia"/>
    </w:rPr>
  </w:style>
  <w:style w:type="paragraph" w:customStyle="1" w:styleId="Style8">
    <w:name w:val="Style8"/>
    <w:basedOn w:val="a"/>
    <w:uiPriority w:val="99"/>
    <w:rsid w:val="00BC645A"/>
    <w:rPr>
      <w:rFonts w:eastAsiaTheme="minorEastAsia"/>
    </w:rPr>
  </w:style>
  <w:style w:type="table" w:styleId="a3">
    <w:name w:val="Table Grid"/>
    <w:basedOn w:val="a1"/>
    <w:uiPriority w:val="59"/>
    <w:rsid w:val="00E11A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2123D5"/>
    <w:pPr>
      <w:tabs>
        <w:tab w:val="center" w:pos="4677"/>
        <w:tab w:val="right" w:pos="9355"/>
      </w:tabs>
    </w:pPr>
  </w:style>
  <w:style w:type="character" w:customStyle="1" w:styleId="a5">
    <w:name w:val="Верхний колонтитул Знак"/>
    <w:basedOn w:val="a0"/>
    <w:link w:val="a4"/>
    <w:uiPriority w:val="99"/>
    <w:semiHidden/>
    <w:rsid w:val="002123D5"/>
    <w:rPr>
      <w:rFonts w:hAnsi="Times New Roman"/>
      <w:sz w:val="24"/>
      <w:szCs w:val="24"/>
    </w:rPr>
  </w:style>
  <w:style w:type="paragraph" w:styleId="a6">
    <w:name w:val="footer"/>
    <w:basedOn w:val="a"/>
    <w:link w:val="a7"/>
    <w:uiPriority w:val="99"/>
    <w:unhideWhenUsed/>
    <w:rsid w:val="002123D5"/>
    <w:pPr>
      <w:tabs>
        <w:tab w:val="center" w:pos="4677"/>
        <w:tab w:val="right" w:pos="9355"/>
      </w:tabs>
    </w:pPr>
  </w:style>
  <w:style w:type="character" w:customStyle="1" w:styleId="a7">
    <w:name w:val="Нижний колонтитул Знак"/>
    <w:basedOn w:val="a0"/>
    <w:link w:val="a6"/>
    <w:uiPriority w:val="99"/>
    <w:rsid w:val="002123D5"/>
    <w:rPr>
      <w:rFonts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1453716">
      <w:bodyDiv w:val="1"/>
      <w:marLeft w:val="0"/>
      <w:marRight w:val="0"/>
      <w:marTop w:val="0"/>
      <w:marBottom w:val="0"/>
      <w:divBdr>
        <w:top w:val="none" w:sz="0" w:space="0" w:color="auto"/>
        <w:left w:val="none" w:sz="0" w:space="0" w:color="auto"/>
        <w:bottom w:val="none" w:sz="0" w:space="0" w:color="auto"/>
        <w:right w:val="none" w:sz="0" w:space="0" w:color="auto"/>
      </w:divBdr>
    </w:div>
    <w:div w:id="465392463">
      <w:bodyDiv w:val="1"/>
      <w:marLeft w:val="0"/>
      <w:marRight w:val="0"/>
      <w:marTop w:val="0"/>
      <w:marBottom w:val="0"/>
      <w:divBdr>
        <w:top w:val="none" w:sz="0" w:space="0" w:color="auto"/>
        <w:left w:val="none" w:sz="0" w:space="0" w:color="auto"/>
        <w:bottom w:val="none" w:sz="0" w:space="0" w:color="auto"/>
        <w:right w:val="none" w:sz="0" w:space="0" w:color="auto"/>
      </w:divBdr>
    </w:div>
    <w:div w:id="619190677">
      <w:bodyDiv w:val="1"/>
      <w:marLeft w:val="0"/>
      <w:marRight w:val="0"/>
      <w:marTop w:val="0"/>
      <w:marBottom w:val="0"/>
      <w:divBdr>
        <w:top w:val="none" w:sz="0" w:space="0" w:color="auto"/>
        <w:left w:val="none" w:sz="0" w:space="0" w:color="auto"/>
        <w:bottom w:val="none" w:sz="0" w:space="0" w:color="auto"/>
        <w:right w:val="none" w:sz="0" w:space="0" w:color="auto"/>
      </w:divBdr>
    </w:div>
    <w:div w:id="1107502295">
      <w:bodyDiv w:val="1"/>
      <w:marLeft w:val="0"/>
      <w:marRight w:val="0"/>
      <w:marTop w:val="0"/>
      <w:marBottom w:val="0"/>
      <w:divBdr>
        <w:top w:val="none" w:sz="0" w:space="0" w:color="auto"/>
        <w:left w:val="none" w:sz="0" w:space="0" w:color="auto"/>
        <w:bottom w:val="none" w:sz="0" w:space="0" w:color="auto"/>
        <w:right w:val="none" w:sz="0" w:space="0" w:color="auto"/>
      </w:divBdr>
    </w:div>
    <w:div w:id="1202866133">
      <w:bodyDiv w:val="1"/>
      <w:marLeft w:val="0"/>
      <w:marRight w:val="0"/>
      <w:marTop w:val="0"/>
      <w:marBottom w:val="0"/>
      <w:divBdr>
        <w:top w:val="none" w:sz="0" w:space="0" w:color="auto"/>
        <w:left w:val="none" w:sz="0" w:space="0" w:color="auto"/>
        <w:bottom w:val="none" w:sz="0" w:space="0" w:color="auto"/>
        <w:right w:val="none" w:sz="0" w:space="0" w:color="auto"/>
      </w:divBdr>
    </w:div>
    <w:div w:id="1470854389">
      <w:bodyDiv w:val="1"/>
      <w:marLeft w:val="0"/>
      <w:marRight w:val="0"/>
      <w:marTop w:val="0"/>
      <w:marBottom w:val="0"/>
      <w:divBdr>
        <w:top w:val="none" w:sz="0" w:space="0" w:color="auto"/>
        <w:left w:val="none" w:sz="0" w:space="0" w:color="auto"/>
        <w:bottom w:val="none" w:sz="0" w:space="0" w:color="auto"/>
        <w:right w:val="none" w:sz="0" w:space="0" w:color="auto"/>
      </w:divBdr>
    </w:div>
    <w:div w:id="1885169661">
      <w:bodyDiv w:val="1"/>
      <w:marLeft w:val="0"/>
      <w:marRight w:val="0"/>
      <w:marTop w:val="0"/>
      <w:marBottom w:val="0"/>
      <w:divBdr>
        <w:top w:val="none" w:sz="0" w:space="0" w:color="auto"/>
        <w:left w:val="none" w:sz="0" w:space="0" w:color="auto"/>
        <w:bottom w:val="none" w:sz="0" w:space="0" w:color="auto"/>
        <w:right w:val="none" w:sz="0" w:space="0" w:color="auto"/>
      </w:divBdr>
    </w:div>
    <w:div w:id="1916283754">
      <w:bodyDiv w:val="1"/>
      <w:marLeft w:val="0"/>
      <w:marRight w:val="0"/>
      <w:marTop w:val="0"/>
      <w:marBottom w:val="0"/>
      <w:divBdr>
        <w:top w:val="none" w:sz="0" w:space="0" w:color="auto"/>
        <w:left w:val="none" w:sz="0" w:space="0" w:color="auto"/>
        <w:bottom w:val="none" w:sz="0" w:space="0" w:color="auto"/>
        <w:right w:val="none" w:sz="0" w:space="0" w:color="auto"/>
      </w:divBdr>
    </w:div>
    <w:div w:id="195143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A127B-9159-487E-960E-EE6414F3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1</Pages>
  <Words>9017</Words>
  <Characters>51399</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85</cp:revision>
  <cp:lastPrinted>2014-01-31T03:17:00Z</cp:lastPrinted>
  <dcterms:created xsi:type="dcterms:W3CDTF">2012-02-17T04:57:00Z</dcterms:created>
  <dcterms:modified xsi:type="dcterms:W3CDTF">2024-09-30T14:24:00Z</dcterms:modified>
</cp:coreProperties>
</file>