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FDF5" w14:textId="77777777" w:rsidR="008B6928" w:rsidRPr="00A36A34" w:rsidRDefault="008B6928" w:rsidP="008B6928">
      <w:pPr>
        <w:tabs>
          <w:tab w:val="left" w:pos="3460"/>
        </w:tabs>
        <w:spacing w:after="0"/>
        <w:ind w:left="-1134" w:firstLine="567"/>
        <w:jc w:val="center"/>
        <w:rPr>
          <w:rFonts w:ascii="Times New Roman" w:hAnsi="Times New Roman" w:cs="Times New Roman"/>
          <w:sz w:val="28"/>
          <w:szCs w:val="28"/>
        </w:rPr>
      </w:pPr>
      <w:r w:rsidRPr="00A36A34">
        <w:rPr>
          <w:rFonts w:ascii="Times New Roman" w:hAnsi="Times New Roman" w:cs="Times New Roman"/>
          <w:sz w:val="28"/>
          <w:szCs w:val="28"/>
        </w:rPr>
        <w:t>Министерство образования Иркутской области</w:t>
      </w:r>
    </w:p>
    <w:p w14:paraId="44889C03" w14:textId="77777777" w:rsidR="008B6928" w:rsidRPr="00A36A34" w:rsidRDefault="008B6928" w:rsidP="008B6928">
      <w:pPr>
        <w:tabs>
          <w:tab w:val="left" w:pos="3460"/>
        </w:tabs>
        <w:spacing w:after="0"/>
        <w:ind w:left="-1134" w:firstLine="567"/>
        <w:jc w:val="center"/>
        <w:rPr>
          <w:rFonts w:ascii="Times New Roman" w:hAnsi="Times New Roman" w:cs="Times New Roman"/>
          <w:sz w:val="28"/>
          <w:szCs w:val="28"/>
        </w:rPr>
      </w:pPr>
      <w:r w:rsidRPr="00A36A34">
        <w:rPr>
          <w:rFonts w:ascii="Times New Roman" w:hAnsi="Times New Roman" w:cs="Times New Roman"/>
          <w:sz w:val="28"/>
          <w:szCs w:val="28"/>
        </w:rPr>
        <w:t>ГБПОУ ИО Бодайбинский горный техникум</w:t>
      </w:r>
    </w:p>
    <w:p w14:paraId="47D5EA2B"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74854D9B"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38FF3948" w14:textId="77777777" w:rsidR="008B6928" w:rsidRPr="00A36A34" w:rsidRDefault="008B6928" w:rsidP="008B6928">
      <w:pPr>
        <w:pStyle w:val="c27"/>
        <w:shd w:val="clear" w:color="auto" w:fill="FFFFFF"/>
        <w:spacing w:before="0" w:beforeAutospacing="0" w:after="0" w:afterAutospacing="0"/>
        <w:ind w:left="-1134" w:firstLine="567"/>
        <w:contextualSpacing/>
        <w:jc w:val="right"/>
        <w:rPr>
          <w:rStyle w:val="c7"/>
          <w:bCs/>
          <w:color w:val="000000"/>
          <w:sz w:val="28"/>
          <w:szCs w:val="28"/>
        </w:rPr>
      </w:pPr>
      <w:r w:rsidRPr="00A36A34">
        <w:rPr>
          <w:rStyle w:val="c7"/>
          <w:bCs/>
          <w:color w:val="000000"/>
          <w:sz w:val="28"/>
          <w:szCs w:val="28"/>
        </w:rPr>
        <w:t>Предметно-цикловая комиссия ОГСЭ</w:t>
      </w:r>
    </w:p>
    <w:p w14:paraId="3245504E" w14:textId="77777777" w:rsidR="008B6928" w:rsidRPr="00A36A34" w:rsidRDefault="008B6928" w:rsidP="008B6928">
      <w:pPr>
        <w:pStyle w:val="c27"/>
        <w:shd w:val="clear" w:color="auto" w:fill="FFFFFF"/>
        <w:spacing w:before="0" w:beforeAutospacing="0" w:after="0" w:afterAutospacing="0"/>
        <w:ind w:left="-1134" w:firstLine="567"/>
        <w:contextualSpacing/>
        <w:jc w:val="right"/>
        <w:rPr>
          <w:rStyle w:val="c7"/>
          <w:bCs/>
          <w:color w:val="000000"/>
          <w:sz w:val="28"/>
          <w:szCs w:val="28"/>
        </w:rPr>
      </w:pPr>
      <w:r w:rsidRPr="00A36A34">
        <w:rPr>
          <w:rStyle w:val="c7"/>
          <w:bCs/>
          <w:color w:val="000000"/>
          <w:sz w:val="28"/>
          <w:szCs w:val="28"/>
        </w:rPr>
        <w:t xml:space="preserve">Специальность 13.02.11 </w:t>
      </w:r>
    </w:p>
    <w:p w14:paraId="28268F50" w14:textId="77777777" w:rsidR="008B6928" w:rsidRPr="00A36A34" w:rsidRDefault="008B6928" w:rsidP="008B6928">
      <w:pPr>
        <w:pStyle w:val="c27"/>
        <w:shd w:val="clear" w:color="auto" w:fill="FFFFFF"/>
        <w:spacing w:before="0" w:beforeAutospacing="0" w:after="0" w:afterAutospacing="0"/>
        <w:ind w:left="-1134" w:firstLine="567"/>
        <w:contextualSpacing/>
        <w:jc w:val="right"/>
        <w:rPr>
          <w:rStyle w:val="c7"/>
          <w:bCs/>
          <w:color w:val="000000"/>
          <w:sz w:val="28"/>
          <w:szCs w:val="28"/>
        </w:rPr>
      </w:pPr>
      <w:r w:rsidRPr="00A36A34">
        <w:rPr>
          <w:rStyle w:val="c7"/>
          <w:bCs/>
          <w:color w:val="000000"/>
          <w:sz w:val="28"/>
          <w:szCs w:val="28"/>
        </w:rPr>
        <w:t>Техническая эксплуатация и обслуживание электрооборудования</w:t>
      </w:r>
    </w:p>
    <w:p w14:paraId="6A54B4C5" w14:textId="77777777" w:rsidR="008B6928" w:rsidRPr="00A36A34" w:rsidRDefault="008B6928" w:rsidP="008B6928">
      <w:pPr>
        <w:pStyle w:val="c27"/>
        <w:shd w:val="clear" w:color="auto" w:fill="FFFFFF"/>
        <w:spacing w:before="0" w:beforeAutospacing="0" w:after="0" w:afterAutospacing="0"/>
        <w:ind w:left="-1134" w:firstLine="567"/>
        <w:contextualSpacing/>
        <w:jc w:val="right"/>
        <w:rPr>
          <w:rStyle w:val="c7"/>
          <w:bCs/>
          <w:color w:val="000000"/>
          <w:sz w:val="28"/>
          <w:szCs w:val="28"/>
        </w:rPr>
      </w:pPr>
      <w:r w:rsidRPr="00A36A34">
        <w:rPr>
          <w:rStyle w:val="c7"/>
          <w:bCs/>
          <w:color w:val="000000"/>
          <w:sz w:val="28"/>
          <w:szCs w:val="28"/>
        </w:rPr>
        <w:t>Направление: гуманитарное</w:t>
      </w:r>
    </w:p>
    <w:p w14:paraId="4EA7D90F"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Cs/>
          <w:color w:val="000000"/>
          <w:sz w:val="28"/>
          <w:szCs w:val="28"/>
        </w:rPr>
      </w:pPr>
    </w:p>
    <w:p w14:paraId="183EF915"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42E64BEF"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17FBD73C"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337CD03F"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564DC43F"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006E8A0B"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2BB283B7"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7A73D467"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48A85F5A"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rStyle w:val="c7"/>
          <w:b/>
          <w:bCs/>
          <w:color w:val="000000"/>
          <w:sz w:val="28"/>
          <w:szCs w:val="28"/>
        </w:rPr>
      </w:pPr>
    </w:p>
    <w:p w14:paraId="7E5EDF86" w14:textId="77777777" w:rsidR="008B6928" w:rsidRPr="00A36A34" w:rsidRDefault="008B6928" w:rsidP="008B6928">
      <w:pPr>
        <w:pStyle w:val="c27"/>
        <w:shd w:val="clear" w:color="auto" w:fill="FFFFFF"/>
        <w:spacing w:before="0" w:beforeAutospacing="0" w:after="0" w:afterAutospacing="0"/>
        <w:ind w:left="-1134" w:firstLine="567"/>
        <w:contextualSpacing/>
        <w:jc w:val="center"/>
        <w:rPr>
          <w:color w:val="000000"/>
          <w:sz w:val="28"/>
          <w:szCs w:val="28"/>
        </w:rPr>
      </w:pPr>
      <w:r w:rsidRPr="00A36A34">
        <w:rPr>
          <w:rStyle w:val="c7"/>
          <w:b/>
          <w:bCs/>
          <w:color w:val="000000"/>
          <w:sz w:val="28"/>
          <w:szCs w:val="28"/>
        </w:rPr>
        <w:t>УЧЕБНО-ИССЛЕДОВАТЕЛЬСКИЙ ПРОЕКТ</w:t>
      </w:r>
    </w:p>
    <w:p w14:paraId="18B22419" w14:textId="77777777" w:rsidR="008B6928" w:rsidRPr="00A36A34" w:rsidRDefault="008B6928" w:rsidP="008B6928">
      <w:pPr>
        <w:pStyle w:val="c48"/>
        <w:shd w:val="clear" w:color="auto" w:fill="FFFFFF"/>
        <w:spacing w:before="0" w:beforeAutospacing="0" w:after="0" w:afterAutospacing="0"/>
        <w:ind w:left="-1134" w:firstLine="567"/>
        <w:contextualSpacing/>
        <w:jc w:val="center"/>
        <w:rPr>
          <w:color w:val="000000"/>
          <w:sz w:val="28"/>
          <w:szCs w:val="28"/>
        </w:rPr>
      </w:pPr>
      <w:r w:rsidRPr="00A36A34">
        <w:rPr>
          <w:rStyle w:val="c7"/>
          <w:color w:val="000000"/>
          <w:sz w:val="28"/>
          <w:szCs w:val="28"/>
        </w:rPr>
        <w:t>Тема: «Нацизм, фашизм и их наследие»</w:t>
      </w:r>
    </w:p>
    <w:p w14:paraId="051F95D9"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27C4533E"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31BA27D9"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4D977DC2"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47C051B8"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380BDC4E"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3A0F7BB8"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7F0A2472"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43252B1D"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03F3E190"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3E21059D" w14:textId="77777777" w:rsidR="008B6928" w:rsidRPr="00A36A34" w:rsidRDefault="008B6928" w:rsidP="008B6928">
      <w:pPr>
        <w:pStyle w:val="c19"/>
        <w:shd w:val="clear" w:color="auto" w:fill="FFFFFF"/>
        <w:spacing w:before="0" w:beforeAutospacing="0" w:after="0" w:afterAutospacing="0"/>
        <w:contextualSpacing/>
        <w:rPr>
          <w:rStyle w:val="c7"/>
          <w:color w:val="000000"/>
          <w:sz w:val="28"/>
          <w:szCs w:val="28"/>
        </w:rPr>
      </w:pPr>
    </w:p>
    <w:p w14:paraId="13E129A3" w14:textId="77777777" w:rsidR="008B6928" w:rsidRPr="00A36A34" w:rsidRDefault="008B6928" w:rsidP="008B6928">
      <w:pPr>
        <w:pStyle w:val="c19"/>
        <w:shd w:val="clear" w:color="auto" w:fill="FFFFFF"/>
        <w:spacing w:before="0" w:beforeAutospacing="0" w:after="0" w:afterAutospacing="0"/>
        <w:ind w:left="-1134" w:firstLine="567"/>
        <w:contextualSpacing/>
        <w:jc w:val="center"/>
        <w:rPr>
          <w:rStyle w:val="c7"/>
          <w:color w:val="000000"/>
          <w:sz w:val="28"/>
          <w:szCs w:val="28"/>
        </w:rPr>
      </w:pPr>
    </w:p>
    <w:p w14:paraId="4006FE46"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p>
    <w:p w14:paraId="675595C6"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p>
    <w:p w14:paraId="595FBEAB"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 xml:space="preserve"> Авторы:</w:t>
      </w:r>
    </w:p>
    <w:p w14:paraId="49229BFC"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Студенты ТЭО-22</w:t>
      </w:r>
    </w:p>
    <w:p w14:paraId="4FC6E1AC"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Т.В. Бондаренко</w:t>
      </w:r>
    </w:p>
    <w:p w14:paraId="1BCC5622" w14:textId="77777777" w:rsidR="008B6928" w:rsidRPr="00A36A34" w:rsidRDefault="008B6928" w:rsidP="008B6928">
      <w:pPr>
        <w:pStyle w:val="c19"/>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А.И. Огородников</w:t>
      </w:r>
    </w:p>
    <w:p w14:paraId="0911173E" w14:textId="77777777" w:rsidR="008B6928" w:rsidRPr="00A36A34" w:rsidRDefault="008B6928" w:rsidP="008B6928">
      <w:pPr>
        <w:pStyle w:val="c11"/>
        <w:shd w:val="clear" w:color="auto" w:fill="FFFFFF"/>
        <w:spacing w:before="0" w:beforeAutospacing="0" w:after="0" w:afterAutospacing="0"/>
        <w:contextualSpacing/>
        <w:jc w:val="right"/>
        <w:rPr>
          <w:color w:val="000000"/>
          <w:sz w:val="28"/>
          <w:szCs w:val="28"/>
        </w:rPr>
      </w:pPr>
      <w:r w:rsidRPr="00A36A34">
        <w:rPr>
          <w:rStyle w:val="c7"/>
          <w:color w:val="000000"/>
          <w:sz w:val="28"/>
          <w:szCs w:val="28"/>
        </w:rPr>
        <w:t>Руководитель проекта:</w:t>
      </w:r>
    </w:p>
    <w:p w14:paraId="6FB56489" w14:textId="77777777" w:rsidR="008B6928" w:rsidRPr="00A36A34" w:rsidRDefault="008B6928" w:rsidP="008B6928">
      <w:pPr>
        <w:pStyle w:val="c11"/>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Преподаватель истории</w:t>
      </w:r>
    </w:p>
    <w:p w14:paraId="1CDED2C2" w14:textId="77777777" w:rsidR="008B6928" w:rsidRPr="00A36A34" w:rsidRDefault="008B6928" w:rsidP="008B6928">
      <w:pPr>
        <w:pStyle w:val="c11"/>
        <w:shd w:val="clear" w:color="auto" w:fill="FFFFFF"/>
        <w:spacing w:before="0" w:beforeAutospacing="0" w:after="0" w:afterAutospacing="0"/>
        <w:ind w:left="-1134" w:firstLine="567"/>
        <w:contextualSpacing/>
        <w:jc w:val="right"/>
        <w:rPr>
          <w:rStyle w:val="c7"/>
          <w:color w:val="000000"/>
          <w:sz w:val="28"/>
          <w:szCs w:val="28"/>
        </w:rPr>
      </w:pPr>
      <w:r w:rsidRPr="00A36A34">
        <w:rPr>
          <w:rStyle w:val="c7"/>
          <w:color w:val="000000"/>
          <w:sz w:val="28"/>
          <w:szCs w:val="28"/>
        </w:rPr>
        <w:t>С.С. Михненко</w:t>
      </w:r>
    </w:p>
    <w:p w14:paraId="2B48210A" w14:textId="77777777" w:rsidR="008B6928" w:rsidRPr="00A36A34" w:rsidRDefault="008B6928" w:rsidP="008B6928">
      <w:pPr>
        <w:pStyle w:val="c11"/>
        <w:shd w:val="clear" w:color="auto" w:fill="FFFFFF"/>
        <w:spacing w:before="0" w:beforeAutospacing="0" w:after="0" w:afterAutospacing="0"/>
        <w:ind w:left="-1134" w:firstLine="567"/>
        <w:contextualSpacing/>
        <w:jc w:val="right"/>
        <w:rPr>
          <w:color w:val="000000"/>
          <w:sz w:val="28"/>
          <w:szCs w:val="28"/>
        </w:rPr>
      </w:pPr>
      <w:r w:rsidRPr="00A36A34">
        <w:rPr>
          <w:rStyle w:val="c7"/>
          <w:color w:val="000000"/>
          <w:sz w:val="28"/>
          <w:szCs w:val="28"/>
        </w:rPr>
        <w:t>-</w:t>
      </w:r>
    </w:p>
    <w:p w14:paraId="092837D4" w14:textId="77777777" w:rsidR="008B6928" w:rsidRPr="00A36A34" w:rsidRDefault="008B6928" w:rsidP="008B6928">
      <w:pPr>
        <w:pStyle w:val="c48"/>
        <w:shd w:val="clear" w:color="auto" w:fill="FFFFFF"/>
        <w:spacing w:before="0" w:beforeAutospacing="0" w:after="0" w:afterAutospacing="0"/>
        <w:ind w:left="-1134" w:firstLine="567"/>
        <w:contextualSpacing/>
        <w:jc w:val="center"/>
        <w:rPr>
          <w:color w:val="000000"/>
          <w:sz w:val="28"/>
          <w:szCs w:val="28"/>
        </w:rPr>
      </w:pPr>
      <w:r w:rsidRPr="00A36A34">
        <w:rPr>
          <w:rStyle w:val="c7"/>
          <w:color w:val="000000"/>
          <w:sz w:val="28"/>
          <w:szCs w:val="28"/>
        </w:rPr>
        <w:t>Бодайбо</w:t>
      </w:r>
      <w:r>
        <w:rPr>
          <w:rStyle w:val="c7"/>
          <w:color w:val="000000"/>
          <w:sz w:val="28"/>
          <w:szCs w:val="28"/>
        </w:rPr>
        <w:t>,</w:t>
      </w:r>
    </w:p>
    <w:p w14:paraId="66F28685" w14:textId="77777777" w:rsidR="008B6928" w:rsidRPr="00A36A34" w:rsidRDefault="008B6928" w:rsidP="008B6928">
      <w:pPr>
        <w:pStyle w:val="c48"/>
        <w:shd w:val="clear" w:color="auto" w:fill="FFFFFF"/>
        <w:spacing w:before="0" w:beforeAutospacing="0" w:after="0" w:afterAutospacing="0"/>
        <w:ind w:left="-1134" w:firstLine="567"/>
        <w:contextualSpacing/>
        <w:jc w:val="center"/>
        <w:rPr>
          <w:rStyle w:val="c7"/>
          <w:color w:val="000000"/>
          <w:sz w:val="28"/>
          <w:szCs w:val="28"/>
        </w:rPr>
      </w:pPr>
      <w:r w:rsidRPr="00A36A34">
        <w:rPr>
          <w:rStyle w:val="c7"/>
          <w:color w:val="000000"/>
          <w:sz w:val="28"/>
          <w:szCs w:val="28"/>
        </w:rPr>
        <w:t>2024</w:t>
      </w:r>
    </w:p>
    <w:p w14:paraId="011F999A" w14:textId="77777777" w:rsidR="008B6928" w:rsidRPr="00A36A34" w:rsidRDefault="008B6928" w:rsidP="008B6928">
      <w:pPr>
        <w:pStyle w:val="c48"/>
        <w:shd w:val="clear" w:color="auto" w:fill="FFFFFF"/>
        <w:spacing w:before="0" w:beforeAutospacing="0" w:after="0" w:afterAutospacing="0"/>
        <w:ind w:left="-1134" w:firstLine="567"/>
        <w:contextualSpacing/>
        <w:jc w:val="center"/>
        <w:rPr>
          <w:color w:val="000000"/>
          <w:sz w:val="28"/>
          <w:szCs w:val="28"/>
        </w:rPr>
      </w:pPr>
    </w:p>
    <w:p w14:paraId="34545108" w14:textId="77777777" w:rsidR="008B6928" w:rsidRPr="00A36A34" w:rsidRDefault="008B6928" w:rsidP="008B6928">
      <w:pPr>
        <w:ind w:left="-1134" w:firstLine="567"/>
        <w:jc w:val="center"/>
        <w:rPr>
          <w:rFonts w:ascii="Times New Roman" w:hAnsi="Times New Roman" w:cs="Times New Roman"/>
          <w:sz w:val="28"/>
          <w:szCs w:val="28"/>
        </w:rPr>
      </w:pPr>
      <w:r w:rsidRPr="00A36A34">
        <w:rPr>
          <w:rFonts w:ascii="Times New Roman" w:hAnsi="Times New Roman" w:cs="Times New Roman"/>
          <w:sz w:val="28"/>
          <w:szCs w:val="28"/>
        </w:rPr>
        <w:t>Содержание</w:t>
      </w:r>
    </w:p>
    <w:p w14:paraId="21B58091" w14:textId="77777777" w:rsidR="008B6928" w:rsidRPr="00A36A34" w:rsidRDefault="008B6928" w:rsidP="008B6928">
      <w:pPr>
        <w:ind w:left="-1134" w:firstLine="567"/>
        <w:rPr>
          <w:rFonts w:ascii="Times New Roman" w:hAnsi="Times New Roman" w:cs="Times New Roman"/>
          <w:sz w:val="28"/>
          <w:szCs w:val="28"/>
        </w:rPr>
      </w:pPr>
      <w:r w:rsidRPr="00A36A34">
        <w:rPr>
          <w:rFonts w:ascii="Times New Roman" w:hAnsi="Times New Roman" w:cs="Times New Roman"/>
          <w:b/>
          <w:sz w:val="28"/>
          <w:szCs w:val="28"/>
        </w:rPr>
        <w:t xml:space="preserve">     Введение</w:t>
      </w:r>
      <w:r w:rsidRPr="00A36A34">
        <w:rPr>
          <w:rFonts w:ascii="Times New Roman" w:hAnsi="Times New Roman" w:cs="Times New Roman"/>
          <w:sz w:val="28"/>
          <w:szCs w:val="28"/>
        </w:rPr>
        <w:t>…………………………………………………………………….. 3</w:t>
      </w:r>
    </w:p>
    <w:p w14:paraId="4B1205CB" w14:textId="77777777" w:rsidR="008B6928" w:rsidRPr="00A36A34" w:rsidRDefault="008B6928" w:rsidP="008B6928">
      <w:pPr>
        <w:tabs>
          <w:tab w:val="left" w:pos="-180"/>
        </w:tabs>
        <w:ind w:left="-1134" w:firstLine="567"/>
        <w:rPr>
          <w:rFonts w:ascii="Times New Roman" w:hAnsi="Times New Roman" w:cs="Times New Roman"/>
          <w:b/>
          <w:sz w:val="28"/>
          <w:szCs w:val="28"/>
        </w:rPr>
      </w:pPr>
      <w:r w:rsidRPr="00A36A34">
        <w:rPr>
          <w:rFonts w:ascii="Times New Roman" w:hAnsi="Times New Roman" w:cs="Times New Roman"/>
          <w:sz w:val="28"/>
          <w:szCs w:val="28"/>
        </w:rPr>
        <w:t xml:space="preserve">      </w:t>
      </w:r>
      <w:r w:rsidRPr="00A36A34">
        <w:rPr>
          <w:rFonts w:ascii="Times New Roman" w:hAnsi="Times New Roman" w:cs="Times New Roman"/>
          <w:b/>
          <w:bCs/>
          <w:sz w:val="28"/>
          <w:szCs w:val="28"/>
        </w:rPr>
        <w:t xml:space="preserve">Ӏ. </w:t>
      </w:r>
      <w:r w:rsidRPr="00A36A34">
        <w:rPr>
          <w:rFonts w:ascii="Times New Roman" w:hAnsi="Times New Roman" w:cs="Times New Roman"/>
          <w:b/>
          <w:sz w:val="28"/>
          <w:szCs w:val="28"/>
        </w:rPr>
        <w:t>Зарождение фашизма и нацизма</w:t>
      </w:r>
    </w:p>
    <w:p w14:paraId="0D75070A" w14:textId="77777777" w:rsidR="008B6928" w:rsidRPr="00A36A34" w:rsidRDefault="008B6928" w:rsidP="008B6928">
      <w:pPr>
        <w:tabs>
          <w:tab w:val="left" w:pos="-165"/>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1.1 Возникновение фашистского движен</w:t>
      </w:r>
      <w:r>
        <w:rPr>
          <w:rFonts w:ascii="Times New Roman" w:hAnsi="Times New Roman" w:cs="Times New Roman"/>
          <w:sz w:val="28"/>
          <w:szCs w:val="28"/>
        </w:rPr>
        <w:t xml:space="preserve">ия в </w:t>
      </w:r>
      <w:r w:rsidRPr="00A36A34">
        <w:rPr>
          <w:rFonts w:ascii="Times New Roman" w:hAnsi="Times New Roman" w:cs="Times New Roman"/>
          <w:sz w:val="28"/>
          <w:szCs w:val="28"/>
        </w:rPr>
        <w:t>Италии…………………….4</w:t>
      </w:r>
    </w:p>
    <w:p w14:paraId="5D9BD4F6" w14:textId="77777777" w:rsidR="008B6928" w:rsidRPr="00A36A34" w:rsidRDefault="008B6928" w:rsidP="008B6928">
      <w:pPr>
        <w:tabs>
          <w:tab w:val="left" w:pos="-150"/>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1.2 Приход фашистов к власти……………………………………</w:t>
      </w:r>
      <w:r>
        <w:rPr>
          <w:rFonts w:ascii="Times New Roman" w:hAnsi="Times New Roman" w:cs="Times New Roman"/>
          <w:sz w:val="28"/>
          <w:szCs w:val="28"/>
        </w:rPr>
        <w:t xml:space="preserve">    </w:t>
      </w:r>
      <w:r w:rsidRPr="00A36A34">
        <w:rPr>
          <w:rFonts w:ascii="Times New Roman" w:hAnsi="Times New Roman" w:cs="Times New Roman"/>
          <w:sz w:val="28"/>
          <w:szCs w:val="28"/>
        </w:rPr>
        <w:t>……...5</w:t>
      </w:r>
    </w:p>
    <w:p w14:paraId="3E45C266" w14:textId="77777777" w:rsidR="008B6928" w:rsidRPr="00A36A34" w:rsidRDefault="008B6928" w:rsidP="008B6928">
      <w:pPr>
        <w:tabs>
          <w:tab w:val="left" w:pos="-135"/>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1.3 Зарождение нацизма в Германии…………………………</w:t>
      </w:r>
      <w:r>
        <w:rPr>
          <w:rFonts w:ascii="Times New Roman" w:hAnsi="Times New Roman" w:cs="Times New Roman"/>
          <w:sz w:val="28"/>
          <w:szCs w:val="28"/>
        </w:rPr>
        <w:t xml:space="preserve">     </w:t>
      </w:r>
      <w:r w:rsidRPr="00A36A34">
        <w:rPr>
          <w:rFonts w:ascii="Times New Roman" w:hAnsi="Times New Roman" w:cs="Times New Roman"/>
          <w:sz w:val="28"/>
          <w:szCs w:val="28"/>
        </w:rPr>
        <w:t>………….5</w:t>
      </w:r>
    </w:p>
    <w:p w14:paraId="153FA583" w14:textId="77777777" w:rsidR="008B6928" w:rsidRPr="00A36A34" w:rsidRDefault="008B6928" w:rsidP="008B6928">
      <w:pPr>
        <w:tabs>
          <w:tab w:val="left" w:pos="-135"/>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w:t>
      </w:r>
      <w:r w:rsidRPr="00A36A34">
        <w:rPr>
          <w:rFonts w:ascii="Times New Roman" w:hAnsi="Times New Roman" w:cs="Times New Roman"/>
          <w:b/>
          <w:bCs/>
          <w:color w:val="000000"/>
          <w:sz w:val="28"/>
          <w:szCs w:val="28"/>
          <w:shd w:val="clear" w:color="auto" w:fill="FFFFFF"/>
          <w:lang w:val="en-US"/>
        </w:rPr>
        <w:t>II</w:t>
      </w:r>
      <w:r w:rsidRPr="00A36A34">
        <w:rPr>
          <w:rFonts w:ascii="Times New Roman" w:hAnsi="Times New Roman" w:cs="Times New Roman"/>
          <w:b/>
          <w:bCs/>
          <w:color w:val="000000"/>
          <w:sz w:val="28"/>
          <w:szCs w:val="28"/>
          <w:shd w:val="clear" w:color="auto" w:fill="FFFFFF"/>
        </w:rPr>
        <w:t>. Деятельность фашистов и нацистов во время II мировой войны</w:t>
      </w:r>
    </w:p>
    <w:p w14:paraId="45BD5FFE" w14:textId="77777777" w:rsidR="008B6928" w:rsidRDefault="008B6928" w:rsidP="008B6928">
      <w:pPr>
        <w:tabs>
          <w:tab w:val="left" w:pos="-120"/>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2.1 Страшные военные преступления нацистов во время</w:t>
      </w:r>
      <w:r>
        <w:rPr>
          <w:rFonts w:ascii="Times New Roman" w:hAnsi="Times New Roman" w:cs="Times New Roman"/>
          <w:sz w:val="28"/>
          <w:szCs w:val="28"/>
        </w:rPr>
        <w:t xml:space="preserve"> ВОВ</w:t>
      </w:r>
      <w:r w:rsidRPr="00A36A34">
        <w:rPr>
          <w:rFonts w:ascii="Times New Roman" w:hAnsi="Times New Roman" w:cs="Times New Roman"/>
          <w:sz w:val="28"/>
          <w:szCs w:val="28"/>
        </w:rPr>
        <w:t xml:space="preserve">     </w:t>
      </w:r>
    </w:p>
    <w:p w14:paraId="0D185F1B" w14:textId="77777777" w:rsidR="008B6928" w:rsidRPr="00A36A34" w:rsidRDefault="008B6928" w:rsidP="008B6928">
      <w:pPr>
        <w:tabs>
          <w:tab w:val="left" w:pos="-120"/>
        </w:tabs>
        <w:ind w:left="-1134" w:firstLine="567"/>
        <w:rPr>
          <w:rFonts w:ascii="Times New Roman" w:hAnsi="Times New Roman" w:cs="Times New Roman"/>
          <w:sz w:val="28"/>
          <w:szCs w:val="28"/>
        </w:rPr>
      </w:pPr>
      <w:r>
        <w:rPr>
          <w:rFonts w:ascii="Times New Roman" w:hAnsi="Times New Roman" w:cs="Times New Roman"/>
          <w:sz w:val="28"/>
          <w:szCs w:val="28"/>
        </w:rPr>
        <w:t xml:space="preserve">     </w:t>
      </w:r>
      <w:r w:rsidRPr="00A36A34">
        <w:rPr>
          <w:rFonts w:ascii="Times New Roman" w:hAnsi="Times New Roman" w:cs="Times New Roman"/>
          <w:sz w:val="28"/>
          <w:szCs w:val="28"/>
        </w:rPr>
        <w:t xml:space="preserve">2.2 </w:t>
      </w:r>
      <w:r>
        <w:rPr>
          <w:rFonts w:ascii="Times New Roman" w:hAnsi="Times New Roman" w:cs="Times New Roman"/>
          <w:sz w:val="28"/>
          <w:szCs w:val="28"/>
        </w:rPr>
        <w:t xml:space="preserve"> </w:t>
      </w:r>
      <w:r w:rsidRPr="00A36A34">
        <w:rPr>
          <w:rStyle w:val="c6"/>
          <w:rFonts w:ascii="Times New Roman" w:hAnsi="Times New Roman" w:cs="Times New Roman"/>
          <w:bCs/>
          <w:color w:val="000000"/>
          <w:sz w:val="28"/>
          <w:szCs w:val="28"/>
        </w:rPr>
        <w:t>Нюрнбергский процесс………</w:t>
      </w:r>
      <w:r>
        <w:rPr>
          <w:rStyle w:val="c6"/>
          <w:rFonts w:ascii="Times New Roman" w:hAnsi="Times New Roman" w:cs="Times New Roman"/>
          <w:bCs/>
          <w:color w:val="000000"/>
          <w:sz w:val="28"/>
          <w:szCs w:val="28"/>
        </w:rPr>
        <w:t>………………………………………</w:t>
      </w:r>
      <w:r w:rsidRPr="00A36A34">
        <w:rPr>
          <w:rStyle w:val="c6"/>
          <w:rFonts w:ascii="Times New Roman" w:hAnsi="Times New Roman" w:cs="Times New Roman"/>
          <w:bCs/>
          <w:color w:val="000000"/>
          <w:sz w:val="28"/>
          <w:szCs w:val="28"/>
        </w:rPr>
        <w:t>….9</w:t>
      </w:r>
    </w:p>
    <w:p w14:paraId="7B053B63" w14:textId="77777777" w:rsidR="008B6928" w:rsidRPr="00A36A34" w:rsidRDefault="008B6928" w:rsidP="008B6928">
      <w:pPr>
        <w:tabs>
          <w:tab w:val="left" w:pos="-120"/>
        </w:tabs>
        <w:ind w:left="-1134" w:firstLine="567"/>
        <w:rPr>
          <w:rFonts w:ascii="Times New Roman" w:hAnsi="Times New Roman" w:cs="Times New Roman"/>
          <w:b/>
          <w:sz w:val="28"/>
          <w:szCs w:val="28"/>
        </w:rPr>
      </w:pPr>
      <w:r w:rsidRPr="00A36A34">
        <w:rPr>
          <w:rFonts w:ascii="Times New Roman" w:hAnsi="Times New Roman" w:cs="Times New Roman"/>
          <w:sz w:val="28"/>
          <w:szCs w:val="28"/>
        </w:rPr>
        <w:t xml:space="preserve">     </w:t>
      </w:r>
      <w:r w:rsidRPr="00A36A34">
        <w:rPr>
          <w:rFonts w:ascii="Times New Roman" w:hAnsi="Times New Roman" w:cs="Times New Roman"/>
          <w:b/>
          <w:sz w:val="28"/>
          <w:szCs w:val="28"/>
          <w:lang w:val="en-US"/>
        </w:rPr>
        <w:t>III</w:t>
      </w:r>
      <w:r w:rsidRPr="00A36A34">
        <w:rPr>
          <w:rFonts w:ascii="Times New Roman" w:hAnsi="Times New Roman" w:cs="Times New Roman"/>
          <w:b/>
          <w:sz w:val="28"/>
          <w:szCs w:val="28"/>
        </w:rPr>
        <w:t>. Проявление идеологий фашизма и нацизма в настоящее время</w:t>
      </w:r>
    </w:p>
    <w:p w14:paraId="12C44818" w14:textId="77777777" w:rsidR="008B6928" w:rsidRPr="00A36A34" w:rsidRDefault="008B6928" w:rsidP="008B6928">
      <w:pPr>
        <w:tabs>
          <w:tab w:val="left" w:pos="-120"/>
        </w:tabs>
        <w:ind w:left="-1134" w:firstLine="567"/>
        <w:rPr>
          <w:rFonts w:ascii="Times New Roman" w:hAnsi="Times New Roman" w:cs="Times New Roman"/>
          <w:sz w:val="28"/>
          <w:szCs w:val="28"/>
        </w:rPr>
      </w:pPr>
      <w:r w:rsidRPr="00A36A34">
        <w:rPr>
          <w:rFonts w:ascii="Times New Roman" w:hAnsi="Times New Roman" w:cs="Times New Roman"/>
          <w:b/>
          <w:sz w:val="28"/>
          <w:szCs w:val="28"/>
        </w:rPr>
        <w:t xml:space="preserve">     </w:t>
      </w:r>
      <w:r w:rsidRPr="00A36A34">
        <w:rPr>
          <w:rFonts w:ascii="Times New Roman" w:hAnsi="Times New Roman" w:cs="Times New Roman"/>
          <w:sz w:val="28"/>
          <w:szCs w:val="28"/>
        </w:rPr>
        <w:t>3.1</w:t>
      </w:r>
      <w:r w:rsidRPr="00A36A34">
        <w:rPr>
          <w:rFonts w:ascii="Times New Roman" w:hAnsi="Times New Roman" w:cs="Times New Roman"/>
          <w:b/>
          <w:sz w:val="28"/>
          <w:szCs w:val="28"/>
        </w:rPr>
        <w:t xml:space="preserve"> </w:t>
      </w:r>
      <w:r w:rsidRPr="00A36A34">
        <w:rPr>
          <w:rFonts w:ascii="Times New Roman" w:hAnsi="Times New Roman" w:cs="Times New Roman"/>
          <w:sz w:val="28"/>
          <w:szCs w:val="28"/>
        </w:rPr>
        <w:t xml:space="preserve">Истоки возрождения неонацизма в России и Европе в 1990 ХХ и начале  </w:t>
      </w:r>
    </w:p>
    <w:p w14:paraId="0F0E6F67" w14:textId="77777777" w:rsidR="008B6928" w:rsidRPr="00A36A34" w:rsidRDefault="008B6928" w:rsidP="008B6928">
      <w:pPr>
        <w:tabs>
          <w:tab w:val="left" w:pos="-120"/>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ХХ</w:t>
      </w:r>
      <w:r w:rsidRPr="00A36A34">
        <w:rPr>
          <w:rFonts w:ascii="Times New Roman" w:hAnsi="Times New Roman" w:cs="Times New Roman"/>
          <w:sz w:val="28"/>
          <w:szCs w:val="28"/>
          <w:lang w:val="en-US"/>
        </w:rPr>
        <w:t>I</w:t>
      </w:r>
      <w:r w:rsidRPr="00A36A34">
        <w:rPr>
          <w:rFonts w:ascii="Times New Roman" w:hAnsi="Times New Roman" w:cs="Times New Roman"/>
          <w:sz w:val="28"/>
          <w:szCs w:val="28"/>
        </w:rPr>
        <w:t xml:space="preserve"> века……………………………………………………………….10</w:t>
      </w:r>
    </w:p>
    <w:p w14:paraId="37D47C1D" w14:textId="77777777" w:rsidR="008B6928" w:rsidRPr="00A36A34" w:rsidRDefault="008B6928" w:rsidP="008B6928">
      <w:pPr>
        <w:tabs>
          <w:tab w:val="left" w:pos="-120"/>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3.2 События на Украине……………………………………………………………………11</w:t>
      </w:r>
    </w:p>
    <w:p w14:paraId="6DAA3920" w14:textId="77777777" w:rsidR="008B6928" w:rsidRPr="00A36A34" w:rsidRDefault="008B6928" w:rsidP="008B6928">
      <w:pPr>
        <w:tabs>
          <w:tab w:val="left" w:pos="-120"/>
        </w:tabs>
        <w:ind w:left="-1134" w:firstLine="567"/>
        <w:rPr>
          <w:rFonts w:ascii="Times New Roman" w:hAnsi="Times New Roman" w:cs="Times New Roman"/>
          <w:sz w:val="28"/>
          <w:szCs w:val="28"/>
        </w:rPr>
      </w:pPr>
      <w:r w:rsidRPr="00A36A34">
        <w:rPr>
          <w:rFonts w:ascii="Times New Roman" w:hAnsi="Times New Roman" w:cs="Times New Roman"/>
          <w:sz w:val="28"/>
          <w:szCs w:val="28"/>
        </w:rPr>
        <w:t xml:space="preserve">    3.3 Специальная военная операция Росси на Украине…………………………………...12</w:t>
      </w:r>
    </w:p>
    <w:p w14:paraId="365E839A" w14:textId="77777777" w:rsidR="008B6928" w:rsidRPr="00A36A34" w:rsidRDefault="008B6928" w:rsidP="008B6928">
      <w:pPr>
        <w:tabs>
          <w:tab w:val="left" w:pos="-120"/>
        </w:tabs>
        <w:ind w:left="-1134" w:firstLine="567"/>
        <w:rPr>
          <w:rFonts w:ascii="Times New Roman" w:hAnsi="Times New Roman" w:cs="Times New Roman"/>
          <w:b/>
          <w:sz w:val="28"/>
          <w:szCs w:val="28"/>
        </w:rPr>
      </w:pPr>
      <w:r w:rsidRPr="00A36A34">
        <w:rPr>
          <w:rFonts w:ascii="Times New Roman" w:hAnsi="Times New Roman" w:cs="Times New Roman"/>
          <w:b/>
          <w:sz w:val="28"/>
          <w:szCs w:val="28"/>
        </w:rPr>
        <w:t xml:space="preserve">     </w:t>
      </w:r>
      <w:r w:rsidRPr="00A36A34">
        <w:rPr>
          <w:rFonts w:ascii="Times New Roman" w:hAnsi="Times New Roman" w:cs="Times New Roman"/>
          <w:b/>
          <w:sz w:val="28"/>
          <w:szCs w:val="28"/>
          <w:shd w:val="clear" w:color="auto" w:fill="FFFFFF"/>
          <w:lang w:val="en-US"/>
        </w:rPr>
        <w:t>IV</w:t>
      </w:r>
      <w:r w:rsidRPr="00A36A34">
        <w:rPr>
          <w:rFonts w:ascii="Times New Roman" w:hAnsi="Times New Roman" w:cs="Times New Roman"/>
          <w:b/>
          <w:sz w:val="28"/>
          <w:szCs w:val="28"/>
          <w:shd w:val="clear" w:color="auto" w:fill="FFFFFF"/>
        </w:rPr>
        <w:t xml:space="preserve">. </w:t>
      </w:r>
      <w:r w:rsidRPr="00A36A34">
        <w:rPr>
          <w:rFonts w:ascii="Times New Roman" w:hAnsi="Times New Roman" w:cs="Times New Roman"/>
          <w:b/>
          <w:sz w:val="28"/>
          <w:szCs w:val="28"/>
        </w:rPr>
        <w:t>Заключение</w:t>
      </w:r>
      <w:r w:rsidRPr="00A36A34">
        <w:rPr>
          <w:rFonts w:ascii="Times New Roman" w:hAnsi="Times New Roman" w:cs="Times New Roman"/>
          <w:sz w:val="28"/>
          <w:szCs w:val="28"/>
        </w:rPr>
        <w:t>………………………………………………………………………….....14</w:t>
      </w:r>
    </w:p>
    <w:p w14:paraId="62EB71E7" w14:textId="77777777" w:rsidR="008B6928" w:rsidRPr="00A36A34" w:rsidRDefault="008B6928" w:rsidP="008B6928">
      <w:pPr>
        <w:jc w:val="center"/>
        <w:rPr>
          <w:rFonts w:ascii="Times New Roman" w:hAnsi="Times New Roman" w:cs="Times New Roman"/>
          <w:sz w:val="28"/>
          <w:szCs w:val="28"/>
        </w:rPr>
      </w:pPr>
    </w:p>
    <w:p w14:paraId="7D7D8547" w14:textId="77777777" w:rsidR="008B6928" w:rsidRPr="00A36A34" w:rsidRDefault="008B6928" w:rsidP="008B6928">
      <w:pPr>
        <w:jc w:val="center"/>
        <w:rPr>
          <w:rFonts w:ascii="Times New Roman" w:hAnsi="Times New Roman" w:cs="Times New Roman"/>
          <w:sz w:val="28"/>
          <w:szCs w:val="28"/>
        </w:rPr>
      </w:pPr>
    </w:p>
    <w:p w14:paraId="536EF73E" w14:textId="77777777" w:rsidR="008B6928" w:rsidRPr="00A36A34" w:rsidRDefault="008B6928" w:rsidP="008B6928">
      <w:pPr>
        <w:jc w:val="center"/>
        <w:rPr>
          <w:rFonts w:ascii="Times New Roman" w:hAnsi="Times New Roman" w:cs="Times New Roman"/>
          <w:sz w:val="28"/>
          <w:szCs w:val="28"/>
        </w:rPr>
      </w:pPr>
    </w:p>
    <w:p w14:paraId="630FE880" w14:textId="77777777" w:rsidR="008B6928" w:rsidRPr="00A36A34" w:rsidRDefault="008B6928" w:rsidP="008B6928">
      <w:pPr>
        <w:jc w:val="center"/>
        <w:rPr>
          <w:rFonts w:ascii="Times New Roman" w:hAnsi="Times New Roman" w:cs="Times New Roman"/>
          <w:sz w:val="28"/>
          <w:szCs w:val="28"/>
        </w:rPr>
      </w:pPr>
    </w:p>
    <w:p w14:paraId="745774AD" w14:textId="77777777" w:rsidR="008B6928" w:rsidRPr="00A36A34" w:rsidRDefault="008B6928" w:rsidP="008B6928">
      <w:pPr>
        <w:jc w:val="center"/>
        <w:rPr>
          <w:rFonts w:ascii="Times New Roman" w:hAnsi="Times New Roman" w:cs="Times New Roman"/>
          <w:sz w:val="28"/>
          <w:szCs w:val="28"/>
        </w:rPr>
      </w:pPr>
    </w:p>
    <w:p w14:paraId="5A240C8E" w14:textId="77777777" w:rsidR="008B6928" w:rsidRPr="00A36A34" w:rsidRDefault="008B6928" w:rsidP="008B6928">
      <w:pPr>
        <w:rPr>
          <w:rFonts w:ascii="Times New Roman" w:hAnsi="Times New Roman" w:cs="Times New Roman"/>
          <w:sz w:val="28"/>
          <w:szCs w:val="28"/>
        </w:rPr>
      </w:pPr>
    </w:p>
    <w:p w14:paraId="3402793B" w14:textId="77777777" w:rsidR="008B6928" w:rsidRPr="00A36A34" w:rsidRDefault="008B6928" w:rsidP="008B6928">
      <w:pPr>
        <w:rPr>
          <w:rFonts w:ascii="Times New Roman" w:hAnsi="Times New Roman" w:cs="Times New Roman"/>
          <w:sz w:val="28"/>
          <w:szCs w:val="28"/>
        </w:rPr>
      </w:pPr>
    </w:p>
    <w:p w14:paraId="5DF19783" w14:textId="77777777" w:rsidR="008B6928" w:rsidRPr="00A36A34" w:rsidRDefault="008B6928" w:rsidP="008B6928">
      <w:pPr>
        <w:ind w:left="-1134" w:firstLine="567"/>
        <w:jc w:val="center"/>
        <w:rPr>
          <w:rFonts w:ascii="Times New Roman" w:hAnsi="Times New Roman" w:cs="Times New Roman"/>
          <w:b/>
          <w:sz w:val="28"/>
          <w:szCs w:val="28"/>
        </w:rPr>
      </w:pPr>
    </w:p>
    <w:p w14:paraId="184E5695" w14:textId="77777777" w:rsidR="008B6928" w:rsidRPr="00A36A34" w:rsidRDefault="008B6928" w:rsidP="008B6928">
      <w:pPr>
        <w:ind w:left="-1134" w:firstLine="567"/>
        <w:jc w:val="center"/>
        <w:rPr>
          <w:rFonts w:ascii="Times New Roman" w:hAnsi="Times New Roman" w:cs="Times New Roman"/>
          <w:b/>
          <w:sz w:val="28"/>
          <w:szCs w:val="28"/>
        </w:rPr>
      </w:pPr>
    </w:p>
    <w:p w14:paraId="105C4B61" w14:textId="77777777" w:rsidR="008B6928" w:rsidRPr="00A36A34" w:rsidRDefault="008B6928" w:rsidP="008B6928">
      <w:pPr>
        <w:ind w:left="-1134" w:firstLine="567"/>
        <w:jc w:val="center"/>
        <w:rPr>
          <w:rFonts w:ascii="Times New Roman" w:hAnsi="Times New Roman" w:cs="Times New Roman"/>
          <w:b/>
          <w:sz w:val="28"/>
          <w:szCs w:val="28"/>
        </w:rPr>
      </w:pPr>
    </w:p>
    <w:p w14:paraId="3FC47306" w14:textId="77777777" w:rsidR="008B6928" w:rsidRPr="00A36A34" w:rsidRDefault="008B6928" w:rsidP="008B6928">
      <w:pPr>
        <w:ind w:left="-1134" w:firstLine="567"/>
        <w:jc w:val="center"/>
        <w:rPr>
          <w:rFonts w:ascii="Times New Roman" w:hAnsi="Times New Roman" w:cs="Times New Roman"/>
          <w:b/>
          <w:sz w:val="28"/>
          <w:szCs w:val="28"/>
        </w:rPr>
      </w:pPr>
    </w:p>
    <w:p w14:paraId="6E7D7C27" w14:textId="77777777" w:rsidR="008B6928" w:rsidRPr="00A36A34" w:rsidRDefault="008B6928" w:rsidP="008B6928">
      <w:pPr>
        <w:ind w:left="-1134" w:firstLine="567"/>
        <w:jc w:val="center"/>
        <w:rPr>
          <w:rFonts w:ascii="Times New Roman" w:hAnsi="Times New Roman" w:cs="Times New Roman"/>
          <w:b/>
          <w:sz w:val="28"/>
          <w:szCs w:val="28"/>
        </w:rPr>
      </w:pPr>
    </w:p>
    <w:p w14:paraId="5F10CF3D" w14:textId="77777777" w:rsidR="008B6928" w:rsidRPr="00A36A34" w:rsidRDefault="008B6928" w:rsidP="008B6928">
      <w:pPr>
        <w:ind w:left="-1134" w:firstLine="567"/>
        <w:jc w:val="center"/>
        <w:rPr>
          <w:rFonts w:ascii="Times New Roman" w:hAnsi="Times New Roman" w:cs="Times New Roman"/>
          <w:b/>
          <w:sz w:val="28"/>
          <w:szCs w:val="28"/>
        </w:rPr>
      </w:pPr>
      <w:r w:rsidRPr="00A36A34">
        <w:rPr>
          <w:rFonts w:ascii="Times New Roman" w:hAnsi="Times New Roman" w:cs="Times New Roman"/>
          <w:b/>
          <w:sz w:val="28"/>
          <w:szCs w:val="28"/>
        </w:rPr>
        <w:t>Введение</w:t>
      </w:r>
    </w:p>
    <w:p w14:paraId="22EB46BB" w14:textId="77777777" w:rsidR="008B6928" w:rsidRPr="00A36A34" w:rsidRDefault="008B6928" w:rsidP="008B6928">
      <w:pPr>
        <w:pStyle w:val="c31"/>
        <w:shd w:val="clear" w:color="auto" w:fill="FFFFFF"/>
        <w:spacing w:before="0" w:beforeAutospacing="0" w:after="0" w:afterAutospacing="0" w:line="276" w:lineRule="auto"/>
        <w:ind w:left="-851" w:firstLine="567"/>
        <w:jc w:val="both"/>
        <w:textAlignment w:val="baseline"/>
        <w:rPr>
          <w:color w:val="000000"/>
          <w:sz w:val="28"/>
          <w:szCs w:val="28"/>
        </w:rPr>
      </w:pPr>
      <w:r w:rsidRPr="00A36A34">
        <w:rPr>
          <w:color w:val="000000"/>
          <w:sz w:val="28"/>
          <w:szCs w:val="28"/>
        </w:rPr>
        <w:t>В истории нашего общества существует большое количество событий, которые негативно влияли на него. Например, войны, революции, восстание и т.д. На примере данного проекта я хочу рассмотреть отдельные этапы исторического развития человечества – зарождение нацизма в 1939 – 1945 годах и возрождение его в наши дни.</w:t>
      </w:r>
    </w:p>
    <w:p w14:paraId="3705392B" w14:textId="77777777" w:rsidR="008B6928" w:rsidRPr="00A36A34" w:rsidRDefault="008B6928" w:rsidP="008B6928">
      <w:pPr>
        <w:shd w:val="clear" w:color="auto" w:fill="FFFFFF"/>
        <w:spacing w:after="0"/>
        <w:ind w:left="-851" w:firstLine="567"/>
        <w:jc w:val="both"/>
        <w:textAlignment w:val="baseline"/>
        <w:rPr>
          <w:rFonts w:ascii="Times New Roman" w:eastAsia="Times New Roman" w:hAnsi="Times New Roman" w:cs="Times New Roman"/>
          <w:color w:val="000000"/>
          <w:sz w:val="28"/>
          <w:szCs w:val="28"/>
          <w:bdr w:val="none" w:sz="0" w:space="0" w:color="auto" w:frame="1"/>
          <w:shd w:val="clear" w:color="auto" w:fill="FFFFFF"/>
          <w:lang w:eastAsia="ru-RU"/>
        </w:rPr>
      </w:pPr>
      <w:r w:rsidRPr="00A36A34">
        <w:rPr>
          <w:rFonts w:ascii="Times New Roman" w:eastAsia="Times New Roman" w:hAnsi="Times New Roman" w:cs="Times New Roman"/>
          <w:color w:val="000000"/>
          <w:sz w:val="28"/>
          <w:szCs w:val="28"/>
          <w:bdr w:val="none" w:sz="0" w:space="0" w:color="auto" w:frame="1"/>
          <w:shd w:val="clear" w:color="auto" w:fill="FFFFFF"/>
          <w:lang w:eastAsia="ru-RU"/>
        </w:rPr>
        <w:t>Нацизм и фашизм  — это болезнь, которой мир переболел в прошлом веке, но нацисты живы до сих пор и исповедуют ту же ущербную идеологию, но уже под названием неонацизм, национализм и много ещё разных названий, которые ведут к геноциду.</w:t>
      </w:r>
    </w:p>
    <w:p w14:paraId="5E6EFA2A" w14:textId="77777777" w:rsidR="008B6928" w:rsidRPr="00A36A34" w:rsidRDefault="008B6928" w:rsidP="008B6928">
      <w:pPr>
        <w:shd w:val="clear" w:color="auto" w:fill="FFFFFF"/>
        <w:spacing w:after="0"/>
        <w:ind w:left="-851" w:firstLine="567"/>
        <w:contextualSpacing/>
        <w:jc w:val="both"/>
        <w:textAlignment w:val="baseline"/>
        <w:rPr>
          <w:rFonts w:ascii="Times New Roman" w:hAnsi="Times New Roman" w:cs="Times New Roman"/>
          <w:color w:val="000000"/>
          <w:sz w:val="28"/>
          <w:szCs w:val="28"/>
          <w:shd w:val="clear" w:color="auto" w:fill="FFFFFF"/>
        </w:rPr>
      </w:pPr>
      <w:r w:rsidRPr="00A36A34">
        <w:rPr>
          <w:rFonts w:ascii="Times New Roman" w:hAnsi="Times New Roman" w:cs="Times New Roman"/>
          <w:color w:val="000000"/>
          <w:sz w:val="28"/>
          <w:szCs w:val="28"/>
          <w:shd w:val="clear" w:color="auto" w:fill="FFFFFF"/>
        </w:rPr>
        <w:t>Всего 75 лет назад мир захлестнула сокрушительная война, но уже сегодня последователи Гитлера заявляют о своих претензиях на политический олимп. Они пытаются прорваться в парламенты и кабинеты министров под видом националистов, утверждая, что на самом деле оберегают интересы народа. Есть ли у нас право на повторения войны, от которой вновь вздрогнет всё человечество.</w:t>
      </w:r>
    </w:p>
    <w:p w14:paraId="62800B67" w14:textId="77777777" w:rsidR="008B6928" w:rsidRPr="00A36A34" w:rsidRDefault="008B6928" w:rsidP="008B6928">
      <w:pPr>
        <w:shd w:val="clear" w:color="auto" w:fill="FFFFFF"/>
        <w:tabs>
          <w:tab w:val="left" w:pos="709"/>
        </w:tabs>
        <w:spacing w:after="0"/>
        <w:ind w:left="-851" w:firstLine="567"/>
        <w:contextualSpacing/>
        <w:jc w:val="both"/>
        <w:textAlignment w:val="baseline"/>
        <w:rPr>
          <w:rStyle w:val="c35"/>
          <w:rFonts w:ascii="Times New Roman" w:hAnsi="Times New Roman" w:cs="Times New Roman"/>
          <w:color w:val="000000"/>
          <w:sz w:val="28"/>
          <w:szCs w:val="28"/>
          <w:shd w:val="clear" w:color="auto" w:fill="FFFFFF"/>
        </w:rPr>
      </w:pPr>
      <w:r w:rsidRPr="00A36A34">
        <w:rPr>
          <w:rFonts w:ascii="Times New Roman" w:hAnsi="Times New Roman" w:cs="Times New Roman"/>
          <w:b/>
          <w:bCs/>
          <w:color w:val="000000"/>
          <w:sz w:val="28"/>
          <w:szCs w:val="28"/>
          <w:shd w:val="clear" w:color="auto" w:fill="FFFFFF"/>
        </w:rPr>
        <w:t>Актуальность темы исследования:</w:t>
      </w:r>
      <w:r w:rsidRPr="00A36A34">
        <w:rPr>
          <w:rFonts w:ascii="Times New Roman" w:hAnsi="Times New Roman" w:cs="Times New Roman"/>
          <w:color w:val="000000"/>
          <w:sz w:val="28"/>
          <w:szCs w:val="28"/>
        </w:rPr>
        <w:t xml:space="preserve"> </w:t>
      </w:r>
      <w:r w:rsidRPr="00A36A34">
        <w:rPr>
          <w:rStyle w:val="c3"/>
          <w:rFonts w:ascii="Times New Roman" w:hAnsi="Times New Roman" w:cs="Times New Roman"/>
          <w:color w:val="000000"/>
          <w:sz w:val="28"/>
          <w:szCs w:val="28"/>
        </w:rPr>
        <w:t>в последнее время на разных континентах можно наблюдать реставрацию и ревизию националистических идей. </w:t>
      </w:r>
      <w:r w:rsidRPr="00A36A34">
        <w:rPr>
          <w:rStyle w:val="c3"/>
          <w:rFonts w:ascii="Times New Roman" w:hAnsi="Times New Roman" w:cs="Times New Roman"/>
          <w:color w:val="000000"/>
          <w:sz w:val="28"/>
          <w:szCs w:val="28"/>
          <w:shd w:val="clear" w:color="auto" w:fill="FFFFFF"/>
        </w:rPr>
        <w:t>И в качестве примеров можно назвать стремление молодёжи вступить в ряды чистильщиков нации, например, таких как скинхеды. Нацисты очень обострили ситуацию  в странах Прибалтики и Украине, а именно в Новороссии. Холокост продолжается и сегодня.</w:t>
      </w:r>
    </w:p>
    <w:p w14:paraId="654248B4" w14:textId="77777777" w:rsidR="008B6928" w:rsidRPr="00A36A34" w:rsidRDefault="008B6928" w:rsidP="008B6928">
      <w:pPr>
        <w:shd w:val="clear" w:color="auto" w:fill="FFFFFF"/>
        <w:spacing w:after="0"/>
        <w:ind w:left="-851" w:firstLine="567"/>
        <w:contextualSpacing/>
        <w:jc w:val="both"/>
        <w:textAlignment w:val="baseline"/>
        <w:rPr>
          <w:rFonts w:ascii="Times New Roman" w:hAnsi="Times New Roman" w:cs="Times New Roman"/>
          <w:color w:val="000000"/>
          <w:sz w:val="28"/>
          <w:szCs w:val="28"/>
          <w:shd w:val="clear" w:color="auto" w:fill="FFFFFF"/>
        </w:rPr>
      </w:pPr>
      <w:r w:rsidRPr="00A36A34">
        <w:rPr>
          <w:rStyle w:val="c35"/>
          <w:rFonts w:ascii="Times New Roman" w:hAnsi="Times New Roman" w:cs="Times New Roman"/>
          <w:b/>
          <w:bCs/>
          <w:color w:val="000000"/>
          <w:sz w:val="28"/>
          <w:szCs w:val="28"/>
        </w:rPr>
        <w:t>Цель работы:</w:t>
      </w:r>
      <w:r w:rsidRPr="00A36A34">
        <w:rPr>
          <w:rStyle w:val="c10"/>
          <w:rFonts w:ascii="Times New Roman" w:hAnsi="Times New Roman" w:cs="Times New Roman"/>
          <w:color w:val="000000"/>
          <w:sz w:val="28"/>
          <w:szCs w:val="28"/>
        </w:rPr>
        <w:t> Показать опасность идей фашизма и нацизма для общества в прошлом и настоящем.</w:t>
      </w:r>
      <w:r w:rsidRPr="00A36A34">
        <w:rPr>
          <w:rStyle w:val="c3"/>
          <w:rFonts w:ascii="Times New Roman" w:hAnsi="Times New Roman" w:cs="Times New Roman"/>
          <w:color w:val="000000"/>
          <w:sz w:val="28"/>
          <w:szCs w:val="28"/>
          <w:shd w:val="clear" w:color="auto" w:fill="FFFFFF"/>
        </w:rPr>
        <w:t xml:space="preserve"> Изучение трагических страниц истории Великой Отечественной войны. Воспитание у подрастающего поколения активной </w:t>
      </w:r>
    </w:p>
    <w:p w14:paraId="3AEC1CE0" w14:textId="77777777" w:rsidR="008B6928" w:rsidRPr="00A36A34" w:rsidRDefault="008B6928" w:rsidP="008B6928">
      <w:pPr>
        <w:ind w:left="-851" w:firstLine="567"/>
        <w:contextualSpacing/>
        <w:jc w:val="both"/>
        <w:rPr>
          <w:rFonts w:ascii="Times New Roman" w:eastAsia="Times New Roman" w:hAnsi="Times New Roman" w:cs="Times New Roman"/>
          <w:b/>
          <w:bCs/>
          <w:sz w:val="28"/>
          <w:szCs w:val="28"/>
          <w:lang w:eastAsia="ru-RU"/>
        </w:rPr>
      </w:pPr>
      <w:r w:rsidRPr="00A36A34">
        <w:rPr>
          <w:rFonts w:ascii="Times New Roman" w:eastAsia="Times New Roman" w:hAnsi="Times New Roman" w:cs="Times New Roman"/>
          <w:b/>
          <w:bCs/>
          <w:color w:val="000000"/>
          <w:sz w:val="28"/>
          <w:szCs w:val="28"/>
          <w:lang w:eastAsia="ru-RU"/>
        </w:rPr>
        <w:t>Задачи проекта:</w:t>
      </w:r>
    </w:p>
    <w:p w14:paraId="0F1C7E0B" w14:textId="77777777" w:rsidR="008B6928" w:rsidRPr="00A36A34" w:rsidRDefault="008B6928" w:rsidP="008B6928">
      <w:pPr>
        <w:ind w:left="-851" w:firstLine="567"/>
        <w:contextualSpacing/>
        <w:jc w:val="both"/>
        <w:rPr>
          <w:rFonts w:ascii="Times New Roman" w:eastAsia="Times New Roman" w:hAnsi="Times New Roman" w:cs="Times New Roman"/>
          <w:b/>
          <w:bCs/>
          <w:sz w:val="28"/>
          <w:szCs w:val="28"/>
          <w:lang w:eastAsia="ru-RU"/>
        </w:rPr>
      </w:pPr>
      <w:r w:rsidRPr="00A36A34">
        <w:rPr>
          <w:rFonts w:ascii="Times New Roman" w:eastAsia="Times New Roman" w:hAnsi="Times New Roman" w:cs="Times New Roman"/>
          <w:color w:val="000000"/>
          <w:sz w:val="28"/>
          <w:szCs w:val="28"/>
          <w:lang w:eastAsia="ru-RU"/>
        </w:rPr>
        <w:t>1.   Выяснить, что такое фашизм и нацизм.</w:t>
      </w:r>
    </w:p>
    <w:p w14:paraId="531C161B" w14:textId="77777777" w:rsidR="008B6928" w:rsidRPr="00A36A34" w:rsidRDefault="008B6928" w:rsidP="008B6928">
      <w:pPr>
        <w:ind w:left="-851" w:firstLine="567"/>
        <w:contextualSpacing/>
        <w:jc w:val="both"/>
        <w:rPr>
          <w:rFonts w:ascii="Times New Roman" w:eastAsia="Times New Roman" w:hAnsi="Times New Roman" w:cs="Times New Roman"/>
          <w:b/>
          <w:bCs/>
          <w:sz w:val="28"/>
          <w:szCs w:val="28"/>
          <w:lang w:eastAsia="ru-RU"/>
        </w:rPr>
      </w:pPr>
      <w:r w:rsidRPr="00A36A34">
        <w:rPr>
          <w:rFonts w:ascii="Times New Roman" w:eastAsia="Times New Roman" w:hAnsi="Times New Roman" w:cs="Times New Roman"/>
          <w:color w:val="000000"/>
          <w:sz w:val="28"/>
          <w:szCs w:val="28"/>
          <w:lang w:eastAsia="ru-RU"/>
        </w:rPr>
        <w:t>2. На конкретных примерах из истории Великой Отечественной войны показать воплощение идей нацизма.</w:t>
      </w:r>
    </w:p>
    <w:p w14:paraId="7788E6CB" w14:textId="77777777" w:rsidR="008B6928" w:rsidRPr="00A36A34" w:rsidRDefault="008B6928" w:rsidP="008B6928">
      <w:pPr>
        <w:ind w:left="-851" w:firstLine="567"/>
        <w:contextualSpacing/>
        <w:jc w:val="both"/>
        <w:rPr>
          <w:rFonts w:ascii="Times New Roman" w:eastAsia="Times New Roman" w:hAnsi="Times New Roman" w:cs="Times New Roman"/>
          <w:b/>
          <w:bCs/>
          <w:sz w:val="28"/>
          <w:szCs w:val="28"/>
          <w:lang w:eastAsia="ru-RU"/>
        </w:rPr>
      </w:pPr>
      <w:r w:rsidRPr="00A36A34">
        <w:rPr>
          <w:rFonts w:ascii="Times New Roman" w:eastAsia="Times New Roman" w:hAnsi="Times New Roman" w:cs="Times New Roman"/>
          <w:color w:val="000000"/>
          <w:sz w:val="28"/>
          <w:szCs w:val="28"/>
          <w:lang w:eastAsia="ru-RU"/>
        </w:rPr>
        <w:t>3. Сформировать вывод  о том, каким образом нацизм и фашизм повлияли на современное общество.</w:t>
      </w:r>
    </w:p>
    <w:p w14:paraId="5A0AE38B" w14:textId="77777777" w:rsidR="008B6928" w:rsidRPr="00A36A34" w:rsidRDefault="008B6928" w:rsidP="008B6928">
      <w:pPr>
        <w:spacing w:after="150"/>
        <w:ind w:left="-851" w:firstLine="567"/>
        <w:contextualSpacing/>
        <w:jc w:val="both"/>
        <w:rPr>
          <w:rFonts w:ascii="Times New Roman" w:eastAsia="Times New Roman" w:hAnsi="Times New Roman" w:cs="Times New Roman"/>
          <w:color w:val="000000"/>
          <w:sz w:val="28"/>
          <w:szCs w:val="28"/>
          <w:lang w:eastAsia="ru-RU"/>
        </w:rPr>
      </w:pPr>
      <w:r w:rsidRPr="00A36A34">
        <w:rPr>
          <w:rFonts w:ascii="Times New Roman" w:eastAsia="Times New Roman" w:hAnsi="Times New Roman" w:cs="Times New Roman"/>
          <w:color w:val="000000"/>
          <w:sz w:val="28"/>
          <w:szCs w:val="28"/>
          <w:lang w:eastAsia="ru-RU"/>
        </w:rPr>
        <w:t>4.  Сделать выводы значимости знания истории для формирования у будущих поколений мировоззрения, основанного на общечеловеческих ценностях.</w:t>
      </w:r>
    </w:p>
    <w:p w14:paraId="6EC8379D" w14:textId="77777777" w:rsidR="008B6928" w:rsidRPr="00A36A34" w:rsidRDefault="008B6928" w:rsidP="008B6928">
      <w:pPr>
        <w:ind w:left="-851" w:firstLine="567"/>
        <w:contextualSpacing/>
        <w:jc w:val="both"/>
        <w:rPr>
          <w:rFonts w:ascii="Times New Roman" w:eastAsia="Times New Roman" w:hAnsi="Times New Roman" w:cs="Times New Roman"/>
          <w:color w:val="000000"/>
          <w:sz w:val="28"/>
          <w:szCs w:val="28"/>
          <w:lang w:eastAsia="ru-RU"/>
        </w:rPr>
      </w:pPr>
      <w:r w:rsidRPr="00A36A34">
        <w:rPr>
          <w:rFonts w:ascii="Times New Roman" w:eastAsia="Times New Roman" w:hAnsi="Times New Roman" w:cs="Times New Roman"/>
          <w:color w:val="000000"/>
          <w:sz w:val="28"/>
          <w:szCs w:val="28"/>
          <w:lang w:eastAsia="ru-RU"/>
        </w:rPr>
        <w:lastRenderedPageBreak/>
        <w:t>5.  Сделать бинго на данную тему.</w:t>
      </w:r>
    </w:p>
    <w:p w14:paraId="120A865D" w14:textId="77777777" w:rsidR="008B6928" w:rsidRPr="00A36A34" w:rsidRDefault="008B6928" w:rsidP="008B6928">
      <w:pPr>
        <w:ind w:left="-851" w:firstLine="567"/>
        <w:contextualSpacing/>
        <w:jc w:val="both"/>
        <w:rPr>
          <w:rStyle w:val="c1"/>
          <w:rFonts w:ascii="Times New Roman" w:hAnsi="Times New Roman" w:cs="Times New Roman"/>
          <w:color w:val="000000"/>
          <w:sz w:val="28"/>
          <w:szCs w:val="28"/>
          <w:bdr w:val="none" w:sz="0" w:space="0" w:color="auto" w:frame="1"/>
          <w:shd w:val="clear" w:color="auto" w:fill="FFFFFF"/>
        </w:rPr>
      </w:pPr>
      <w:r w:rsidRPr="00A36A34">
        <w:rPr>
          <w:rStyle w:val="c40"/>
          <w:rFonts w:ascii="Times New Roman" w:hAnsi="Times New Roman" w:cs="Times New Roman"/>
          <w:b/>
          <w:bCs/>
          <w:color w:val="000000"/>
          <w:sz w:val="28"/>
          <w:szCs w:val="28"/>
          <w:bdr w:val="none" w:sz="0" w:space="0" w:color="auto" w:frame="1"/>
          <w:shd w:val="clear" w:color="auto" w:fill="FFFFFF"/>
        </w:rPr>
        <w:t>Объект исследования: </w:t>
      </w:r>
      <w:r w:rsidRPr="00A36A34">
        <w:rPr>
          <w:rStyle w:val="c1"/>
          <w:rFonts w:ascii="Times New Roman" w:hAnsi="Times New Roman" w:cs="Times New Roman"/>
          <w:color w:val="000000"/>
          <w:sz w:val="28"/>
          <w:szCs w:val="28"/>
          <w:bdr w:val="none" w:sz="0" w:space="0" w:color="auto" w:frame="1"/>
          <w:shd w:val="clear" w:color="auto" w:fill="FFFFFF"/>
        </w:rPr>
        <w:t>возрождение нацизма в наши дни.</w:t>
      </w:r>
    </w:p>
    <w:p w14:paraId="38D148DF" w14:textId="77777777" w:rsidR="008B6928" w:rsidRPr="00A36A34" w:rsidRDefault="008B6928" w:rsidP="008B6928">
      <w:pPr>
        <w:ind w:left="-851" w:firstLine="567"/>
        <w:contextualSpacing/>
        <w:jc w:val="both"/>
        <w:rPr>
          <w:rStyle w:val="c1"/>
          <w:rFonts w:ascii="Times New Roman" w:hAnsi="Times New Roman" w:cs="Times New Roman"/>
          <w:color w:val="000000"/>
          <w:sz w:val="28"/>
          <w:szCs w:val="28"/>
          <w:bdr w:val="none" w:sz="0" w:space="0" w:color="auto" w:frame="1"/>
          <w:shd w:val="clear" w:color="auto" w:fill="FFFFFF"/>
        </w:rPr>
      </w:pPr>
      <w:r w:rsidRPr="00A36A34">
        <w:rPr>
          <w:rStyle w:val="c36"/>
          <w:rFonts w:ascii="Times New Roman" w:hAnsi="Times New Roman" w:cs="Times New Roman"/>
          <w:b/>
          <w:bCs/>
          <w:color w:val="000000"/>
          <w:sz w:val="28"/>
          <w:szCs w:val="28"/>
          <w:bdr w:val="none" w:sz="0" w:space="0" w:color="auto" w:frame="1"/>
          <w:shd w:val="clear" w:color="auto" w:fill="FFFFFF"/>
        </w:rPr>
        <w:t xml:space="preserve">Предмет исследования: </w:t>
      </w:r>
      <w:r w:rsidRPr="00A36A34">
        <w:rPr>
          <w:rStyle w:val="c1"/>
          <w:rFonts w:ascii="Times New Roman" w:hAnsi="Times New Roman" w:cs="Times New Roman"/>
          <w:color w:val="000000"/>
          <w:sz w:val="28"/>
          <w:szCs w:val="28"/>
          <w:bdr w:val="none" w:sz="0" w:space="0" w:color="auto" w:frame="1"/>
          <w:shd w:val="clear" w:color="auto" w:fill="FFFFFF"/>
        </w:rPr>
        <w:t>влияние нацизма и фашизма  на жизнь современного человека.</w:t>
      </w:r>
    </w:p>
    <w:p w14:paraId="4FE5577F" w14:textId="77777777" w:rsidR="008B6928" w:rsidRPr="00A36A34" w:rsidRDefault="008B6928" w:rsidP="008B6928">
      <w:pPr>
        <w:ind w:left="-851" w:firstLine="567"/>
        <w:contextualSpacing/>
        <w:jc w:val="both"/>
        <w:rPr>
          <w:rStyle w:val="c1"/>
          <w:rFonts w:ascii="Times New Roman" w:hAnsi="Times New Roman" w:cs="Times New Roman"/>
          <w:color w:val="000000"/>
          <w:sz w:val="28"/>
          <w:szCs w:val="28"/>
          <w:bdr w:val="none" w:sz="0" w:space="0" w:color="auto" w:frame="1"/>
          <w:shd w:val="clear" w:color="auto" w:fill="FFFFFF"/>
        </w:rPr>
      </w:pPr>
      <w:r w:rsidRPr="00A36A34">
        <w:rPr>
          <w:rStyle w:val="c40"/>
          <w:rFonts w:ascii="Times New Roman" w:hAnsi="Times New Roman" w:cs="Times New Roman"/>
          <w:b/>
          <w:bCs/>
          <w:color w:val="000000"/>
          <w:sz w:val="28"/>
          <w:szCs w:val="28"/>
          <w:bdr w:val="none" w:sz="0" w:space="0" w:color="auto" w:frame="1"/>
          <w:shd w:val="clear" w:color="auto" w:fill="FFFFFF"/>
        </w:rPr>
        <w:t>Методы исследования: </w:t>
      </w:r>
      <w:r w:rsidRPr="00A36A34">
        <w:rPr>
          <w:rStyle w:val="c1"/>
          <w:rFonts w:ascii="Times New Roman" w:hAnsi="Times New Roman" w:cs="Times New Roman"/>
          <w:color w:val="000000"/>
          <w:sz w:val="28"/>
          <w:szCs w:val="28"/>
          <w:bdr w:val="none" w:sz="0" w:space="0" w:color="auto" w:frame="1"/>
          <w:shd w:val="clear" w:color="auto" w:fill="FFFFFF"/>
        </w:rPr>
        <w:t>описательный, сравнительный, статистический, изучение литературы.</w:t>
      </w:r>
    </w:p>
    <w:p w14:paraId="2C5A7DBA" w14:textId="77777777" w:rsidR="008B6928" w:rsidRPr="00A36A34" w:rsidRDefault="008B6928" w:rsidP="008B6928">
      <w:pPr>
        <w:pStyle w:val="c0"/>
        <w:shd w:val="clear" w:color="auto" w:fill="FFFFFF"/>
        <w:spacing w:before="0" w:beforeAutospacing="0" w:after="0" w:afterAutospacing="0" w:line="276" w:lineRule="auto"/>
        <w:ind w:left="-851" w:firstLine="567"/>
        <w:contextualSpacing/>
        <w:jc w:val="both"/>
        <w:rPr>
          <w:color w:val="000000"/>
          <w:sz w:val="28"/>
          <w:szCs w:val="28"/>
          <w:shd w:val="clear" w:color="auto" w:fill="FFFFFF"/>
        </w:rPr>
      </w:pPr>
      <w:r w:rsidRPr="00A36A34">
        <w:rPr>
          <w:rStyle w:val="c35"/>
          <w:b/>
          <w:bCs/>
          <w:color w:val="000000"/>
          <w:sz w:val="28"/>
          <w:szCs w:val="28"/>
          <w:shd w:val="clear" w:color="auto" w:fill="FFFFFF"/>
        </w:rPr>
        <w:t>Гипотеза исследования: </w:t>
      </w:r>
      <w:r w:rsidRPr="00A36A34">
        <w:rPr>
          <w:color w:val="000000"/>
          <w:sz w:val="28"/>
          <w:szCs w:val="28"/>
          <w:shd w:val="clear" w:color="auto" w:fill="FFFFFF"/>
        </w:rPr>
        <w:t>если уроки нацистской политики усвоят сегодня, то в будущем это поможет избежать искуса, использовать методы человекоубийства для решения различных сложных проблем, избежать роста этнической и религиозной нетерпимости, признаки которой отчётливо видны в современном мире.</w:t>
      </w:r>
    </w:p>
    <w:p w14:paraId="26961333" w14:textId="77777777" w:rsidR="008B6928" w:rsidRPr="00A36A34" w:rsidRDefault="008B6928" w:rsidP="008B6928">
      <w:pPr>
        <w:ind w:left="-1134" w:firstLine="567"/>
        <w:contextualSpacing/>
        <w:jc w:val="both"/>
        <w:rPr>
          <w:rFonts w:ascii="Times New Roman" w:eastAsia="Times New Roman" w:hAnsi="Times New Roman" w:cs="Times New Roman"/>
          <w:color w:val="000000"/>
          <w:sz w:val="28"/>
          <w:szCs w:val="28"/>
          <w:lang w:eastAsia="ru-RU"/>
        </w:rPr>
      </w:pPr>
    </w:p>
    <w:p w14:paraId="666B6211" w14:textId="77777777" w:rsidR="008B6928" w:rsidRPr="00A36A34" w:rsidRDefault="008B6928" w:rsidP="008B6928">
      <w:pPr>
        <w:spacing w:after="0"/>
        <w:ind w:left="-567" w:hanging="426"/>
        <w:rPr>
          <w:rFonts w:ascii="Times New Roman" w:hAnsi="Times New Roman" w:cs="Times New Roman"/>
          <w:sz w:val="28"/>
          <w:szCs w:val="28"/>
        </w:rPr>
      </w:pPr>
    </w:p>
    <w:p w14:paraId="409E1E83" w14:textId="77777777" w:rsidR="008B6928" w:rsidRPr="00A36A34" w:rsidRDefault="008B6928" w:rsidP="008B6928">
      <w:pPr>
        <w:spacing w:after="0"/>
        <w:ind w:left="-567" w:hanging="426"/>
        <w:rPr>
          <w:rFonts w:ascii="Times New Roman" w:hAnsi="Times New Roman" w:cs="Times New Roman"/>
          <w:sz w:val="28"/>
          <w:szCs w:val="28"/>
        </w:rPr>
      </w:pPr>
    </w:p>
    <w:p w14:paraId="0D05567E" w14:textId="77777777" w:rsidR="008B6928" w:rsidRPr="00A36A34" w:rsidRDefault="008B6928" w:rsidP="008B6928">
      <w:pPr>
        <w:spacing w:after="0"/>
        <w:ind w:left="-567" w:hanging="426"/>
        <w:rPr>
          <w:rFonts w:ascii="Times New Roman" w:hAnsi="Times New Roman" w:cs="Times New Roman"/>
          <w:sz w:val="28"/>
          <w:szCs w:val="28"/>
        </w:rPr>
      </w:pPr>
    </w:p>
    <w:p w14:paraId="20D3DD84" w14:textId="77777777" w:rsidR="008B6928" w:rsidRPr="00A36A34" w:rsidRDefault="008B6928" w:rsidP="008B6928">
      <w:pPr>
        <w:spacing w:after="0"/>
        <w:rPr>
          <w:rFonts w:ascii="Times New Roman" w:hAnsi="Times New Roman" w:cs="Times New Roman"/>
          <w:sz w:val="28"/>
          <w:szCs w:val="28"/>
        </w:rPr>
      </w:pPr>
    </w:p>
    <w:p w14:paraId="7AE5DE33" w14:textId="77777777" w:rsidR="008B6928" w:rsidRPr="00A36A34" w:rsidRDefault="008B6928" w:rsidP="008B6928">
      <w:pPr>
        <w:spacing w:after="0"/>
        <w:rPr>
          <w:rFonts w:ascii="Times New Roman" w:hAnsi="Times New Roman" w:cs="Times New Roman"/>
          <w:sz w:val="28"/>
          <w:szCs w:val="28"/>
        </w:rPr>
      </w:pPr>
    </w:p>
    <w:p w14:paraId="5F8A5525" w14:textId="77777777" w:rsidR="008B6928" w:rsidRPr="00A36A34" w:rsidRDefault="008B6928" w:rsidP="008B6928">
      <w:pPr>
        <w:spacing w:after="0"/>
        <w:ind w:left="-567" w:hanging="426"/>
        <w:jc w:val="center"/>
        <w:rPr>
          <w:rFonts w:ascii="Times New Roman" w:hAnsi="Times New Roman" w:cs="Times New Roman"/>
          <w:b/>
          <w:sz w:val="28"/>
          <w:szCs w:val="28"/>
        </w:rPr>
      </w:pPr>
      <w:r w:rsidRPr="00A36A34">
        <w:rPr>
          <w:rFonts w:ascii="Times New Roman" w:hAnsi="Times New Roman" w:cs="Times New Roman"/>
          <w:b/>
          <w:bCs/>
          <w:sz w:val="28"/>
          <w:szCs w:val="28"/>
        </w:rPr>
        <w:t xml:space="preserve">Ӏ. </w:t>
      </w:r>
      <w:r w:rsidRPr="00A36A34">
        <w:rPr>
          <w:rFonts w:ascii="Times New Roman" w:hAnsi="Times New Roman" w:cs="Times New Roman"/>
          <w:b/>
          <w:sz w:val="28"/>
          <w:szCs w:val="28"/>
        </w:rPr>
        <w:t>Зарождение фашизма и нацизма</w:t>
      </w:r>
    </w:p>
    <w:p w14:paraId="58F147C7" w14:textId="77777777" w:rsidR="008B6928" w:rsidRPr="00A36A34" w:rsidRDefault="008B6928" w:rsidP="008B6928">
      <w:pPr>
        <w:spacing w:after="0"/>
        <w:ind w:left="-567" w:hanging="426"/>
        <w:jc w:val="center"/>
        <w:rPr>
          <w:rFonts w:ascii="Times New Roman" w:hAnsi="Times New Roman" w:cs="Times New Roman"/>
          <w:b/>
          <w:color w:val="000000" w:themeColor="text1"/>
          <w:sz w:val="28"/>
          <w:szCs w:val="28"/>
        </w:rPr>
      </w:pPr>
      <w:r w:rsidRPr="00A36A34">
        <w:rPr>
          <w:rFonts w:ascii="Times New Roman" w:hAnsi="Times New Roman" w:cs="Times New Roman"/>
          <w:b/>
          <w:sz w:val="28"/>
          <w:szCs w:val="28"/>
        </w:rPr>
        <w:t>1.1 Возникновение фашистского движения в Италии</w:t>
      </w:r>
    </w:p>
    <w:p w14:paraId="3B5B873E"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rStyle w:val="a6"/>
          <w:color w:val="333333"/>
          <w:sz w:val="28"/>
          <w:szCs w:val="28"/>
        </w:rPr>
        <w:t xml:space="preserve">          С марта 1919 г. в Италии стали создаваться «Фаши ди комбаттименто» («fasci di combattimento» («Боевые союзы»)).</w:t>
      </w:r>
      <w:r w:rsidRPr="00A36A34">
        <w:rPr>
          <w:b/>
          <w:color w:val="333333"/>
          <w:sz w:val="28"/>
          <w:szCs w:val="28"/>
        </w:rPr>
        <w:t> </w:t>
      </w:r>
      <w:r w:rsidRPr="00A36A34">
        <w:rPr>
          <w:color w:val="333333"/>
          <w:sz w:val="28"/>
          <w:szCs w:val="28"/>
        </w:rPr>
        <w:t>Их участников (большей частью бывших фронтовиков) объединяли крайне националистические, шовинистические взгляды, неприятие социалистических идей, стремление к сильной власти. Возглавил движение Б. Муссолини, имевший к тому времени определённую политическую известность.</w:t>
      </w:r>
    </w:p>
    <w:p w14:paraId="41602938"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rStyle w:val="a6"/>
          <w:color w:val="333333"/>
          <w:sz w:val="28"/>
          <w:szCs w:val="28"/>
        </w:rPr>
        <w:t xml:space="preserve">          Бенито Муссолини (1883—1945)</w:t>
      </w:r>
      <w:r w:rsidRPr="00A36A34">
        <w:rPr>
          <w:color w:val="333333"/>
          <w:sz w:val="28"/>
          <w:szCs w:val="28"/>
        </w:rPr>
        <w:t xml:space="preserve"> родился в семье ремесленника. В молодости вступил в социалистическую партию. Общественную деятельность начал как красноречивый оратор и журналист. Издавал газету «Классовая борьба», где критиковал «всех и вся»: монархию, милитаризм, богачей, социал-реформистов и т. д. Честолюбивый и напористый, Муссолини вскоре добился поста главного редактора центральной газеты социалистической партии «Аванти!» («Вперёд!»), от которого был освобождён в 1914 г. за агитацию в пользу вступления Италии в войну (социалистическая партия в то время выступала против войны). Уже через месяц Муссолини начал издавать газету «Пополо д’Италиа» («Народ Италии»), где критиковал политику социалистической партии. Теперь он сделал ставку на идеи национального величия Италии. Побывав на фронте, Муссолини принял облик героя, защитника интересов обиженной нации (суждение о том, что Италию незаслуженно </w:t>
      </w:r>
      <w:r w:rsidRPr="00A36A34">
        <w:rPr>
          <w:color w:val="333333"/>
          <w:sz w:val="28"/>
          <w:szCs w:val="28"/>
        </w:rPr>
        <w:lastRenderedPageBreak/>
        <w:t>«обошли» при разделе добычи победившими в мировой войне странами, было весьма популярным в то время). Перейдя на другие политические позиции, Муссолини не изменился в главном — стремлении пробиться наверх. На этот раз трамплином должно было стать зарождавшееся фашистское движение.</w:t>
      </w:r>
    </w:p>
    <w:p w14:paraId="211A1F10"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Программа первоначально немногочисленной организации фашистов была рассчитана на то, чтобы завоевать поддержку широких масс. В ней содержались следующие требования: упразднение сената, полиции, привилегий и титулов; всеобщее избирательное право, гарантии гражданских свобод; созыв Учредительного собрания; отмена тайной дипломатии и всеобщее разоружение; прогрессивный налог на капитал; установление 8-часового рабочего дня и минимума заработной платы; участие рабочих в техническом управлении предприятиями; передача земли крестьянам; запрещение труда детей до 16 лет; всеобщее образование и бесплатные библиотеки и др.</w:t>
      </w:r>
    </w:p>
    <w:p w14:paraId="02267ADD"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Наряду с агитацией движение использовало для укрепления своих позиций и другие методы. Осенью 1919 г. фашисты начали создавать вооружённые отряды, куда входили офицеры-фронтовики, националистически настроенные мелкие собственники, студенты. Они нападали на участников рабочих демонстраций, устраивали погромы в редакциях социалистических газет (была разгромлена и редакция газеты «Аванти!»). В период подъёма рабочих выступлений фашисты выдвинули задачу «борьбы против большевизма». Националистическая и антирабочая направленность движения, призывы к сильной власти привлекли внимание правящих кругов. Движение стало получать финансовую поддержку. Это ещё больше воодушевило фашистов.</w:t>
      </w:r>
    </w:p>
    <w:p w14:paraId="19441FCB"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В первой половине 1921 г. фашистские отряды разгромили и подожгли 119 палат труда, 59 народных домов, 107 помещений кооперативов, 83 здания крестьянских лиг, 141 помещение секций и кружков рабочих партий, 28 комитетов профсоюзов, редакции многих рабочих газет. Муссолини впоследствии оправдывал эти действия «высшими национальными интересами»: «Нам было необходимо проложить свой путь через насилие, через жертвы, через кровь, чтобы установить столь желанный массами порядок и дисциплину, а добиться этого слюнтяйской пропагандой было невозможно».</w:t>
      </w:r>
    </w:p>
    <w:p w14:paraId="6584685E" w14:textId="77777777" w:rsidR="008B6928" w:rsidRPr="00A36A34" w:rsidRDefault="008B6928" w:rsidP="008B6928">
      <w:pPr>
        <w:pStyle w:val="2"/>
        <w:shd w:val="clear" w:color="auto" w:fill="FFFFFF"/>
        <w:spacing w:before="0" w:beforeAutospacing="0" w:after="0" w:afterAutospacing="0" w:line="276" w:lineRule="auto"/>
        <w:jc w:val="center"/>
        <w:rPr>
          <w:color w:val="303030"/>
          <w:sz w:val="28"/>
          <w:szCs w:val="28"/>
        </w:rPr>
      </w:pPr>
      <w:r w:rsidRPr="00A36A34">
        <w:rPr>
          <w:sz w:val="28"/>
          <w:szCs w:val="28"/>
        </w:rPr>
        <w:t>1.2 Приход фашистов к власти</w:t>
      </w:r>
    </w:p>
    <w:p w14:paraId="23A4C2C7"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Осенью 1921 г. движение оформилось в Национальную фашистскую партию, которая начала открытую борьбу за власть в стране. Рабочие и социалистические организации выступали с забастовками протеста, в ряде городов происходили вооружённые стычки рабочих с фашистами. Муссолини выдвинул требование предоставить фашистам места в правительстве. Он заявил: </w:t>
      </w:r>
      <w:r w:rsidRPr="00A36A34">
        <w:rPr>
          <w:color w:val="333333"/>
          <w:sz w:val="28"/>
          <w:szCs w:val="28"/>
        </w:rPr>
        <w:lastRenderedPageBreak/>
        <w:t>«Мы, фашисты, не собираемся идти к власти через “чёрный ход”, сейчас вопрос о власти становится вопросом силы».</w:t>
      </w:r>
    </w:p>
    <w:p w14:paraId="02D123F7"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28 октября 1922 г. вооружённые колонны одетых в чёрные рубашки фашистов двинулись в «поход на Рим». У центральной власти не хватило решимости для борьбы. С согласия короля Виктора-Эммануила Муссолини 30 октября занял пост премьер-министра Италии. В тот же день фашисты триумфально прошествовали по центральным улицам и площадям Вечного города. Одновременно начались погромы в рабочих кварталах. Новая власть не хотела терять времени даром.</w:t>
      </w:r>
    </w:p>
    <w:p w14:paraId="2C5D5BC6"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В последовавшие годы в Италии была создана система тоталитарного фашистского государства. Власть сосредоточилась в руках дуче (вождя) Муссолини. Парламент превращался лишь в её придаток. Все политические партии и организации, кроме фашистской, были распущены и объявлены вне закона, а многие их руководители зверски убиты. Законом «О защите государства» вводилась смертная казнь для противников режима. Фашистская «милиция национальной безопасности» стала частью государственной машины. </w:t>
      </w:r>
    </w:p>
    <w:p w14:paraId="149698BF"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Постепенно установился жёсткий контроль государства и в сфере экономики. Это достигалось путём создания системы производственных корпораций, в которые входили представители предпринимателей и прошедших фашизацию профсоюзов. Официальная пропаганда утверждала, что корпорации должны «покончить с классовой борьбой и привести к социальному сотрудничеству». На деле они использовались для регулирования экономических и социальных отношений в интересах фашистского государства. </w:t>
      </w:r>
    </w:p>
    <w:p w14:paraId="706E8B62" w14:textId="77777777" w:rsidR="008B6928" w:rsidRPr="00A36A34" w:rsidRDefault="008B6928" w:rsidP="008B6928">
      <w:pPr>
        <w:pStyle w:val="a3"/>
        <w:shd w:val="clear" w:color="auto" w:fill="FFFFFF"/>
        <w:spacing w:before="0" w:beforeAutospacing="0" w:after="150" w:afterAutospacing="0" w:line="276" w:lineRule="auto"/>
        <w:ind w:left="-851"/>
        <w:jc w:val="both"/>
        <w:rPr>
          <w:color w:val="333333"/>
          <w:sz w:val="28"/>
          <w:szCs w:val="28"/>
        </w:rPr>
      </w:pPr>
      <w:r w:rsidRPr="00A36A34">
        <w:rPr>
          <w:color w:val="333333"/>
          <w:sz w:val="28"/>
          <w:szCs w:val="28"/>
        </w:rPr>
        <w:t xml:space="preserve">          Фашистская идеология и культ дуче утверждались во всех сферах жизни общества. В образовании и культуре ставились задачи воспитания молодёжи в фашистском духе. Муссолини, забыв о своём юношеском безбожничестве, заключил договор с Ватиканом, чем обеспечил фашистскому режиму поддержку со стороны могущественной католической церкви. Папа римский Пий XI назвал его человеком, «ниспосланным Италии Провидением».</w:t>
      </w:r>
    </w:p>
    <w:p w14:paraId="5BE6310D" w14:textId="77777777" w:rsidR="008B6928" w:rsidRPr="00A36A34" w:rsidRDefault="008B6928" w:rsidP="008B6928">
      <w:pPr>
        <w:pStyle w:val="a3"/>
        <w:shd w:val="clear" w:color="auto" w:fill="FFFFFF"/>
        <w:spacing w:before="0" w:beforeAutospacing="0" w:after="150" w:afterAutospacing="0" w:line="276" w:lineRule="auto"/>
        <w:ind w:left="-851"/>
        <w:contextualSpacing/>
        <w:jc w:val="center"/>
        <w:rPr>
          <w:b/>
          <w:color w:val="333333"/>
          <w:sz w:val="28"/>
          <w:szCs w:val="28"/>
        </w:rPr>
      </w:pPr>
      <w:r w:rsidRPr="00A36A34">
        <w:rPr>
          <w:b/>
          <w:color w:val="333333"/>
          <w:sz w:val="28"/>
          <w:szCs w:val="28"/>
        </w:rPr>
        <w:t>1.3 Зарождение нацизма в Германии</w:t>
      </w:r>
    </w:p>
    <w:p w14:paraId="28F4A2B4" w14:textId="77777777" w:rsidR="008B6928" w:rsidRPr="00A36A34" w:rsidRDefault="008B6928" w:rsidP="008B6928">
      <w:pPr>
        <w:pStyle w:val="a3"/>
        <w:shd w:val="clear" w:color="auto" w:fill="FFFFFF"/>
        <w:spacing w:before="0" w:beforeAutospacing="0" w:after="150" w:afterAutospacing="0" w:line="276" w:lineRule="auto"/>
        <w:ind w:left="-851"/>
        <w:contextualSpacing/>
        <w:jc w:val="both"/>
        <w:rPr>
          <w:color w:val="333333"/>
          <w:sz w:val="28"/>
          <w:szCs w:val="28"/>
        </w:rPr>
      </w:pPr>
      <w:r w:rsidRPr="00A36A34">
        <w:rPr>
          <w:color w:val="333333"/>
          <w:sz w:val="28"/>
          <w:szCs w:val="28"/>
        </w:rPr>
        <w:t xml:space="preserve">          В эти же годы возникло национал-социалистическое движение в Германии. Произошло это в Баварии. Во время бурных событий 1919 г. здесь активизировались не только левые силы, провозгласившие советскую республику. Появились и праворадикальные организации, в том числе Немецкая рабочая партия, состоявшая первоначально всего из нескольких человек. Осенью 1919 г. в неё пришёл ефрейтор германской армии А. Гитлер. Он был направлен в партию в </w:t>
      </w:r>
      <w:r w:rsidRPr="00A36A34">
        <w:rPr>
          <w:color w:val="333333"/>
          <w:sz w:val="28"/>
          <w:szCs w:val="28"/>
        </w:rPr>
        <w:lastRenderedPageBreak/>
        <w:t>качестве агента военных кругов, стремившихся распространить своё влияние на различные политические организации, но вскоре решил всерьёз связать с ней свою карьеру.</w:t>
      </w:r>
    </w:p>
    <w:p w14:paraId="4C12AB35" w14:textId="77777777" w:rsidR="008B6928" w:rsidRPr="00A36A34" w:rsidRDefault="008B6928" w:rsidP="008B6928">
      <w:pPr>
        <w:pStyle w:val="a3"/>
        <w:shd w:val="clear" w:color="auto" w:fill="FFFFFF"/>
        <w:spacing w:before="0" w:beforeAutospacing="0" w:after="150" w:afterAutospacing="0" w:line="276" w:lineRule="auto"/>
        <w:ind w:left="-851"/>
        <w:contextualSpacing/>
        <w:jc w:val="both"/>
        <w:rPr>
          <w:color w:val="333333"/>
          <w:sz w:val="28"/>
          <w:szCs w:val="28"/>
        </w:rPr>
      </w:pPr>
      <w:r w:rsidRPr="00A36A34">
        <w:rPr>
          <w:rStyle w:val="a6"/>
          <w:color w:val="333333"/>
          <w:sz w:val="28"/>
          <w:szCs w:val="28"/>
        </w:rPr>
        <w:t xml:space="preserve">          Адольф Гитлер родился в 1889 г. в австрийском городке Браунау.</w:t>
      </w:r>
      <w:r w:rsidRPr="00A36A34">
        <w:rPr>
          <w:color w:val="333333"/>
          <w:sz w:val="28"/>
          <w:szCs w:val="28"/>
        </w:rPr>
        <w:t> Не сдав выпускные экзамены в средней школе, он попытался стать студентом Академии художеств в Вене, но неудачно. Оказавшись без профессии и работы, перебивался случайными заработками. В годы мировой войны вступил добровольцем в германскую армию. Поражение Германии вызвало у него чувство горечи и озлобления на «национальных предателей» и «социалистических политиканов», которые, как он считал, своими действиями в ноябре 1918 г. привели Германию к краху.</w:t>
      </w:r>
    </w:p>
    <w:p w14:paraId="033EE59A" w14:textId="77777777" w:rsidR="008B6928" w:rsidRPr="00A36A34" w:rsidRDefault="008B6928" w:rsidP="008B6928">
      <w:pPr>
        <w:pStyle w:val="a3"/>
        <w:shd w:val="clear" w:color="auto" w:fill="FFFFFF"/>
        <w:spacing w:before="0" w:beforeAutospacing="0" w:after="150" w:afterAutospacing="0" w:line="276" w:lineRule="auto"/>
        <w:ind w:left="-851"/>
        <w:contextualSpacing/>
        <w:jc w:val="both"/>
        <w:rPr>
          <w:color w:val="333333"/>
          <w:sz w:val="28"/>
          <w:szCs w:val="28"/>
        </w:rPr>
      </w:pPr>
      <w:r w:rsidRPr="00A36A34">
        <w:rPr>
          <w:color w:val="333333"/>
          <w:sz w:val="28"/>
          <w:szCs w:val="28"/>
        </w:rPr>
        <w:t xml:space="preserve">          Вскоре партия была переименована в Национал-социалистическую немецкую рабочую партию (НСДАП), а Гитлер стал её председателем. Он хотел сделать партию массовой. Партийная программа 1920 г. предусматривала мероприятия против «неправильного капитализма»: изъятие нетрудовых доходов и военной прибыли, переход к государству крупных предприятий, расширение пенсионного обеспечения, передачу универмагов в аренду мелким торговцам, проведение земельной реформы и запрещение спекуляций землёй и др.</w:t>
      </w:r>
    </w:p>
    <w:p w14:paraId="1EFAF427" w14:textId="77777777" w:rsidR="008B6928" w:rsidRPr="00A36A34" w:rsidRDefault="008B6928" w:rsidP="008B6928">
      <w:pPr>
        <w:pStyle w:val="a3"/>
        <w:shd w:val="clear" w:color="auto" w:fill="FFFFFF"/>
        <w:spacing w:before="0" w:beforeAutospacing="0" w:after="150" w:afterAutospacing="0" w:line="276" w:lineRule="auto"/>
        <w:ind w:left="-851"/>
        <w:contextualSpacing/>
        <w:jc w:val="both"/>
        <w:rPr>
          <w:color w:val="333333"/>
          <w:sz w:val="28"/>
          <w:szCs w:val="28"/>
        </w:rPr>
      </w:pPr>
      <w:r w:rsidRPr="00A36A34">
        <w:rPr>
          <w:color w:val="333333"/>
          <w:sz w:val="28"/>
          <w:szCs w:val="28"/>
        </w:rPr>
        <w:t xml:space="preserve">          В борьбе за политическое влияние нацисты использовали и силовые методы. С 1921 г. стали создаваться военизированные подразделения нацистской партии — «штурмовые отряды» (СА). Одетые в коричневую форму со знаком свастики (креста с загнутыми краями) штурмовики совершали налёты на рабочие кварталы, редакции рабочих газет и т. д. В период обострения политической борьбы в Германии осенью    1923 г. Гитлер при поддержке известного со времён мировой войны генерала Э. Людендорфа попытался совершить государственный переворот. На митинге в одной из мюнхенских пивных он объявил правительство низложенным, а себя диктатором. «Пивной путч» был подавлен, а его организаторы приговорены к тюремному заключению. В тюрьме Гитлер написал ставшую потом известной книгу «Майн кампф» («Моя борьба»). Несмотря на то что первая попытка прорваться к власти не удалась, он надеялся дождаться своего часа.</w:t>
      </w:r>
    </w:p>
    <w:p w14:paraId="1C754048" w14:textId="77777777" w:rsidR="008B6928" w:rsidRPr="00A36A34" w:rsidRDefault="008B6928" w:rsidP="008B6928">
      <w:pPr>
        <w:pStyle w:val="a3"/>
        <w:shd w:val="clear" w:color="auto" w:fill="FFFFFF"/>
        <w:spacing w:before="0" w:beforeAutospacing="0" w:after="150" w:afterAutospacing="0" w:line="276" w:lineRule="auto"/>
        <w:ind w:left="-851"/>
        <w:contextualSpacing/>
        <w:jc w:val="both"/>
        <w:rPr>
          <w:color w:val="333333"/>
          <w:sz w:val="28"/>
          <w:szCs w:val="28"/>
        </w:rPr>
      </w:pPr>
      <w:r w:rsidRPr="00A36A34">
        <w:rPr>
          <w:color w:val="333333"/>
          <w:sz w:val="28"/>
          <w:szCs w:val="28"/>
        </w:rPr>
        <w:t xml:space="preserve">          Завершая рассмотрение событий 1918 — начала 1920-х годов в странах Европы, нельзя не отметить их сложность и противоречивость. Стремление к свободе и справедливости переплеталось с жестокостью революции и контрреволюции. В острой борьбе происходило размежевание политических движений и партий. Из социал-демократии выделилось коммунистическое движение. В эти же годы заявили о себе праворадикальные, фашистские и нацистские силы. Провозглашая идеи «нового порядка», они устремились к власти там, где недавно бушевали революции.</w:t>
      </w:r>
    </w:p>
    <w:p w14:paraId="592FD8E8"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1BA11274"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0D4D9B46"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754A8991"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478C8845"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75549DFF"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4A3E4529"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51F003BF"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7FCC85A8"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643084FA"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346A49E8"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6CA21003"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p>
    <w:p w14:paraId="204D2EEA" w14:textId="77777777" w:rsidR="008B6928" w:rsidRPr="00A36A34" w:rsidRDefault="008B6928" w:rsidP="008B6928">
      <w:pPr>
        <w:pStyle w:val="a3"/>
        <w:spacing w:before="0" w:beforeAutospacing="0" w:after="0" w:afterAutospacing="0" w:line="276" w:lineRule="auto"/>
        <w:contextualSpacing/>
        <w:rPr>
          <w:b/>
          <w:bCs/>
          <w:color w:val="000000"/>
          <w:sz w:val="28"/>
          <w:szCs w:val="28"/>
          <w:shd w:val="clear" w:color="auto" w:fill="FFFFFF"/>
        </w:rPr>
      </w:pPr>
    </w:p>
    <w:p w14:paraId="4C0D892B" w14:textId="77777777" w:rsidR="008B6928" w:rsidRPr="00A36A34" w:rsidRDefault="008B6928" w:rsidP="008B6928">
      <w:pPr>
        <w:pStyle w:val="a3"/>
        <w:spacing w:before="0" w:beforeAutospacing="0" w:after="0" w:afterAutospacing="0" w:line="276" w:lineRule="auto"/>
        <w:contextualSpacing/>
        <w:rPr>
          <w:b/>
          <w:bCs/>
          <w:color w:val="000000"/>
          <w:sz w:val="28"/>
          <w:szCs w:val="28"/>
          <w:shd w:val="clear" w:color="auto" w:fill="FFFFFF"/>
        </w:rPr>
      </w:pPr>
    </w:p>
    <w:p w14:paraId="3E541F5F"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3C4456CE"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24C2E7C4"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64421641"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565CA376"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3AF7DCA1"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51D7E281"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62195CC8" w14:textId="77777777" w:rsidR="008B6928"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lang w:val="en-US"/>
        </w:rPr>
      </w:pPr>
    </w:p>
    <w:p w14:paraId="02095068" w14:textId="77777777" w:rsidR="008B6928" w:rsidRPr="00A36A34" w:rsidRDefault="008B6928" w:rsidP="008B6928">
      <w:pPr>
        <w:pStyle w:val="a3"/>
        <w:spacing w:before="0" w:beforeAutospacing="0" w:after="0" w:afterAutospacing="0" w:line="276" w:lineRule="auto"/>
        <w:ind w:left="-1134" w:firstLine="567"/>
        <w:contextualSpacing/>
        <w:jc w:val="center"/>
        <w:rPr>
          <w:b/>
          <w:bCs/>
          <w:color w:val="000000"/>
          <w:sz w:val="28"/>
          <w:szCs w:val="28"/>
          <w:shd w:val="clear" w:color="auto" w:fill="FFFFFF"/>
        </w:rPr>
      </w:pPr>
      <w:r w:rsidRPr="00A36A34">
        <w:rPr>
          <w:b/>
          <w:bCs/>
          <w:color w:val="000000"/>
          <w:sz w:val="28"/>
          <w:szCs w:val="28"/>
          <w:shd w:val="clear" w:color="auto" w:fill="FFFFFF"/>
          <w:lang w:val="en-US"/>
        </w:rPr>
        <w:t>II</w:t>
      </w:r>
      <w:r w:rsidRPr="00A36A34">
        <w:rPr>
          <w:b/>
          <w:bCs/>
          <w:color w:val="000000"/>
          <w:sz w:val="28"/>
          <w:szCs w:val="28"/>
          <w:shd w:val="clear" w:color="auto" w:fill="FFFFFF"/>
        </w:rPr>
        <w:t>. Деятельность фашистов и нацистов во время II мировой войны</w:t>
      </w:r>
    </w:p>
    <w:p w14:paraId="3A5E60E6" w14:textId="77777777" w:rsidR="008B6928" w:rsidRPr="00A36A34" w:rsidRDefault="008B6928" w:rsidP="008B6928">
      <w:pPr>
        <w:pStyle w:val="a3"/>
        <w:spacing w:before="0" w:beforeAutospacing="0" w:after="0" w:afterAutospacing="0" w:line="276" w:lineRule="auto"/>
        <w:ind w:left="-1134" w:firstLine="567"/>
        <w:contextualSpacing/>
        <w:jc w:val="center"/>
        <w:rPr>
          <w:b/>
          <w:sz w:val="28"/>
          <w:szCs w:val="28"/>
        </w:rPr>
      </w:pPr>
      <w:r w:rsidRPr="00A36A34">
        <w:rPr>
          <w:b/>
          <w:bCs/>
          <w:color w:val="000000"/>
          <w:sz w:val="28"/>
          <w:szCs w:val="28"/>
          <w:shd w:val="clear" w:color="auto" w:fill="FFFFFF"/>
        </w:rPr>
        <w:t xml:space="preserve">2.1 </w:t>
      </w:r>
      <w:r w:rsidRPr="00A36A34">
        <w:rPr>
          <w:b/>
          <w:sz w:val="28"/>
          <w:szCs w:val="28"/>
        </w:rPr>
        <w:t xml:space="preserve"> Военные преступления нацистов во время Второй Мировой Войны</w:t>
      </w:r>
    </w:p>
    <w:p w14:paraId="51B83D75"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rPr>
        <w:t>Концлагеря фашистской Германии располагались по всей стране и служили разным целям. Они занимали сотни гектаров земли и приносили ощутимый доход в экономику страны. К началу Второй мировой войны система концлагерей в фашистской Германии была уже хорошо отлажена. Фашисты не были изобретателями этого способа борьбы с большими массами людей. Первые концлагеря появились на базе старых заброшенных казарм и заводских цехов. Но к началу Великой Отечественной войны их уже возводили на любом открытом месте, удобном для транспортировки туда узников.</w:t>
      </w:r>
    </w:p>
    <w:p w14:paraId="241AA38C"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000000"/>
          <w:sz w:val="28"/>
          <w:szCs w:val="28"/>
        </w:rPr>
        <w:t>Общее количество концентрационных лагерей, их филиалов, тюрем, гетто в оккупированных странах Европы и в самой Германии, где в тяжелейших условиях содержались и уничтожались различными методами и средствами люди - 14 033 пункта</w:t>
      </w:r>
      <w:r w:rsidRPr="00A36A34">
        <w:rPr>
          <w:rStyle w:val="c29"/>
          <w:i/>
          <w:iCs/>
          <w:color w:val="000000"/>
          <w:sz w:val="28"/>
          <w:szCs w:val="28"/>
        </w:rPr>
        <w:t>. (Смотреть приложение №2)</w:t>
      </w:r>
    </w:p>
    <w:p w14:paraId="2D00F6DF"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rPr>
        <w:t>В начале нашего исследования мы решили разобраться, что означает понятие «концентрационный лагерь».</w:t>
      </w:r>
    </w:p>
    <w:p w14:paraId="190B87A8" w14:textId="77777777" w:rsidR="008B6928" w:rsidRPr="00A36A34" w:rsidRDefault="008B6928" w:rsidP="008B6928">
      <w:pPr>
        <w:pStyle w:val="c9"/>
        <w:shd w:val="clear" w:color="auto" w:fill="FFFFFF"/>
        <w:spacing w:before="0" w:beforeAutospacing="0" w:after="0" w:afterAutospacing="0" w:line="276" w:lineRule="auto"/>
        <w:ind w:left="-851" w:firstLine="850"/>
        <w:contextualSpacing/>
        <w:jc w:val="both"/>
        <w:rPr>
          <w:color w:val="000000"/>
          <w:sz w:val="28"/>
          <w:szCs w:val="28"/>
        </w:rPr>
      </w:pPr>
      <w:r w:rsidRPr="00A36A34">
        <w:rPr>
          <w:rStyle w:val="c39"/>
          <w:color w:val="000000"/>
          <w:sz w:val="28"/>
          <w:szCs w:val="28"/>
        </w:rPr>
        <w:lastRenderedPageBreak/>
        <w:t>Концентрационный лагерь (сокращённо </w:t>
      </w:r>
      <w:r w:rsidRPr="00A36A34">
        <w:rPr>
          <w:rStyle w:val="c29"/>
          <w:i/>
          <w:iCs/>
          <w:color w:val="000000"/>
          <w:sz w:val="28"/>
          <w:szCs w:val="28"/>
        </w:rPr>
        <w:t>концлагерь</w:t>
      </w:r>
      <w:r w:rsidRPr="00A36A34">
        <w:rPr>
          <w:rStyle w:val="c1"/>
          <w:color w:val="000000"/>
          <w:sz w:val="28"/>
          <w:szCs w:val="28"/>
        </w:rPr>
        <w:t>) — термин, обозначающий специально оборудованный центр массового принудительного заключения и содержания следующих категорий граждан различных стран:</w:t>
      </w:r>
    </w:p>
    <w:p w14:paraId="6A5FE5CF" w14:textId="77777777" w:rsidR="008B6928" w:rsidRPr="00A36A34" w:rsidRDefault="008B6928" w:rsidP="008B6928">
      <w:pPr>
        <w:numPr>
          <w:ilvl w:val="0"/>
          <w:numId w:val="1"/>
        </w:numPr>
        <w:shd w:val="clear" w:color="auto" w:fill="FFFFFF"/>
        <w:spacing w:before="100" w:beforeAutospacing="1" w:after="100" w:afterAutospacing="1"/>
        <w:ind w:left="-851" w:firstLine="850"/>
        <w:contextualSpacing/>
        <w:jc w:val="both"/>
        <w:rPr>
          <w:rFonts w:ascii="Times New Roman" w:hAnsi="Times New Roman" w:cs="Times New Roman"/>
          <w:color w:val="000000"/>
          <w:sz w:val="28"/>
          <w:szCs w:val="28"/>
        </w:rPr>
      </w:pPr>
      <w:hyperlink r:id="rId5" w:history="1">
        <w:r w:rsidRPr="00A36A34">
          <w:rPr>
            <w:rStyle w:val="a7"/>
            <w:rFonts w:ascii="Times New Roman" w:hAnsi="Times New Roman" w:cs="Times New Roman"/>
            <w:sz w:val="28"/>
            <w:szCs w:val="28"/>
          </w:rPr>
          <w:t>военнопленных</w:t>
        </w:r>
      </w:hyperlink>
      <w:r w:rsidRPr="00A36A34">
        <w:rPr>
          <w:rStyle w:val="c39"/>
          <w:rFonts w:ascii="Times New Roman" w:hAnsi="Times New Roman" w:cs="Times New Roman"/>
          <w:color w:val="000000"/>
          <w:sz w:val="28"/>
          <w:szCs w:val="28"/>
          <w:u w:val="single"/>
        </w:rPr>
        <w:t> </w:t>
      </w:r>
      <w:r w:rsidRPr="00A36A34">
        <w:rPr>
          <w:rStyle w:val="c1"/>
          <w:rFonts w:ascii="Times New Roman" w:hAnsi="Times New Roman" w:cs="Times New Roman"/>
          <w:color w:val="000000"/>
          <w:sz w:val="28"/>
          <w:szCs w:val="28"/>
        </w:rPr>
        <w:t>различных войн и конфликтов;</w:t>
      </w:r>
    </w:p>
    <w:p w14:paraId="7C0035B9" w14:textId="77777777" w:rsidR="008B6928" w:rsidRPr="00A36A34" w:rsidRDefault="008B6928" w:rsidP="008B6928">
      <w:pPr>
        <w:numPr>
          <w:ilvl w:val="0"/>
          <w:numId w:val="1"/>
        </w:numPr>
        <w:shd w:val="clear" w:color="auto" w:fill="FFFFFF"/>
        <w:spacing w:before="100" w:beforeAutospacing="1" w:after="100" w:afterAutospacing="1"/>
        <w:ind w:left="-851" w:firstLine="850"/>
        <w:contextualSpacing/>
        <w:jc w:val="both"/>
        <w:rPr>
          <w:rFonts w:ascii="Times New Roman" w:hAnsi="Times New Roman" w:cs="Times New Roman"/>
          <w:color w:val="000000"/>
          <w:sz w:val="28"/>
          <w:szCs w:val="28"/>
        </w:rPr>
      </w:pPr>
      <w:hyperlink r:id="rId6" w:history="1">
        <w:r w:rsidRPr="00A36A34">
          <w:rPr>
            <w:rStyle w:val="a7"/>
            <w:rFonts w:ascii="Times New Roman" w:hAnsi="Times New Roman" w:cs="Times New Roman"/>
            <w:sz w:val="28"/>
            <w:szCs w:val="28"/>
          </w:rPr>
          <w:t>политических заключённых</w:t>
        </w:r>
      </w:hyperlink>
      <w:r w:rsidRPr="00A36A34">
        <w:rPr>
          <w:rStyle w:val="c1"/>
          <w:rFonts w:ascii="Times New Roman" w:hAnsi="Times New Roman" w:cs="Times New Roman"/>
          <w:color w:val="000000"/>
          <w:sz w:val="28"/>
          <w:szCs w:val="28"/>
        </w:rPr>
        <w:t> при некоторых диктаторских и тоталитарных режимах правления;</w:t>
      </w:r>
    </w:p>
    <w:p w14:paraId="2F1A0041" w14:textId="77777777" w:rsidR="008B6928" w:rsidRPr="00A36A34" w:rsidRDefault="008B6928" w:rsidP="008B6928">
      <w:pPr>
        <w:numPr>
          <w:ilvl w:val="0"/>
          <w:numId w:val="1"/>
        </w:numPr>
        <w:shd w:val="clear" w:color="auto" w:fill="FFFFFF"/>
        <w:spacing w:before="100" w:beforeAutospacing="1" w:after="100" w:afterAutospacing="1"/>
        <w:ind w:left="-851" w:firstLine="850"/>
        <w:contextualSpacing/>
        <w:jc w:val="both"/>
        <w:rPr>
          <w:rFonts w:ascii="Times New Roman" w:hAnsi="Times New Roman" w:cs="Times New Roman"/>
          <w:color w:val="000000"/>
          <w:sz w:val="28"/>
          <w:szCs w:val="28"/>
        </w:rPr>
      </w:pPr>
      <w:hyperlink r:id="rId7" w:history="1">
        <w:r w:rsidRPr="00A36A34">
          <w:rPr>
            <w:rStyle w:val="a7"/>
            <w:rFonts w:ascii="Times New Roman" w:hAnsi="Times New Roman" w:cs="Times New Roman"/>
            <w:sz w:val="28"/>
            <w:szCs w:val="28"/>
          </w:rPr>
          <w:t>заложников</w:t>
        </w:r>
      </w:hyperlink>
      <w:r w:rsidRPr="00A36A34">
        <w:rPr>
          <w:rStyle w:val="c1"/>
          <w:rFonts w:ascii="Times New Roman" w:hAnsi="Times New Roman" w:cs="Times New Roman"/>
          <w:color w:val="000000"/>
          <w:sz w:val="28"/>
          <w:szCs w:val="28"/>
        </w:rPr>
        <w:t>, обычно во время гражданских войн или оккупации;</w:t>
      </w:r>
    </w:p>
    <w:p w14:paraId="138895CF" w14:textId="77777777" w:rsidR="008B6928" w:rsidRPr="00A36A34" w:rsidRDefault="008B6928" w:rsidP="008B6928">
      <w:pPr>
        <w:pStyle w:val="c50"/>
        <w:shd w:val="clear" w:color="auto" w:fill="FFFFFF"/>
        <w:spacing w:before="0" w:beforeAutospacing="0" w:after="0" w:afterAutospacing="0" w:line="276" w:lineRule="auto"/>
        <w:ind w:left="-851"/>
        <w:contextualSpacing/>
        <w:jc w:val="both"/>
        <w:rPr>
          <w:color w:val="000000"/>
          <w:sz w:val="28"/>
          <w:szCs w:val="28"/>
        </w:rPr>
      </w:pPr>
      <w:r w:rsidRPr="00A36A34">
        <w:rPr>
          <w:rStyle w:val="c1"/>
          <w:color w:val="000000"/>
          <w:sz w:val="28"/>
          <w:szCs w:val="28"/>
        </w:rPr>
        <w:t>иных лиц, лишённых свободы (как правило, во внесудебном порядке).</w:t>
      </w:r>
    </w:p>
    <w:p w14:paraId="79E7D1A8" w14:textId="77777777" w:rsidR="008B6928" w:rsidRPr="00A36A34" w:rsidRDefault="008B6928" w:rsidP="008B6928">
      <w:pPr>
        <w:pStyle w:val="c9"/>
        <w:shd w:val="clear" w:color="auto" w:fill="FFFFFF"/>
        <w:spacing w:before="0" w:beforeAutospacing="0" w:after="0" w:afterAutospacing="0" w:line="276" w:lineRule="auto"/>
        <w:ind w:left="-851" w:firstLine="850"/>
        <w:contextualSpacing/>
        <w:jc w:val="both"/>
        <w:rPr>
          <w:color w:val="000000"/>
          <w:sz w:val="28"/>
          <w:szCs w:val="28"/>
        </w:rPr>
      </w:pPr>
      <w:r w:rsidRPr="00A36A34">
        <w:rPr>
          <w:rStyle w:val="c39"/>
          <w:color w:val="000000"/>
          <w:sz w:val="28"/>
          <w:szCs w:val="28"/>
          <w:shd w:val="clear" w:color="auto" w:fill="FFFFFF"/>
        </w:rPr>
        <w:t>Концлагеря фашистов печально прославились нечеловеческой жестокостью к узникам и невозможными условиями содержания. Появляться эти места заключения стали ещё до прихода Гитлера к власти, и уже тогда делились на женские, мужские и детские. Содержались там, в основном, евреи и противники нацистского строя. Мы решили выяснить, а были ли узники концлагерей из Кожевниковского района. На что нам дали ответ из Муниципального архива Администрации Кожевниковского района Томской области что сведения отсутствуют. (</w:t>
      </w:r>
      <w:r w:rsidRPr="00A36A34">
        <w:rPr>
          <w:rStyle w:val="c29"/>
          <w:i/>
          <w:iCs/>
          <w:color w:val="000000"/>
          <w:sz w:val="28"/>
          <w:szCs w:val="28"/>
          <w:shd w:val="clear" w:color="auto" w:fill="FFFFFF"/>
        </w:rPr>
        <w:t>Смотреть приложение №9</w:t>
      </w:r>
      <w:r w:rsidRPr="00A36A34">
        <w:rPr>
          <w:rStyle w:val="c1"/>
          <w:color w:val="000000"/>
          <w:sz w:val="28"/>
          <w:szCs w:val="28"/>
          <w:shd w:val="clear" w:color="auto" w:fill="FFFFFF"/>
        </w:rPr>
        <w:t>)  </w:t>
      </w:r>
    </w:p>
    <w:p w14:paraId="4D63015B"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shd w:val="clear" w:color="auto" w:fill="FFFFFF"/>
        </w:rPr>
        <w:t>На территориях Германии, союзных и захваченных стран создавались фашистские концлагеря.</w:t>
      </w:r>
    </w:p>
    <w:p w14:paraId="6A37EC7A"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shd w:val="clear" w:color="auto" w:fill="FFFFFF"/>
        </w:rPr>
        <w:t>Список их немал, но назовём основные: На территории Германии – Галле, Бухенвальд, Котбус, Дюссельдорф, Шлибен, Равенсбрюк, Эссе, Мюлуз; Польши – Майданек, Красник, Радом, Освенцим, Пшемысль; Литвы – Димитравас, Алитус, Каунас; Чехословакии – Кунта-гора, Натра, Глинско; Эстонии – Пиркуль, Пярну, Клоога; Беларуси – Минск, Барановичи; Латвии - Саласпилс. И это далеко не полный список всех концентрационных лагерей, что были построены фашистской Германией в довоенные и военные годы.</w:t>
      </w:r>
    </w:p>
    <w:p w14:paraId="7E77FE26"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000000"/>
          <w:sz w:val="28"/>
          <w:szCs w:val="28"/>
          <w:shd w:val="clear" w:color="auto" w:fill="FFFFFF"/>
        </w:rPr>
        <w:t>Унижения и издевательства для заключённых начинались уже с момента транспортировки. Людей перевозили в товарных вагонах, где не было даже проточной воды и отгороженного отхожего места. Естественную нужду узники должны были справлять публично, в бак, стоящий посреди вагона. Но это было только начало, множество издевательств и мучений готовили для неугодных нацистскому режиму концлагеря фашистов.       Пытки женщин и детей, медицинские эксперименты, бесцельная изнуряющая работа – вот далеко не весь перечень. Изучив информацию о преступлениях нацистов, приготовили и вывесили стенды одном из школьных коридоров.  </w:t>
      </w:r>
      <w:r w:rsidRPr="00A36A34">
        <w:rPr>
          <w:rStyle w:val="c29"/>
          <w:i/>
          <w:iCs/>
          <w:color w:val="000000"/>
          <w:sz w:val="28"/>
          <w:szCs w:val="28"/>
          <w:shd w:val="clear" w:color="auto" w:fill="FFFFFF"/>
        </w:rPr>
        <w:t>(Смотреть приложение №7)</w:t>
      </w:r>
    </w:p>
    <w:p w14:paraId="5C5E0558"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000000"/>
          <w:sz w:val="28"/>
          <w:szCs w:val="28"/>
          <w:shd w:val="clear" w:color="auto" w:fill="FFFFFF"/>
        </w:rPr>
        <w:t xml:space="preserve">Наш с вами земляк Муравский Александр Иванович был призван на срочную службу в 1940 году. В боях трижды был в окружении, попал в плен. Бежал в 1943. Из его воспоминаний можно судить об условиях содержания «жили </w:t>
      </w:r>
      <w:r w:rsidRPr="00A36A34">
        <w:rPr>
          <w:rStyle w:val="c39"/>
          <w:color w:val="000000"/>
          <w:sz w:val="28"/>
          <w:szCs w:val="28"/>
          <w:shd w:val="clear" w:color="auto" w:fill="FFFFFF"/>
        </w:rPr>
        <w:lastRenderedPageBreak/>
        <w:t>в адских условиях, оборванные, разутые, голодные… меня постоянно и жестоко избивали, лишали питания и воды, подвергали пыткам…, многое я видел, как расстреливали, секли, травили собаками, топили в воде, забивали палками, морили голодом. Жгли…». </w:t>
      </w:r>
      <w:r w:rsidRPr="00A36A34">
        <w:rPr>
          <w:rStyle w:val="c4"/>
          <w:i/>
          <w:iCs/>
          <w:color w:val="000000"/>
          <w:sz w:val="28"/>
          <w:szCs w:val="28"/>
          <w:shd w:val="clear" w:color="auto" w:fill="FFFFFF"/>
        </w:rPr>
        <w:t>(Смотреть приложение №3)</w:t>
      </w:r>
    </w:p>
    <w:p w14:paraId="1DFFDF75"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shd w:val="clear" w:color="auto" w:fill="FFFFFF"/>
        </w:rPr>
        <w:t>Подобными издевательствами прославились все фашистские концлагеря.</w:t>
      </w:r>
    </w:p>
    <w:p w14:paraId="7C2C40D9"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000000"/>
          <w:sz w:val="28"/>
          <w:szCs w:val="28"/>
          <w:shd w:val="clear" w:color="auto" w:fill="FFFFFF"/>
        </w:rPr>
        <w:t>«Фашистские концлагеря предназначалась для физического уничтожения целых народов, в первую очередь славянских; тотального истребления евреев, цыган. Для этого они оснащались душегубками, газовыми камерами и др. средствами массового истребления людей, крематориями».</w:t>
      </w:r>
      <w:hyperlink r:id="rId8" w:anchor="ftnt1" w:history="1">
        <w:r w:rsidRPr="00A36A34">
          <w:rPr>
            <w:rStyle w:val="a7"/>
            <w:sz w:val="28"/>
            <w:szCs w:val="28"/>
            <w:shd w:val="clear" w:color="auto" w:fill="FFFFFF"/>
            <w:vertAlign w:val="superscript"/>
          </w:rPr>
          <w:t>[1]</w:t>
        </w:r>
      </w:hyperlink>
    </w:p>
    <w:p w14:paraId="48C0D19F"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212121"/>
          <w:sz w:val="28"/>
          <w:szCs w:val="28"/>
          <w:shd w:val="clear" w:color="auto" w:fill="FFFFFF"/>
        </w:rPr>
        <w:t>Были даже специальные лагеря смерти (уничтожения), где ликвидация узников шла непрерывным и ускоренным темпом. Эти лагеря проектировались и строились не как места заключения, а как фабрики смерти. Предполагалось, что в этих лагерях обречённые на смерть люди должны были проводить буквально несколько часов. В таких лагерях был построен отлаженный конвейер, превращавший в пепел по нескольку тысяч человек в сутки. К ним относятся Майданек, Освенцим, Треблинка и другие.</w:t>
      </w:r>
    </w:p>
    <w:p w14:paraId="2836A64B"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1"/>
          <w:color w:val="000000"/>
          <w:sz w:val="28"/>
          <w:szCs w:val="28"/>
          <w:shd w:val="clear" w:color="auto" w:fill="FFFFFF"/>
        </w:rPr>
        <w:t>Но был один Саласпилс, можно сказать, самый страшный концлагерь фашистов, потому что, кроме военнопленных и евреев, в нем содержали и детей. Располагался он на территории оккупированной Латвии и был центральным восточным лагерем. Находился недалеко от Риги и функционировал с 1941 (сентябрь) по 1944 год (лето). Детей в этом лагере не только содержали отдельно от взрослых и массово уничтожали, а использовали как доноров крови для немецких солдат. Каждый день у всех детей забирали около полулитра крови, что приводило к быстрой гибели доноров. Саласпилс не был похож на Освенцим или Майданек (лагеря уничтожения), где людей сгоняли в газовые камеры, а затем сжигали их трупы. Он был направлен на медицинские исследования, в ходе которых погибло более 100 000 людей. Саласпилс был не такой, как другие концлагеря фашистов. Пытки детей здесь были обыкновенным делом, которое проходило по расписанию с тщательной записью результатов.</w:t>
      </w:r>
    </w:p>
    <w:p w14:paraId="53964371" w14:textId="77777777" w:rsidR="008B6928" w:rsidRPr="00A36A34" w:rsidRDefault="008B6928" w:rsidP="008B6928">
      <w:pPr>
        <w:pStyle w:val="c9"/>
        <w:shd w:val="clear" w:color="auto" w:fill="FFFFFF"/>
        <w:spacing w:before="0" w:beforeAutospacing="0" w:after="0" w:afterAutospacing="0" w:line="276" w:lineRule="auto"/>
        <w:ind w:left="-851" w:firstLine="850"/>
        <w:jc w:val="both"/>
        <w:rPr>
          <w:color w:val="000000"/>
          <w:sz w:val="28"/>
          <w:szCs w:val="28"/>
        </w:rPr>
      </w:pPr>
      <w:r w:rsidRPr="00A36A34">
        <w:rPr>
          <w:rStyle w:val="c39"/>
          <w:color w:val="000000"/>
          <w:sz w:val="28"/>
          <w:szCs w:val="28"/>
          <w:shd w:val="clear" w:color="auto" w:fill="FFFFFF"/>
        </w:rPr>
        <w:t> Показания свидетелей и результаты расследований выявили следующие способы истребления людей в лагере Саласпилс: избиение, голод, отравление мышьяком, впрыскивание опасных веществ (чаще всего детям), проведение хирургических операций без обезболивающих, выкачивание крови (только у детей), расстрелы, пытки, бесполезный тяжёлый труд (перенос камней с места на место), газовые камеры, закапывание заживо. </w:t>
      </w:r>
      <w:r w:rsidRPr="00A36A34">
        <w:rPr>
          <w:rStyle w:val="c29"/>
          <w:i/>
          <w:iCs/>
          <w:color w:val="000000"/>
          <w:sz w:val="28"/>
          <w:szCs w:val="28"/>
          <w:shd w:val="clear" w:color="auto" w:fill="FFFFFF"/>
        </w:rPr>
        <w:t>(Смотреть приложение №4)</w:t>
      </w:r>
    </w:p>
    <w:p w14:paraId="46A628BB" w14:textId="77777777" w:rsidR="008B6928" w:rsidRPr="00A36A34" w:rsidRDefault="008B6928" w:rsidP="008B6928">
      <w:pPr>
        <w:pStyle w:val="c9"/>
        <w:shd w:val="clear" w:color="auto" w:fill="FFFFFF"/>
        <w:spacing w:before="0" w:beforeAutospacing="0" w:after="0" w:afterAutospacing="0" w:line="276" w:lineRule="auto"/>
        <w:ind w:left="-851" w:firstLine="850"/>
        <w:contextualSpacing/>
        <w:jc w:val="both"/>
        <w:rPr>
          <w:color w:val="000000"/>
          <w:sz w:val="28"/>
          <w:szCs w:val="28"/>
        </w:rPr>
      </w:pPr>
      <w:r w:rsidRPr="00A36A34">
        <w:rPr>
          <w:rStyle w:val="c1"/>
          <w:color w:val="000000"/>
          <w:sz w:val="28"/>
          <w:szCs w:val="28"/>
          <w:shd w:val="clear" w:color="auto" w:fill="FFFFFF"/>
        </w:rPr>
        <w:t xml:space="preserve">В целях экономии боеприпасов уставом лагеря было предписано убивать детей только прикладами. Зверства фашистов в концлагерях превзошли все, что видело человечество в Новом времени. Подобное отношение к людям не может быть оправдано, потому что нарушает все мыслимые и немыслимые моральные </w:t>
      </w:r>
      <w:r w:rsidRPr="00A36A34">
        <w:rPr>
          <w:rStyle w:val="c1"/>
          <w:color w:val="000000"/>
          <w:sz w:val="28"/>
          <w:szCs w:val="28"/>
          <w:shd w:val="clear" w:color="auto" w:fill="FFFFFF"/>
        </w:rPr>
        <w:lastRenderedPageBreak/>
        <w:t>заповеди. Дети недолго оставались с матерями, обычно их быстро забирали и распределяли. Так, дети до шестилетнего возраста находились в специальном бараке, где их заражали корью. Но не лечили, а усугубляли заболевание, например, купанием, отчего дети гибли за 3 – 4 дня. Таким способом немцы умертвили более 3 000 человек в течение одного года. Тела умерших частью сжигали, а частью закапывали на территории лагеря. В Акте Нюрнбергского процесса «об истреблении детей» приводились следующие числа: при раскопке только пятой части территории концлагеря было обнаружено 633 детских тела в возрасте от 5 до 9 лет, расположенных слоями; также была найдена площадка, пропитанная маслянистым веществом, где были найдёт останки несгоревших детских костей (зубы, ребра, суставы и т.д.) Саласпилс поистине самый страшный концлагерь фашистов, потому что описанные выше зверства – далеко не все мучения, которым подвергались заключённые. Так, зимой привезённых детей босыми и голыми гнали до барака полкилометра, где они должны были вымыться в ледяной воде. После этого тем же способом гнали детей в следующее здание, где их держали в холоде по 5-6 дней. При этом возраст старшего ребёнка не достигал даже 12 лет. Все, кто выжил после этой процедуры, подвергались ещё и травлению мышьяком. Детей грудного возраста держали отдельно, проводили им впрыскивания, от которых ребёнок в мучениях погибал за несколько дней. Давали кофе и отравленные каши. От экспериментов в день умирало около 150 детей. Тела погибших выносились в больших корзинах и сжигались, сбрасывались в выгребные ямы или были закопаны недалеко от лагеря.</w:t>
      </w:r>
    </w:p>
    <w:p w14:paraId="6F75703D" w14:textId="77777777" w:rsidR="008B6928" w:rsidRPr="00A36A34" w:rsidRDefault="008B6928" w:rsidP="008B6928">
      <w:pPr>
        <w:pStyle w:val="a3"/>
        <w:spacing w:before="0" w:beforeAutospacing="0" w:after="0" w:afterAutospacing="0" w:line="276" w:lineRule="auto"/>
        <w:ind w:left="-1134" w:firstLine="567"/>
        <w:contextualSpacing/>
        <w:jc w:val="center"/>
        <w:rPr>
          <w:b/>
          <w:color w:val="000000" w:themeColor="text1"/>
          <w:sz w:val="28"/>
          <w:szCs w:val="28"/>
        </w:rPr>
      </w:pPr>
    </w:p>
    <w:p w14:paraId="075FB9FE" w14:textId="77777777" w:rsidR="008B6928" w:rsidRPr="00A36A34" w:rsidRDefault="008B6928" w:rsidP="008B6928">
      <w:pPr>
        <w:pStyle w:val="c9"/>
        <w:spacing w:before="0" w:beforeAutospacing="0" w:after="0" w:afterAutospacing="0" w:line="276" w:lineRule="auto"/>
        <w:ind w:firstLine="850"/>
        <w:contextualSpacing/>
        <w:jc w:val="center"/>
        <w:rPr>
          <w:b/>
          <w:color w:val="000000"/>
          <w:sz w:val="28"/>
          <w:szCs w:val="28"/>
        </w:rPr>
      </w:pPr>
      <w:r w:rsidRPr="00A36A34">
        <w:rPr>
          <w:b/>
          <w:sz w:val="28"/>
          <w:szCs w:val="28"/>
        </w:rPr>
        <w:t xml:space="preserve">2.2 </w:t>
      </w:r>
      <w:r w:rsidRPr="00A36A34">
        <w:rPr>
          <w:rStyle w:val="c6"/>
          <w:b/>
          <w:bCs/>
          <w:color w:val="000000"/>
          <w:sz w:val="28"/>
          <w:szCs w:val="28"/>
        </w:rPr>
        <w:t>Нюрнбергский процесс</w:t>
      </w:r>
    </w:p>
    <w:p w14:paraId="7E6EF30D" w14:textId="77777777" w:rsidR="008B6928" w:rsidRPr="00A36A34" w:rsidRDefault="008B6928" w:rsidP="008B6928">
      <w:pPr>
        <w:pStyle w:val="c9"/>
        <w:spacing w:before="0" w:beforeAutospacing="0" w:after="0" w:afterAutospacing="0" w:line="276" w:lineRule="auto"/>
        <w:ind w:left="-851" w:firstLine="850"/>
        <w:contextualSpacing/>
        <w:jc w:val="both"/>
        <w:rPr>
          <w:color w:val="000000"/>
          <w:sz w:val="28"/>
          <w:szCs w:val="28"/>
        </w:rPr>
      </w:pPr>
      <w:r w:rsidRPr="00A36A34">
        <w:rPr>
          <w:rStyle w:val="c1"/>
          <w:color w:val="000000"/>
          <w:sz w:val="28"/>
          <w:szCs w:val="28"/>
        </w:rPr>
        <w:t>Из 18 млн. граждан, прошедших через лагеря различного назначения, уничтожено более 11 млн. человек.</w:t>
      </w:r>
    </w:p>
    <w:p w14:paraId="016F3941"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Система концентрационных лагерей в Германии была ликвидирована вместе с разгромом гитлеризма, осуждена в приговоре Международного военного трибунала в Нюрнберге как преступление против человечности.</w:t>
      </w:r>
    </w:p>
    <w:p w14:paraId="22F42C16"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Процесс проходил в зале заседаний №600 Дворца правосудия Нюрнберга. Он начался 20 ноября 1945 года и продолжался около 11 месяцев. Состоялось 403 открытых судебных заседания. Было допрошено в общей сложности 360 свидетелей и рассмотрено порядка 200 тыс. письменных показаний. </w:t>
      </w:r>
      <w:r w:rsidRPr="00A36A34">
        <w:rPr>
          <w:rStyle w:val="c29"/>
          <w:i/>
          <w:iCs/>
          <w:color w:val="000000"/>
          <w:sz w:val="28"/>
          <w:szCs w:val="28"/>
        </w:rPr>
        <w:t>(Смотреть приложение №8)</w:t>
      </w:r>
    </w:p>
    <w:p w14:paraId="0C4C07B0"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Всего суду были преданы 24 государственных и военных деятеля гитлеровской Германии. Они обвинялись в преступлениях, определенных уставом трибунала, а также "в участии в создании и осуществлении общего плана для их совершения".</w:t>
      </w:r>
    </w:p>
    <w:p w14:paraId="5BCF92B0"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lastRenderedPageBreak/>
        <w:t>В процессе участвовали 27 адвокатов, которым помогали 54 ассистента и 67 секретарей. Им были предоставлены отдельная комната для работы и библиотека.</w:t>
      </w:r>
    </w:p>
    <w:p w14:paraId="453B3E6B"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Оглашение приговора длилось с 30 сентября по 1 октября 1946 года.</w:t>
      </w:r>
    </w:p>
    <w:p w14:paraId="0CD6742D"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Приговор был вынесен в отношении 22 подсудимых</w:t>
      </w:r>
    </w:p>
    <w:p w14:paraId="1A33AC01"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12 человек были приговорены к смертной казни через повешение.</w:t>
      </w:r>
    </w:p>
    <w:p w14:paraId="4B5A6B0B" w14:textId="77777777" w:rsidR="008B6928" w:rsidRPr="00A36A34" w:rsidRDefault="008B6928" w:rsidP="008B6928">
      <w:pPr>
        <w:pStyle w:val="c9"/>
        <w:spacing w:before="0" w:beforeAutospacing="0" w:after="0" w:afterAutospacing="0" w:line="276" w:lineRule="auto"/>
        <w:ind w:left="-851" w:firstLine="850"/>
        <w:jc w:val="both"/>
        <w:rPr>
          <w:color w:val="000000"/>
          <w:sz w:val="28"/>
          <w:szCs w:val="28"/>
        </w:rPr>
      </w:pPr>
      <w:r w:rsidRPr="00A36A34">
        <w:rPr>
          <w:rStyle w:val="c1"/>
          <w:color w:val="000000"/>
          <w:sz w:val="28"/>
          <w:szCs w:val="28"/>
        </w:rPr>
        <w:t>В ночь на 16 октября 1946 года 10 нацистских лидеров были казнены в здании Нюрнбергской тюрьмы.</w:t>
      </w:r>
    </w:p>
    <w:p w14:paraId="66C9662D" w14:textId="77777777" w:rsidR="008B6928" w:rsidRPr="00A36A34" w:rsidRDefault="008B6928" w:rsidP="008B6928">
      <w:pPr>
        <w:pStyle w:val="c9"/>
        <w:spacing w:before="0" w:beforeAutospacing="0" w:after="0" w:afterAutospacing="0" w:line="276" w:lineRule="auto"/>
        <w:ind w:left="-851" w:firstLine="850"/>
        <w:contextualSpacing/>
        <w:jc w:val="both"/>
        <w:rPr>
          <w:color w:val="000000"/>
          <w:sz w:val="28"/>
          <w:szCs w:val="28"/>
        </w:rPr>
      </w:pPr>
      <w:r w:rsidRPr="00A36A34">
        <w:rPr>
          <w:rStyle w:val="c1"/>
          <w:color w:val="000000"/>
          <w:sz w:val="28"/>
          <w:szCs w:val="28"/>
        </w:rPr>
        <w:t>Трое подсудимых были приговорены к пожизненному заключению.</w:t>
      </w:r>
    </w:p>
    <w:p w14:paraId="5761BCBD" w14:textId="77777777" w:rsidR="008B6928" w:rsidRPr="00A36A34" w:rsidRDefault="008B6928" w:rsidP="008B6928">
      <w:pPr>
        <w:pStyle w:val="c9"/>
        <w:spacing w:before="0" w:beforeAutospacing="0" w:after="0" w:afterAutospacing="0" w:line="276" w:lineRule="auto"/>
        <w:ind w:left="-851" w:firstLine="850"/>
        <w:contextualSpacing/>
        <w:jc w:val="both"/>
        <w:rPr>
          <w:rStyle w:val="c1"/>
          <w:color w:val="000000"/>
          <w:sz w:val="28"/>
          <w:szCs w:val="28"/>
        </w:rPr>
      </w:pPr>
      <w:r w:rsidRPr="00A36A34">
        <w:rPr>
          <w:rStyle w:val="c1"/>
          <w:color w:val="000000"/>
          <w:sz w:val="28"/>
          <w:szCs w:val="28"/>
        </w:rPr>
        <w:t>Свою вину не признал ни один из обвиняемых на этом процессе.</w:t>
      </w:r>
    </w:p>
    <w:p w14:paraId="5B928A2E" w14:textId="77777777" w:rsidR="008B6928" w:rsidRPr="00A36A34" w:rsidRDefault="008B6928" w:rsidP="008B6928">
      <w:pPr>
        <w:pStyle w:val="c9"/>
        <w:spacing w:before="0" w:beforeAutospacing="0" w:after="0" w:afterAutospacing="0" w:line="276" w:lineRule="auto"/>
        <w:ind w:left="-851" w:firstLine="850"/>
        <w:contextualSpacing/>
        <w:jc w:val="both"/>
        <w:rPr>
          <w:color w:val="000000"/>
          <w:sz w:val="28"/>
          <w:szCs w:val="28"/>
        </w:rPr>
      </w:pPr>
    </w:p>
    <w:p w14:paraId="1FCBF9A7" w14:textId="77777777" w:rsidR="008B6928" w:rsidRPr="00A36A34" w:rsidRDefault="008B6928" w:rsidP="008B6928">
      <w:pPr>
        <w:tabs>
          <w:tab w:val="left" w:pos="1590"/>
        </w:tabs>
        <w:contextualSpacing/>
        <w:jc w:val="center"/>
        <w:rPr>
          <w:rFonts w:ascii="Times New Roman" w:hAnsi="Times New Roman" w:cs="Times New Roman"/>
          <w:b/>
          <w:sz w:val="28"/>
          <w:szCs w:val="28"/>
        </w:rPr>
      </w:pPr>
    </w:p>
    <w:p w14:paraId="6F354791" w14:textId="77777777" w:rsidR="008B6928" w:rsidRPr="00A36A34" w:rsidRDefault="008B6928" w:rsidP="008B6928">
      <w:pPr>
        <w:tabs>
          <w:tab w:val="left" w:pos="1590"/>
        </w:tabs>
        <w:contextualSpacing/>
        <w:jc w:val="center"/>
        <w:rPr>
          <w:rFonts w:ascii="Times New Roman" w:hAnsi="Times New Roman" w:cs="Times New Roman"/>
          <w:b/>
          <w:sz w:val="28"/>
          <w:szCs w:val="28"/>
        </w:rPr>
      </w:pPr>
    </w:p>
    <w:p w14:paraId="6A0785F3" w14:textId="77777777" w:rsidR="008B6928" w:rsidRPr="00A36A34" w:rsidRDefault="008B6928" w:rsidP="008B6928">
      <w:pPr>
        <w:tabs>
          <w:tab w:val="left" w:pos="1590"/>
        </w:tabs>
        <w:contextualSpacing/>
        <w:jc w:val="center"/>
        <w:rPr>
          <w:rFonts w:ascii="Times New Roman" w:hAnsi="Times New Roman" w:cs="Times New Roman"/>
          <w:b/>
          <w:sz w:val="28"/>
          <w:szCs w:val="28"/>
        </w:rPr>
      </w:pPr>
    </w:p>
    <w:p w14:paraId="3DAABA48" w14:textId="77777777" w:rsidR="008B6928" w:rsidRPr="00A36A34" w:rsidRDefault="008B6928" w:rsidP="008B6928">
      <w:pPr>
        <w:tabs>
          <w:tab w:val="left" w:pos="1590"/>
        </w:tabs>
        <w:contextualSpacing/>
        <w:jc w:val="center"/>
        <w:rPr>
          <w:rFonts w:ascii="Times New Roman" w:hAnsi="Times New Roman" w:cs="Times New Roman"/>
          <w:b/>
          <w:sz w:val="28"/>
          <w:szCs w:val="28"/>
        </w:rPr>
      </w:pPr>
    </w:p>
    <w:p w14:paraId="59B9316C" w14:textId="77777777" w:rsidR="008B6928" w:rsidRPr="00A36A34" w:rsidRDefault="008B6928" w:rsidP="008B6928">
      <w:pPr>
        <w:tabs>
          <w:tab w:val="left" w:pos="1590"/>
        </w:tabs>
        <w:contextualSpacing/>
        <w:jc w:val="center"/>
        <w:rPr>
          <w:rFonts w:ascii="Times New Roman" w:hAnsi="Times New Roman" w:cs="Times New Roman"/>
          <w:b/>
          <w:sz w:val="28"/>
          <w:szCs w:val="28"/>
        </w:rPr>
      </w:pPr>
    </w:p>
    <w:p w14:paraId="30A9F133"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0296F9C3"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74F86535"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784FAB5F"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236E5BDE"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5BC70CF8"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7E495E35" w14:textId="77777777" w:rsidR="008B6928" w:rsidRDefault="008B6928" w:rsidP="008B6928">
      <w:pPr>
        <w:tabs>
          <w:tab w:val="left" w:pos="1590"/>
        </w:tabs>
        <w:contextualSpacing/>
        <w:jc w:val="center"/>
        <w:rPr>
          <w:rFonts w:ascii="Times New Roman" w:hAnsi="Times New Roman" w:cs="Times New Roman"/>
          <w:b/>
          <w:sz w:val="28"/>
          <w:szCs w:val="28"/>
          <w:lang w:val="en-US"/>
        </w:rPr>
      </w:pPr>
    </w:p>
    <w:p w14:paraId="5FB00878" w14:textId="77777777" w:rsidR="008B6928" w:rsidRPr="00A36A34" w:rsidRDefault="008B6928" w:rsidP="008B6928">
      <w:pPr>
        <w:tabs>
          <w:tab w:val="left" w:pos="1590"/>
        </w:tabs>
        <w:contextualSpacing/>
        <w:jc w:val="center"/>
        <w:rPr>
          <w:rFonts w:ascii="Times New Roman" w:hAnsi="Times New Roman" w:cs="Times New Roman"/>
          <w:b/>
          <w:sz w:val="28"/>
          <w:szCs w:val="28"/>
        </w:rPr>
      </w:pPr>
      <w:r w:rsidRPr="00A36A34">
        <w:rPr>
          <w:rFonts w:ascii="Times New Roman" w:hAnsi="Times New Roman" w:cs="Times New Roman"/>
          <w:b/>
          <w:sz w:val="28"/>
          <w:szCs w:val="28"/>
          <w:lang w:val="en-US"/>
        </w:rPr>
        <w:t>III</w:t>
      </w:r>
      <w:r w:rsidRPr="00A36A34">
        <w:rPr>
          <w:rFonts w:ascii="Times New Roman" w:hAnsi="Times New Roman" w:cs="Times New Roman"/>
          <w:b/>
          <w:sz w:val="28"/>
          <w:szCs w:val="28"/>
        </w:rPr>
        <w:t xml:space="preserve">. Проявление идеологий фашизма и нацизма в настоящее время </w:t>
      </w:r>
    </w:p>
    <w:p w14:paraId="7F41CF1D" w14:textId="77777777" w:rsidR="008B6928" w:rsidRPr="00A36A34" w:rsidRDefault="008B6928" w:rsidP="008B6928">
      <w:pPr>
        <w:tabs>
          <w:tab w:val="left" w:pos="-120"/>
        </w:tabs>
        <w:ind w:left="-1134" w:firstLine="567"/>
        <w:contextualSpacing/>
        <w:jc w:val="center"/>
        <w:rPr>
          <w:rFonts w:ascii="Times New Roman" w:hAnsi="Times New Roman" w:cs="Times New Roman"/>
          <w:b/>
          <w:sz w:val="28"/>
          <w:szCs w:val="28"/>
        </w:rPr>
      </w:pPr>
      <w:r w:rsidRPr="00A36A34">
        <w:rPr>
          <w:rFonts w:ascii="Times New Roman" w:hAnsi="Times New Roman" w:cs="Times New Roman"/>
          <w:b/>
          <w:sz w:val="28"/>
          <w:szCs w:val="28"/>
        </w:rPr>
        <w:t>3.1 Истоки возрождения неонацизма в России и Европе в 1990 ХХ и начале  ХХ</w:t>
      </w:r>
      <w:r w:rsidRPr="00A36A34">
        <w:rPr>
          <w:rFonts w:ascii="Times New Roman" w:hAnsi="Times New Roman" w:cs="Times New Roman"/>
          <w:b/>
          <w:sz w:val="28"/>
          <w:szCs w:val="28"/>
          <w:lang w:val="en-US"/>
        </w:rPr>
        <w:t>I</w:t>
      </w:r>
      <w:r w:rsidRPr="00A36A34">
        <w:rPr>
          <w:rFonts w:ascii="Times New Roman" w:hAnsi="Times New Roman" w:cs="Times New Roman"/>
          <w:b/>
          <w:sz w:val="28"/>
          <w:szCs w:val="28"/>
        </w:rPr>
        <w:t xml:space="preserve"> века</w:t>
      </w:r>
    </w:p>
    <w:p w14:paraId="1AB37E7A" w14:textId="77777777" w:rsidR="008B6928" w:rsidRPr="00A36A34" w:rsidRDefault="008B6928" w:rsidP="008B6928">
      <w:pPr>
        <w:ind w:left="-851" w:firstLine="708"/>
        <w:contextualSpacing/>
        <w:jc w:val="both"/>
        <w:rPr>
          <w:rFonts w:ascii="Times New Roman" w:hAnsi="Times New Roman" w:cs="Times New Roman"/>
          <w:color w:val="000000"/>
          <w:sz w:val="28"/>
          <w:szCs w:val="28"/>
          <w:shd w:val="clear" w:color="auto" w:fill="FFFFFF"/>
        </w:rPr>
      </w:pPr>
      <w:r w:rsidRPr="00A36A34">
        <w:rPr>
          <w:rFonts w:ascii="Times New Roman" w:hAnsi="Times New Roman" w:cs="Times New Roman"/>
          <w:color w:val="000000"/>
          <w:sz w:val="28"/>
          <w:szCs w:val="28"/>
          <w:shd w:val="clear" w:color="auto" w:fill="FFFFFF"/>
        </w:rPr>
        <w:t xml:space="preserve"> Несмотря на то, что 78 лет назад закончилась Вторая Мировая Война, вновь достаточно остро стоит вопрос о распространении нацистской идеологии,  которая была направлена на подчинение массы людей не вполне понятной, но таинственной верой в вождя и собственное мистически-высокое предназначение, суть которого – установить на земле навечно особый, новый порядок, при котором есть раса господ – и все прочие, долженствующие им подчиняться или быть стёртыми с лица земли.</w:t>
      </w:r>
    </w:p>
    <w:p w14:paraId="7307DA5F" w14:textId="77777777" w:rsidR="008B6928" w:rsidRPr="00A36A34" w:rsidRDefault="008B6928" w:rsidP="008B6928">
      <w:pPr>
        <w:ind w:left="-851" w:firstLine="708"/>
        <w:contextualSpacing/>
        <w:jc w:val="both"/>
        <w:rPr>
          <w:rFonts w:ascii="Times New Roman" w:hAnsi="Times New Roman" w:cs="Times New Roman"/>
          <w:sz w:val="28"/>
          <w:szCs w:val="28"/>
        </w:rPr>
      </w:pPr>
      <w:r w:rsidRPr="00A36A34">
        <w:rPr>
          <w:rFonts w:ascii="Times New Roman" w:hAnsi="Times New Roman" w:cs="Times New Roman"/>
          <w:sz w:val="28"/>
          <w:szCs w:val="28"/>
        </w:rPr>
        <w:t xml:space="preserve"> Именно 90-е </w:t>
      </w:r>
      <w:r w:rsidRPr="00A36A34">
        <w:rPr>
          <w:rFonts w:ascii="Times New Roman" w:hAnsi="Times New Roman" w:cs="Times New Roman"/>
          <w:sz w:val="28"/>
          <w:szCs w:val="28"/>
          <w:lang w:val="en-US"/>
        </w:rPr>
        <w:t>XX</w:t>
      </w:r>
      <w:r w:rsidRPr="00A36A34">
        <w:rPr>
          <w:rFonts w:ascii="Times New Roman" w:hAnsi="Times New Roman" w:cs="Times New Roman"/>
          <w:sz w:val="28"/>
          <w:szCs w:val="28"/>
        </w:rPr>
        <w:t xml:space="preserve"> в. стали началом бурного развития неонацизма в странах Европы и бывшего СССР. Связано это в первую очередь с падением коммунистических идеалов. Все ценности, которые были привычны для простого советского человека, вдруг исчезли, оставив взамен зачатки новой, европейской цивилизации, принять которые большинство граждан оказались не готовы.</w:t>
      </w:r>
    </w:p>
    <w:p w14:paraId="0F51565E" w14:textId="77777777" w:rsidR="008B6928" w:rsidRPr="00A36A34" w:rsidRDefault="008B6928" w:rsidP="008B6928">
      <w:pPr>
        <w:ind w:left="-851" w:firstLine="708"/>
        <w:contextualSpacing/>
        <w:jc w:val="both"/>
        <w:rPr>
          <w:rFonts w:ascii="Times New Roman" w:hAnsi="Times New Roman" w:cs="Times New Roman"/>
          <w:sz w:val="28"/>
          <w:szCs w:val="28"/>
        </w:rPr>
      </w:pPr>
      <w:r w:rsidRPr="00A36A34">
        <w:rPr>
          <w:rFonts w:ascii="Times New Roman" w:hAnsi="Times New Roman" w:cs="Times New Roman"/>
          <w:color w:val="000000"/>
          <w:sz w:val="28"/>
          <w:szCs w:val="28"/>
          <w:shd w:val="clear" w:color="auto" w:fill="FFFFFF"/>
        </w:rPr>
        <w:lastRenderedPageBreak/>
        <w:t xml:space="preserve"> Причинами данного явления являются нестабильность в стране и низкий уровень жизни, неравномерное развитие регионов и усиление миграционных процессов, рост конфликтов между культурами и этносами, война в Чечне, сепаратизм и терроризм.</w:t>
      </w:r>
    </w:p>
    <w:p w14:paraId="3E6AFE55" w14:textId="77777777" w:rsidR="008B6928" w:rsidRPr="00A36A34" w:rsidRDefault="008B6928" w:rsidP="008B6928">
      <w:pPr>
        <w:ind w:left="-851" w:firstLine="708"/>
        <w:contextualSpacing/>
        <w:jc w:val="both"/>
        <w:rPr>
          <w:rFonts w:ascii="Times New Roman" w:hAnsi="Times New Roman" w:cs="Times New Roman"/>
          <w:color w:val="000000"/>
          <w:sz w:val="28"/>
          <w:szCs w:val="28"/>
          <w:shd w:val="clear" w:color="auto" w:fill="FFFFFF"/>
        </w:rPr>
      </w:pPr>
      <w:r w:rsidRPr="00A36A34">
        <w:rPr>
          <w:rFonts w:ascii="Times New Roman" w:hAnsi="Times New Roman" w:cs="Times New Roman"/>
          <w:color w:val="000000"/>
          <w:sz w:val="28"/>
          <w:szCs w:val="28"/>
          <w:shd w:val="clear" w:color="auto" w:fill="FFFFFF"/>
        </w:rPr>
        <w:t xml:space="preserve"> В результате распада единого экономического пространства, сопровождавшегося ликвидацией большей части промышленности (в том числе и военной) и началом перехода (во всех отношениях непродуманного) к свободной рыночной экономике, миллионы людей остались без работы и средств к существованию. «Лихие 90-е» – это словосочетание знакомо многим из нас. Вчерашние советские учителя, врачи, инженеры вынуждены были буквально выживать в условиях неконтролируемого роста цен и многомесячных задержек выплат и без того мизерных зарплат. Ситуацию усугубили разразившиеся на постсоветском пространстве (и на территории самой РФ – в Чечне) войны. Огромному числу людей пришлось покинуть родные дома и бежать из зон боевых действий. К середине 90-х в России уже существовали различные формирования националистического характера. В 1992 году в Москве появилась организация скинхедов, её участниками становились в основном подростки. Связано это было с крушением прежних идеалов общества: в то время как старшее поколение в новых экономических реалиях изо всех сил пыталось прокормить семью, молодёжи попросту негде было реализовать себя, не говоря уже о трудоустройстве</w:t>
      </w:r>
    </w:p>
    <w:p w14:paraId="29ABE6D6" w14:textId="77777777" w:rsidR="008B6928" w:rsidRPr="00A36A34" w:rsidRDefault="008B6928" w:rsidP="008B6928">
      <w:pPr>
        <w:ind w:left="-851" w:firstLine="709"/>
        <w:contextualSpacing/>
        <w:jc w:val="both"/>
        <w:rPr>
          <w:rFonts w:ascii="Times New Roman" w:hAnsi="Times New Roman" w:cs="Times New Roman"/>
          <w:sz w:val="28"/>
          <w:szCs w:val="28"/>
        </w:rPr>
      </w:pPr>
      <w:r w:rsidRPr="00A36A34">
        <w:rPr>
          <w:rFonts w:ascii="Times New Roman" w:hAnsi="Times New Roman" w:cs="Times New Roman"/>
          <w:color w:val="000000"/>
          <w:sz w:val="28"/>
          <w:szCs w:val="28"/>
          <w:shd w:val="clear" w:color="auto" w:fill="FFFFFF"/>
        </w:rPr>
        <w:t xml:space="preserve">  Вступление в ряды скинхедов казалось молодым людям некой романтикой, наполненной высокими целями. Свою отрицательную роль сыграла и война в Чечне. Вследствие этого движение стало более заметным, а его действия – более жестокими. Во многом причиной таких перемен были увиденные в зоне боевых  действий зверства боевиков по отношению к русскоязычному населению и пленным солдатам. Сыграли свою роль и рассказы беженцев из бывших советских республик о пережитых страданиях и притеснениях. Организации неонацистов появлялись не только в столице страны, но и в других её регионах. К созданию ряда ячеек того времени приложили руку и политические деятели, действовавшие в корыстных целях. </w:t>
      </w:r>
    </w:p>
    <w:p w14:paraId="42C35F0F" w14:textId="77777777" w:rsidR="008B6928" w:rsidRPr="00A36A34" w:rsidRDefault="008B6928" w:rsidP="008B6928">
      <w:pPr>
        <w:ind w:left="-851" w:firstLine="709"/>
        <w:contextualSpacing/>
        <w:jc w:val="both"/>
        <w:rPr>
          <w:rFonts w:ascii="Times New Roman" w:hAnsi="Times New Roman" w:cs="Times New Roman"/>
          <w:sz w:val="28"/>
          <w:szCs w:val="28"/>
          <w:shd w:val="clear" w:color="auto" w:fill="FFFFFF"/>
        </w:rPr>
      </w:pPr>
      <w:r w:rsidRPr="00A36A34">
        <w:rPr>
          <w:rFonts w:ascii="Times New Roman" w:hAnsi="Times New Roman" w:cs="Times New Roman"/>
          <w:sz w:val="28"/>
          <w:szCs w:val="28"/>
          <w:shd w:val="clear" w:color="auto" w:fill="FFFFFF"/>
        </w:rPr>
        <w:t xml:space="preserve"> Под эгидой демократии, свободы слова в европейских государствах открыто проходят марши неонацистов, факельные шествия, использующие фашистскую символику, лозунги, призывы, активно подменяются понятия, преследуются инакомыслящие. Кроме того, в некоторых государствах неонацистские организации используются для осуществления государственных переворотов примером чего служит ситуация сложившаяся на Украине.</w:t>
      </w:r>
    </w:p>
    <w:p w14:paraId="5C228895" w14:textId="77777777" w:rsidR="008B6928" w:rsidRPr="00A36A34" w:rsidRDefault="008B6928" w:rsidP="008B6928">
      <w:pPr>
        <w:ind w:left="-851" w:firstLine="709"/>
        <w:contextualSpacing/>
        <w:jc w:val="both"/>
        <w:rPr>
          <w:rFonts w:ascii="Times New Roman" w:hAnsi="Times New Roman" w:cs="Times New Roman"/>
          <w:sz w:val="28"/>
          <w:szCs w:val="28"/>
          <w:shd w:val="clear" w:color="auto" w:fill="FFFFFF"/>
        </w:rPr>
      </w:pPr>
    </w:p>
    <w:p w14:paraId="33DE9692" w14:textId="77777777" w:rsidR="008B6928" w:rsidRPr="00A36A34" w:rsidRDefault="008B6928" w:rsidP="008B6928">
      <w:pPr>
        <w:ind w:left="-851" w:firstLine="709"/>
        <w:contextualSpacing/>
        <w:jc w:val="center"/>
        <w:rPr>
          <w:rFonts w:ascii="Times New Roman" w:hAnsi="Times New Roman" w:cs="Times New Roman"/>
          <w:b/>
          <w:sz w:val="28"/>
          <w:szCs w:val="28"/>
        </w:rPr>
      </w:pPr>
      <w:r w:rsidRPr="00A36A34">
        <w:rPr>
          <w:rFonts w:ascii="Times New Roman" w:hAnsi="Times New Roman" w:cs="Times New Roman"/>
          <w:b/>
          <w:sz w:val="28"/>
          <w:szCs w:val="28"/>
        </w:rPr>
        <w:t>3.2 События на Украине</w:t>
      </w:r>
    </w:p>
    <w:p w14:paraId="7D431BBA" w14:textId="77777777" w:rsidR="008B6928" w:rsidRPr="00A36A34" w:rsidRDefault="008B6928" w:rsidP="008B6928">
      <w:pPr>
        <w:shd w:val="clear" w:color="auto" w:fill="FFFFFF" w:themeFill="background1"/>
        <w:spacing w:before="100" w:beforeAutospacing="1" w:after="100" w:afterAutospacing="1"/>
        <w:ind w:left="-851" w:firstLine="709"/>
        <w:contextualSpacing/>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lastRenderedPageBreak/>
        <w:t>С момента распада СССР Украина взяла курс на разрыв отношений с Россией. Государственная элита Украины считала это необходимым для доказательства «незалежности» и самостоятельности страны. Чтобы быстрее оторваться от России, её обвиняли в любых бедах: геноциде, запрещали русский язык, русские праздники.</w:t>
      </w:r>
    </w:p>
    <w:p w14:paraId="128BB3B9" w14:textId="77777777" w:rsidR="008B6928" w:rsidRPr="00A36A34" w:rsidRDefault="008B6928" w:rsidP="008B6928">
      <w:pPr>
        <w:shd w:val="clear" w:color="auto" w:fill="FFFFFF" w:themeFill="background1"/>
        <w:spacing w:after="120"/>
        <w:ind w:left="-851" w:firstLine="708"/>
        <w:contextualSpacing/>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t>Усилению русофобии мешало русскоязычное население Крыма, Донбасса и центральных областей Украины. Это противоречие в конце концов разорвало Украину: привело к выходу Крыма из ее состава, к гражданской войне в Донбассе и одновременно к невероятному росту национализма на Украине, которому уже ничего не мешало.</w:t>
      </w:r>
    </w:p>
    <w:p w14:paraId="147A6B25" w14:textId="77777777" w:rsidR="008B6928" w:rsidRPr="00A36A34" w:rsidRDefault="008B6928" w:rsidP="008B6928">
      <w:pPr>
        <w:shd w:val="clear" w:color="auto" w:fill="FFFFFF" w:themeFill="background1"/>
        <w:spacing w:after="120"/>
        <w:ind w:left="-851" w:firstLine="708"/>
        <w:contextualSpacing/>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t>С 2014 года русофобия превратилась в открытый нацизм. Был издан закон, запрещающий в школах обучение на русском языке. Были запрещены массовые акции в День Победы, а затем празднование Дня Победы заменено на День памяти и примирения, во время которого почести воздавали лицам, сотрудничавшим с нацистской Германией, особенно Степану Бандере. Невероятный  факт: День Победы на Украине стал праздником националистов. По улицам шагали шествия с лозунгами «Бандера придет – порядок наведет», на ветеранов и желавших почтить память советских солдат нападали. Во Львове однажды отобрали венок у российских дипломатов! Отобрали и растоптали…</w:t>
      </w:r>
    </w:p>
    <w:p w14:paraId="376D20FD" w14:textId="77777777" w:rsidR="008B6928" w:rsidRPr="00A36A34" w:rsidRDefault="008B6928" w:rsidP="008B6928">
      <w:pPr>
        <w:shd w:val="clear" w:color="auto" w:fill="FFFFFF" w:themeFill="background1"/>
        <w:spacing w:after="120"/>
        <w:ind w:left="-851" w:firstLine="708"/>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t>С 2014 года на Украине стали формироваться отряды специального назначения, в будущем получившие печальную известность как нацбатальоны «Азов» и «Айдар»  (организации, деятельность которых запрещены в РФ). В них набирали добровольцев, в основном радикалов, неонационалистов, футбольных фанатов, которых учили обращаться с оружием, вести полевые бои, отправляли воевать с «сепаратистами» Донбасса. На нацистскую риторику нацбатальонов еще в 2019 году обратил внимание даже Конгресс США, который потребовал от Госдепартамента США признать «Азов» террористической организацией, как сделала Россия. Требование было проигнорировано.</w:t>
      </w:r>
    </w:p>
    <w:p w14:paraId="70976CBD" w14:textId="77777777" w:rsidR="008B6928" w:rsidRPr="00A36A34" w:rsidRDefault="008B6928" w:rsidP="008B6928">
      <w:pPr>
        <w:shd w:val="clear" w:color="auto" w:fill="FFFFFF" w:themeFill="background1"/>
        <w:spacing w:after="120"/>
        <w:ind w:left="-851" w:firstLine="708"/>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t>Нацизм проник в школы и детские сады. Детей учили, что Бандера, учинивший Волынскую резню, в которой погибло до 50 тысяч поляков, — национальный герой Украины. Что Россия и СССР – монстры, желающие поработить и уничтожить Украину. Что подлинные герои – это «Азов», «Айдар» и боевики «Правого сектора» (организация, деятельность которой запрещена в РФ).</w:t>
      </w:r>
    </w:p>
    <w:p w14:paraId="7C337EE6" w14:textId="77777777" w:rsidR="008B6928" w:rsidRPr="00A36A34" w:rsidRDefault="008B6928" w:rsidP="008B6928">
      <w:pPr>
        <w:shd w:val="clear" w:color="auto" w:fill="FFFFFF" w:themeFill="background1"/>
        <w:spacing w:after="120"/>
        <w:ind w:left="-851" w:firstLine="708"/>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t>Школами дело не ограничилось. На Украине процветал свой собственный «Гитлерюгенд»: сеть нацистских лагерей, где школьников учили обращаться с оружием, рукопашным </w:t>
      </w:r>
      <w:hyperlink r:id="rId9" w:tgtFrame="_blank" w:history="1">
        <w:r w:rsidRPr="00A36A34">
          <w:rPr>
            <w:rFonts w:ascii="Times New Roman" w:eastAsia="Times New Roman" w:hAnsi="Times New Roman" w:cs="Times New Roman"/>
            <w:sz w:val="28"/>
            <w:szCs w:val="28"/>
            <w:lang w:eastAsia="ru-RU"/>
          </w:rPr>
          <w:t>схваткам</w:t>
        </w:r>
      </w:hyperlink>
      <w:r w:rsidRPr="00A36A34">
        <w:rPr>
          <w:rFonts w:ascii="Times New Roman" w:eastAsia="Times New Roman" w:hAnsi="Times New Roman" w:cs="Times New Roman"/>
          <w:sz w:val="28"/>
          <w:szCs w:val="28"/>
          <w:lang w:eastAsia="ru-RU"/>
        </w:rPr>
        <w:t>.</w:t>
      </w:r>
      <w:r w:rsidRPr="00A36A34">
        <w:rPr>
          <w:rFonts w:ascii="Times New Roman" w:eastAsia="Times New Roman" w:hAnsi="Times New Roman" w:cs="Times New Roman"/>
          <w:color w:val="180701"/>
          <w:sz w:val="28"/>
          <w:szCs w:val="28"/>
          <w:lang w:eastAsia="ru-RU"/>
        </w:rPr>
        <w:t xml:space="preserve"> Все это под лозунгами «смерть, смерть москалям и сепаратам!».</w:t>
      </w:r>
    </w:p>
    <w:p w14:paraId="5E9841A7" w14:textId="77777777" w:rsidR="008B6928" w:rsidRPr="00A36A34" w:rsidRDefault="008B6928" w:rsidP="008B6928">
      <w:pPr>
        <w:shd w:val="clear" w:color="auto" w:fill="FFFFFF" w:themeFill="background1"/>
        <w:spacing w:after="120"/>
        <w:ind w:left="-851" w:firstLine="709"/>
        <w:contextualSpacing/>
        <w:jc w:val="both"/>
        <w:rPr>
          <w:rFonts w:ascii="Times New Roman" w:eastAsia="Times New Roman" w:hAnsi="Times New Roman" w:cs="Times New Roman"/>
          <w:color w:val="180701"/>
          <w:sz w:val="28"/>
          <w:szCs w:val="28"/>
          <w:lang w:eastAsia="ru-RU"/>
        </w:rPr>
      </w:pPr>
      <w:r w:rsidRPr="00A36A34">
        <w:rPr>
          <w:rFonts w:ascii="Times New Roman" w:eastAsia="Times New Roman" w:hAnsi="Times New Roman" w:cs="Times New Roman"/>
          <w:color w:val="180701"/>
          <w:sz w:val="28"/>
          <w:szCs w:val="28"/>
          <w:lang w:eastAsia="ru-RU"/>
        </w:rPr>
        <w:lastRenderedPageBreak/>
        <w:t>Обучение в лагерях прошли тысячи украинских детей. И еще в 2018 году журналисты писали: «эти малыши уже через пару лет будут готовы взять автоматы и пойти стрелять в тех, в кого научили инструкторы-</w:t>
      </w:r>
      <w:hyperlink r:id="rId10" w:tgtFrame="_blank" w:history="1">
        <w:r w:rsidRPr="00A36A34">
          <w:rPr>
            <w:rFonts w:ascii="Times New Roman" w:eastAsia="Times New Roman" w:hAnsi="Times New Roman" w:cs="Times New Roman"/>
            <w:sz w:val="28"/>
            <w:szCs w:val="28"/>
            <w:lang w:eastAsia="ru-RU"/>
          </w:rPr>
          <w:t>каратели</w:t>
        </w:r>
      </w:hyperlink>
      <w:r w:rsidRPr="00A36A34">
        <w:rPr>
          <w:rFonts w:ascii="Times New Roman" w:eastAsia="Times New Roman" w:hAnsi="Times New Roman" w:cs="Times New Roman"/>
          <w:color w:val="180701"/>
          <w:sz w:val="28"/>
          <w:szCs w:val="28"/>
          <w:lang w:eastAsia="ru-RU"/>
        </w:rPr>
        <w:t>». К сожалению, так и случилось. Теперь бывшие «малыши» сполна показывают свои навыки.</w:t>
      </w:r>
    </w:p>
    <w:p w14:paraId="121B8680" w14:textId="77777777" w:rsidR="008B6928" w:rsidRPr="00A36A34" w:rsidRDefault="008B6928" w:rsidP="008B6928">
      <w:pPr>
        <w:shd w:val="clear" w:color="auto" w:fill="FFFFFF" w:themeFill="background1"/>
        <w:spacing w:after="120"/>
        <w:ind w:left="-851" w:firstLine="709"/>
        <w:contextualSpacing/>
        <w:jc w:val="both"/>
        <w:rPr>
          <w:rFonts w:ascii="Times New Roman" w:eastAsia="Times New Roman" w:hAnsi="Times New Roman" w:cs="Times New Roman"/>
          <w:color w:val="180701"/>
          <w:sz w:val="28"/>
          <w:szCs w:val="28"/>
          <w:lang w:eastAsia="ru-RU"/>
        </w:rPr>
      </w:pPr>
      <w:r w:rsidRPr="00A36A34">
        <w:rPr>
          <w:rFonts w:ascii="Times New Roman" w:hAnsi="Times New Roman" w:cs="Times New Roman"/>
          <w:color w:val="000000"/>
          <w:sz w:val="28"/>
          <w:szCs w:val="28"/>
          <w:shd w:val="clear" w:color="auto" w:fill="FFFFFF"/>
        </w:rPr>
        <w:t>Сегодня на Украине, которая всегда была братским для России государством – молодежи прививается чувство ненависти к России, из государства Россия искусственно формируется образ врага, образ агрессора.</w:t>
      </w:r>
    </w:p>
    <w:p w14:paraId="4503A661" w14:textId="77777777" w:rsidR="008B6928" w:rsidRPr="00A36A34" w:rsidRDefault="008B6928" w:rsidP="008B6928">
      <w:pPr>
        <w:ind w:left="-851" w:firstLine="709"/>
        <w:contextualSpacing/>
        <w:jc w:val="center"/>
        <w:rPr>
          <w:rFonts w:ascii="Times New Roman" w:eastAsia="Times New Roman" w:hAnsi="Times New Roman" w:cs="Times New Roman"/>
          <w:color w:val="180701"/>
          <w:sz w:val="28"/>
          <w:szCs w:val="28"/>
          <w:lang w:eastAsia="ru-RU"/>
        </w:rPr>
      </w:pPr>
    </w:p>
    <w:p w14:paraId="3812B4D3" w14:textId="77777777" w:rsidR="008B6928" w:rsidRPr="00A36A34" w:rsidRDefault="008B6928" w:rsidP="008B6928">
      <w:pPr>
        <w:ind w:left="-851" w:firstLine="709"/>
        <w:contextualSpacing/>
        <w:jc w:val="center"/>
        <w:rPr>
          <w:rFonts w:ascii="Times New Roman" w:hAnsi="Times New Roman" w:cs="Times New Roman"/>
          <w:b/>
          <w:sz w:val="28"/>
          <w:szCs w:val="28"/>
          <w:shd w:val="clear" w:color="auto" w:fill="FFFFFF"/>
        </w:rPr>
      </w:pPr>
    </w:p>
    <w:p w14:paraId="40AFD779" w14:textId="77777777" w:rsidR="008B6928" w:rsidRPr="00A36A34" w:rsidRDefault="008B6928" w:rsidP="008B6928">
      <w:pPr>
        <w:ind w:left="-851" w:firstLine="709"/>
        <w:contextualSpacing/>
        <w:jc w:val="center"/>
        <w:rPr>
          <w:rFonts w:ascii="Times New Roman" w:hAnsi="Times New Roman" w:cs="Times New Roman"/>
          <w:b/>
          <w:sz w:val="28"/>
          <w:szCs w:val="28"/>
          <w:shd w:val="clear" w:color="auto" w:fill="FFFFFF"/>
        </w:rPr>
      </w:pPr>
    </w:p>
    <w:p w14:paraId="34EA081C" w14:textId="77777777" w:rsidR="008B6928" w:rsidRPr="00A36A34" w:rsidRDefault="008B6928" w:rsidP="008B6928">
      <w:pPr>
        <w:ind w:left="-851" w:firstLine="709"/>
        <w:contextualSpacing/>
        <w:jc w:val="center"/>
        <w:rPr>
          <w:rFonts w:ascii="Times New Roman" w:hAnsi="Times New Roman" w:cs="Times New Roman"/>
          <w:b/>
          <w:sz w:val="28"/>
          <w:szCs w:val="28"/>
          <w:shd w:val="clear" w:color="auto" w:fill="FFFFFF"/>
        </w:rPr>
      </w:pPr>
    </w:p>
    <w:p w14:paraId="1145FB22"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44BFFC7A"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1445A5D8"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4EF81AEC"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1F2DA634"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354DE3E5"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082C9B37"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324B4A59"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0D70091C"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1E1A234F"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6BC940A6" w14:textId="77777777" w:rsidR="008B6928" w:rsidRDefault="008B6928" w:rsidP="008B6928">
      <w:pPr>
        <w:ind w:left="-851" w:firstLine="709"/>
        <w:contextualSpacing/>
        <w:jc w:val="center"/>
        <w:rPr>
          <w:rFonts w:ascii="Times New Roman" w:hAnsi="Times New Roman" w:cs="Times New Roman"/>
          <w:b/>
          <w:sz w:val="28"/>
          <w:szCs w:val="28"/>
          <w:shd w:val="clear" w:color="auto" w:fill="FFFFFF"/>
        </w:rPr>
      </w:pPr>
    </w:p>
    <w:p w14:paraId="22C20DED" w14:textId="77777777" w:rsidR="008B6928" w:rsidRPr="00A36A34" w:rsidRDefault="008B6928" w:rsidP="008B6928">
      <w:pPr>
        <w:ind w:left="-851" w:firstLine="709"/>
        <w:contextualSpacing/>
        <w:jc w:val="center"/>
        <w:rPr>
          <w:rFonts w:ascii="Times New Roman" w:hAnsi="Times New Roman" w:cs="Times New Roman"/>
          <w:b/>
          <w:sz w:val="28"/>
          <w:szCs w:val="28"/>
          <w:shd w:val="clear" w:color="auto" w:fill="FFFFFF"/>
        </w:rPr>
      </w:pPr>
      <w:r w:rsidRPr="00A36A34">
        <w:rPr>
          <w:rFonts w:ascii="Times New Roman" w:hAnsi="Times New Roman" w:cs="Times New Roman"/>
          <w:b/>
          <w:sz w:val="28"/>
          <w:szCs w:val="28"/>
          <w:shd w:val="clear" w:color="auto" w:fill="FFFFFF"/>
        </w:rPr>
        <w:t xml:space="preserve">3.3 </w:t>
      </w:r>
      <w:r w:rsidRPr="00A36A34">
        <w:rPr>
          <w:rFonts w:ascii="Times New Roman" w:hAnsi="Times New Roman" w:cs="Times New Roman"/>
          <w:b/>
          <w:sz w:val="28"/>
          <w:szCs w:val="28"/>
        </w:rPr>
        <w:t>Специальная военная операция Росси на Украине</w:t>
      </w:r>
    </w:p>
    <w:p w14:paraId="099D0D0D" w14:textId="77777777" w:rsidR="008B6928" w:rsidRPr="00A36A34" w:rsidRDefault="008B6928" w:rsidP="008B6928">
      <w:pPr>
        <w:ind w:left="-851" w:firstLine="709"/>
        <w:contextualSpacing/>
        <w:jc w:val="both"/>
        <w:rPr>
          <w:rFonts w:ascii="Times New Roman" w:hAnsi="Times New Roman" w:cs="Times New Roman"/>
          <w:b/>
          <w:sz w:val="28"/>
          <w:szCs w:val="28"/>
          <w:shd w:val="clear" w:color="auto" w:fill="FFFFFF"/>
        </w:rPr>
      </w:pPr>
      <w:r w:rsidRPr="00A36A34">
        <w:rPr>
          <w:rFonts w:ascii="Times New Roman" w:eastAsia="Times New Roman" w:hAnsi="Times New Roman" w:cs="Times New Roman"/>
          <w:color w:val="000000"/>
          <w:sz w:val="28"/>
          <w:szCs w:val="28"/>
          <w:lang w:eastAsia="ru-RU"/>
        </w:rPr>
        <w:t xml:space="preserve">В 2014 году в Киеве совершился госпереворот под нацистскими флагами и лозунгами. С тех пор на протяжении 8 лет новые власти Украины планомерно уничтожали русскоязычное ёнаселение и русскую идентичность. </w:t>
      </w:r>
    </w:p>
    <w:p w14:paraId="690A57EE" w14:textId="77777777" w:rsidR="008B6928" w:rsidRPr="00A36A34" w:rsidRDefault="008B6928" w:rsidP="008B6928">
      <w:pPr>
        <w:shd w:val="clear" w:color="auto" w:fill="FFFFFF"/>
        <w:spacing w:before="300" w:after="300"/>
        <w:ind w:left="-851" w:firstLine="709"/>
        <w:contextualSpacing/>
        <w:jc w:val="both"/>
        <w:rPr>
          <w:rFonts w:ascii="Times New Roman" w:eastAsia="Times New Roman" w:hAnsi="Times New Roman" w:cs="Times New Roman"/>
          <w:color w:val="000000"/>
          <w:sz w:val="28"/>
          <w:szCs w:val="28"/>
          <w:lang w:eastAsia="ru-RU"/>
        </w:rPr>
      </w:pPr>
      <w:r w:rsidRPr="00A36A34">
        <w:rPr>
          <w:rFonts w:ascii="Times New Roman" w:eastAsia="Times New Roman" w:hAnsi="Times New Roman" w:cs="Times New Roman"/>
          <w:color w:val="000000"/>
          <w:sz w:val="28"/>
          <w:szCs w:val="28"/>
          <w:lang w:eastAsia="ru-RU"/>
        </w:rPr>
        <w:t>Все это время на мирные города Луганской и Донецкой областей, не согласных с нацистским Киевом и выбравших путь независимости, летели ракеты и мины, убивающие женщин, стариков и детей, которые выросли, не зная мирной жизни.</w:t>
      </w:r>
    </w:p>
    <w:p w14:paraId="4CDC25BE" w14:textId="77777777" w:rsidR="008B6928" w:rsidRPr="00A36A34" w:rsidRDefault="008B6928" w:rsidP="008B6928">
      <w:pPr>
        <w:shd w:val="clear" w:color="auto" w:fill="FFFFFF"/>
        <w:spacing w:before="300" w:after="300"/>
        <w:ind w:left="-851" w:firstLine="708"/>
        <w:contextualSpacing/>
        <w:jc w:val="both"/>
        <w:rPr>
          <w:rFonts w:ascii="Times New Roman" w:eastAsia="Times New Roman" w:hAnsi="Times New Roman" w:cs="Times New Roman"/>
          <w:color w:val="000000"/>
          <w:sz w:val="28"/>
          <w:szCs w:val="28"/>
          <w:lang w:eastAsia="ru-RU"/>
        </w:rPr>
      </w:pPr>
      <w:r w:rsidRPr="00A36A34">
        <w:rPr>
          <w:rFonts w:ascii="Times New Roman" w:eastAsia="Times New Roman" w:hAnsi="Times New Roman" w:cs="Times New Roman"/>
          <w:color w:val="000000"/>
          <w:sz w:val="28"/>
          <w:szCs w:val="28"/>
          <w:lang w:eastAsia="ru-RU"/>
        </w:rPr>
        <w:t>Под обстрелами Киева, только по официальным данным ООН, погибли около 14 тысяч человек, среди них более 150 детей. Украинские власти использовали запрещенное вооружение, тяжелую артиллерию и минометы. При этом удары наносились не по военным объектам, а по жизненно важной инфраструктуре: водопроводам, очистным сооружениям и жилым массивам.</w:t>
      </w:r>
    </w:p>
    <w:p w14:paraId="34A0D386" w14:textId="77777777" w:rsidR="008B6928" w:rsidRPr="00A36A34" w:rsidRDefault="008B6928" w:rsidP="008B6928">
      <w:pPr>
        <w:shd w:val="clear" w:color="auto" w:fill="FFFFFF"/>
        <w:spacing w:before="300" w:after="300"/>
        <w:ind w:left="-851" w:firstLine="708"/>
        <w:contextualSpacing/>
        <w:jc w:val="both"/>
        <w:rPr>
          <w:rFonts w:ascii="Times New Roman" w:eastAsia="Times New Roman" w:hAnsi="Times New Roman" w:cs="Times New Roman"/>
          <w:color w:val="000000"/>
          <w:sz w:val="28"/>
          <w:szCs w:val="28"/>
          <w:lang w:eastAsia="ru-RU"/>
        </w:rPr>
      </w:pPr>
      <w:r w:rsidRPr="00A36A34">
        <w:rPr>
          <w:rFonts w:ascii="Times New Roman" w:hAnsi="Times New Roman" w:cs="Times New Roman"/>
          <w:color w:val="464646"/>
          <w:sz w:val="28"/>
          <w:szCs w:val="28"/>
          <w:shd w:val="clear" w:color="auto" w:fill="FFFFFF"/>
        </w:rPr>
        <w:t xml:space="preserve">В таких условиях, как заявил Президент Путин В.В., России просто не оставили выбора, вопрос начала конфликта на Украине был только вопросом времени. И от того, как оперативно вмешаются в сложившеюся ситуацию </w:t>
      </w:r>
      <w:r w:rsidRPr="00A36A34">
        <w:rPr>
          <w:rFonts w:ascii="Times New Roman" w:hAnsi="Times New Roman" w:cs="Times New Roman"/>
          <w:color w:val="464646"/>
          <w:sz w:val="28"/>
          <w:szCs w:val="28"/>
          <w:shd w:val="clear" w:color="auto" w:fill="FFFFFF"/>
        </w:rPr>
        <w:lastRenderedPageBreak/>
        <w:t>вооруженные силы РФ, зависело количество будущих потерь среди мирного населения и среди военнослужащих. Единственным выхо1дом для обеспечения безопасности и установления мира на границах России с Украиной, явилась спецоперация по демилитаризации, то есть, по разоружению Украины и ликвидация военных укреплений и сооружений, а также, по денацификации Украины, то есть, проведение комплекса мероприятий, направленных на очищение общества, культуры, прессы, экономики, образования, юриспруденции и политики от влияния нацистской идеологии.</w:t>
      </w:r>
    </w:p>
    <w:p w14:paraId="18DF8BEE" w14:textId="77777777" w:rsidR="008B6928" w:rsidRPr="00A36A34" w:rsidRDefault="008B6928" w:rsidP="008B6928">
      <w:pPr>
        <w:shd w:val="clear" w:color="auto" w:fill="FFFFFF"/>
        <w:spacing w:before="300" w:after="300"/>
        <w:ind w:left="-851" w:firstLine="708"/>
        <w:contextualSpacing/>
        <w:jc w:val="center"/>
        <w:rPr>
          <w:rStyle w:val="a6"/>
          <w:rFonts w:ascii="Times New Roman" w:hAnsi="Times New Roman" w:cs="Times New Roman"/>
          <w:color w:val="000000"/>
          <w:sz w:val="28"/>
          <w:szCs w:val="28"/>
        </w:rPr>
      </w:pPr>
      <w:r w:rsidRPr="00A36A34">
        <w:rPr>
          <w:rStyle w:val="a6"/>
          <w:rFonts w:ascii="Times New Roman" w:hAnsi="Times New Roman" w:cs="Times New Roman"/>
          <w:color w:val="000000"/>
          <w:sz w:val="28"/>
          <w:szCs w:val="28"/>
        </w:rPr>
        <w:t>Атака на территориальную целостность России.</w:t>
      </w:r>
    </w:p>
    <w:p w14:paraId="5307F18B" w14:textId="77777777" w:rsidR="008B6928" w:rsidRPr="00A36A34" w:rsidRDefault="008B6928" w:rsidP="008B6928">
      <w:pPr>
        <w:shd w:val="clear" w:color="auto" w:fill="FFFFFF"/>
        <w:spacing w:before="300" w:after="300"/>
        <w:ind w:left="-851" w:firstLine="708"/>
        <w:contextualSpacing/>
        <w:jc w:val="both"/>
        <w:rPr>
          <w:rFonts w:ascii="Times New Roman" w:hAnsi="Times New Roman" w:cs="Times New Roman"/>
          <w:color w:val="000000"/>
          <w:sz w:val="28"/>
          <w:szCs w:val="28"/>
        </w:rPr>
      </w:pPr>
      <w:r w:rsidRPr="00A36A34">
        <w:rPr>
          <w:rFonts w:ascii="Times New Roman" w:hAnsi="Times New Roman" w:cs="Times New Roman"/>
          <w:color w:val="000000"/>
          <w:sz w:val="28"/>
          <w:szCs w:val="28"/>
        </w:rPr>
        <w:t>19 февраля 2022 года, два реактивных снаряда упали на территории Тарасовского района Ростовской области. А 21 февраля выпущенным с Украины снарядом был уничтожен российский пункт несения службы пограничных нарядов. По данным российской разведки, эти запуски были «пробными шарами» перед полноценной операцией, в ходе которой Киев планировал насильно вернуть себе Донбасс и вторгнуться в Крым.</w:t>
      </w:r>
    </w:p>
    <w:p w14:paraId="72CA314B" w14:textId="77777777" w:rsidR="008B6928" w:rsidRPr="00A36A34" w:rsidRDefault="008B6928" w:rsidP="008B6928">
      <w:pPr>
        <w:shd w:val="clear" w:color="auto" w:fill="FFFFFF"/>
        <w:spacing w:before="300" w:after="300"/>
        <w:ind w:left="-851" w:firstLine="708"/>
        <w:contextualSpacing/>
        <w:jc w:val="both"/>
        <w:rPr>
          <w:rFonts w:ascii="Times New Roman" w:hAnsi="Times New Roman" w:cs="Times New Roman"/>
          <w:color w:val="000000"/>
          <w:sz w:val="28"/>
          <w:szCs w:val="28"/>
        </w:rPr>
      </w:pPr>
      <w:r w:rsidRPr="00A36A34">
        <w:rPr>
          <w:rFonts w:ascii="Times New Roman" w:hAnsi="Times New Roman" w:cs="Times New Roman"/>
          <w:color w:val="000000"/>
          <w:sz w:val="28"/>
          <w:szCs w:val="28"/>
        </w:rPr>
        <w:t>Подтверждают это и независимые источники, причем на этом план бы не остановился. В частности, бывший премьер-министр Украины Николай Азаров заявил, что далее по плану НАТО на Украине должны были разместиться 4 бригады, в том числе воздушная, с возможностью несения ядерных боеголовок. Войска Запада появились бы на территории страны буквально через 2-3 месяца и до конца года уже могли спровоцировать конфликт с Россией с применением ядерного оружия, пишет Азаров.</w:t>
      </w:r>
    </w:p>
    <w:p w14:paraId="51D1F53E" w14:textId="77777777" w:rsidR="008B6928" w:rsidRPr="00A36A34" w:rsidRDefault="008B6928" w:rsidP="008B6928">
      <w:pPr>
        <w:shd w:val="clear" w:color="auto" w:fill="FFFFFF"/>
        <w:spacing w:before="300" w:after="300"/>
        <w:ind w:left="-851" w:firstLine="708"/>
        <w:contextualSpacing/>
        <w:jc w:val="both"/>
        <w:rPr>
          <w:rFonts w:ascii="Times New Roman" w:eastAsia="Times New Roman" w:hAnsi="Times New Roman" w:cs="Times New Roman"/>
          <w:color w:val="000000"/>
          <w:sz w:val="28"/>
          <w:szCs w:val="28"/>
          <w:lang w:eastAsia="ru-RU"/>
        </w:rPr>
      </w:pPr>
      <w:r w:rsidRPr="00A36A34">
        <w:rPr>
          <w:rFonts w:ascii="Times New Roman" w:hAnsi="Times New Roman" w:cs="Times New Roman"/>
          <w:color w:val="000000"/>
          <w:sz w:val="28"/>
          <w:szCs w:val="28"/>
          <w:shd w:val="clear" w:color="auto" w:fill="FFFFFF"/>
        </w:rPr>
        <w:t>21 февраля 2022 года Президент РФ Владимир Путин подписал указ о признании ДНР и ЛНР независимыми государствами, он объяснил это отказом Украины выполнять Минские соглашения. Накануне принять такое решение посоветовали главе государства члены Совета безопасности России в полном составе.</w:t>
      </w:r>
    </w:p>
    <w:p w14:paraId="7EBA340B" w14:textId="77777777" w:rsidR="008B6928" w:rsidRPr="00A36A34" w:rsidRDefault="008B6928" w:rsidP="008B6928">
      <w:pPr>
        <w:shd w:val="clear" w:color="auto" w:fill="FFFFFF" w:themeFill="background1"/>
        <w:spacing w:before="100" w:beforeAutospacing="1" w:after="100" w:afterAutospacing="1"/>
        <w:ind w:left="-851" w:firstLine="708"/>
        <w:contextualSpacing/>
        <w:jc w:val="both"/>
        <w:rPr>
          <w:rFonts w:ascii="Times New Roman" w:hAnsi="Times New Roman" w:cs="Times New Roman"/>
          <w:iCs/>
          <w:color w:val="000000"/>
          <w:sz w:val="28"/>
          <w:szCs w:val="28"/>
          <w:shd w:val="clear" w:color="auto" w:fill="FFFFFF"/>
        </w:rPr>
      </w:pPr>
      <w:r w:rsidRPr="00A36A34">
        <w:rPr>
          <w:rFonts w:ascii="Times New Roman" w:hAnsi="Times New Roman" w:cs="Times New Roman"/>
          <w:iCs/>
          <w:color w:val="000000"/>
          <w:sz w:val="28"/>
          <w:szCs w:val="28"/>
          <w:shd w:val="clear" w:color="auto" w:fill="FFFFFF"/>
        </w:rPr>
        <w:t>24 февраля 2022 года Президент России Владимир Путин выступил с обращением к нации, в котором объявил о начале специальной военной операции в Донбассе. Обращение вышло в эфире федерального телевидения.</w:t>
      </w:r>
    </w:p>
    <w:p w14:paraId="486B991C" w14:textId="77777777" w:rsidR="008B6928" w:rsidRPr="00A36A34" w:rsidRDefault="008B6928" w:rsidP="008B6928">
      <w:pPr>
        <w:shd w:val="clear" w:color="auto" w:fill="FFFFFF"/>
        <w:spacing w:before="300" w:after="300"/>
        <w:ind w:left="-851" w:firstLine="708"/>
        <w:contextualSpacing/>
        <w:jc w:val="both"/>
        <w:rPr>
          <w:rFonts w:ascii="Times New Roman" w:eastAsia="Times New Roman" w:hAnsi="Times New Roman" w:cs="Times New Roman"/>
          <w:color w:val="000000"/>
          <w:sz w:val="28"/>
          <w:szCs w:val="28"/>
          <w:lang w:eastAsia="ru-RU"/>
        </w:rPr>
      </w:pPr>
      <w:r w:rsidRPr="00A36A34">
        <w:rPr>
          <w:rFonts w:ascii="Times New Roman" w:eastAsia="Times New Roman" w:hAnsi="Times New Roman" w:cs="Times New Roman"/>
          <w:color w:val="000000"/>
          <w:sz w:val="28"/>
          <w:szCs w:val="28"/>
          <w:lang w:eastAsia="ru-RU"/>
        </w:rPr>
        <w:t>Решение было вынужденное, принятое в ответ на обращение глав двух республик Дениса Пушилина и Леонида Пасечника с просьбой о помощи в отражении агрессии со стороны Украины, которая стремится к силовому разрешению конфликта в Донбассе. В связи с этим, в соответствии со статьей 51, часть 7 Устава ООН, с санкции Совета Федерации и во исполнение ратифицированных Федеральным собранием договоров о дружбе и взаимопомощи с ДНР и ЛНР, принято решение о проведении специальной военной операции.</w:t>
      </w:r>
    </w:p>
    <w:p w14:paraId="62DD9E9D" w14:textId="77777777" w:rsidR="008B6928" w:rsidRPr="00A36A34" w:rsidRDefault="008B6928" w:rsidP="008B6928">
      <w:pPr>
        <w:shd w:val="clear" w:color="auto" w:fill="FFFFFF"/>
        <w:spacing w:after="0"/>
        <w:ind w:left="-851"/>
        <w:contextualSpacing/>
        <w:jc w:val="both"/>
        <w:outlineLvl w:val="1"/>
        <w:rPr>
          <w:rFonts w:ascii="Times New Roman" w:eastAsia="Times New Roman" w:hAnsi="Times New Roman" w:cs="Times New Roman"/>
          <w:bCs/>
          <w:color w:val="010101"/>
          <w:sz w:val="28"/>
          <w:szCs w:val="28"/>
          <w:lang w:eastAsia="ru-RU"/>
        </w:rPr>
      </w:pPr>
      <w:r w:rsidRPr="00A36A34">
        <w:rPr>
          <w:rFonts w:ascii="Times New Roman" w:eastAsia="Times New Roman" w:hAnsi="Times New Roman" w:cs="Times New Roman"/>
          <w:bCs/>
          <w:color w:val="010101"/>
          <w:sz w:val="28"/>
          <w:szCs w:val="28"/>
          <w:lang w:eastAsia="ru-RU"/>
        </w:rPr>
        <w:t>Цели специальной военной операции:</w:t>
      </w:r>
    </w:p>
    <w:p w14:paraId="6B1AC5E6" w14:textId="77777777" w:rsidR="008B6928" w:rsidRPr="00A36A34" w:rsidRDefault="008B6928" w:rsidP="008B6928">
      <w:pPr>
        <w:numPr>
          <w:ilvl w:val="0"/>
          <w:numId w:val="2"/>
        </w:numPr>
        <w:shd w:val="clear" w:color="auto" w:fill="FFFFFF"/>
        <w:spacing w:after="150"/>
        <w:ind w:left="-851"/>
        <w:contextualSpacing/>
        <w:jc w:val="both"/>
        <w:rPr>
          <w:rFonts w:ascii="Times New Roman" w:eastAsia="Times New Roman" w:hAnsi="Times New Roman" w:cs="Times New Roman"/>
          <w:color w:val="010101"/>
          <w:sz w:val="28"/>
          <w:szCs w:val="28"/>
          <w:lang w:eastAsia="ru-RU"/>
        </w:rPr>
      </w:pPr>
      <w:r w:rsidRPr="00A36A34">
        <w:rPr>
          <w:rFonts w:ascii="Times New Roman" w:eastAsia="Times New Roman" w:hAnsi="Times New Roman" w:cs="Times New Roman"/>
          <w:color w:val="010101"/>
          <w:sz w:val="28"/>
          <w:szCs w:val="28"/>
          <w:lang w:eastAsia="ru-RU"/>
        </w:rPr>
        <w:lastRenderedPageBreak/>
        <w:t>Защита жителей ДНР и ЛНР, подвергающихся издевательствам и геноциду на протяжении восьми лет;</w:t>
      </w:r>
    </w:p>
    <w:p w14:paraId="7D26F2BA" w14:textId="77777777" w:rsidR="008B6928" w:rsidRPr="00A36A34" w:rsidRDefault="008B6928" w:rsidP="008B6928">
      <w:pPr>
        <w:numPr>
          <w:ilvl w:val="0"/>
          <w:numId w:val="2"/>
        </w:numPr>
        <w:shd w:val="clear" w:color="auto" w:fill="FFFFFF"/>
        <w:spacing w:after="150"/>
        <w:ind w:left="-851"/>
        <w:contextualSpacing/>
        <w:jc w:val="both"/>
        <w:rPr>
          <w:rFonts w:ascii="Times New Roman" w:eastAsia="Times New Roman" w:hAnsi="Times New Roman" w:cs="Times New Roman"/>
          <w:color w:val="010101"/>
          <w:sz w:val="28"/>
          <w:szCs w:val="28"/>
          <w:lang w:eastAsia="ru-RU"/>
        </w:rPr>
      </w:pPr>
      <w:r w:rsidRPr="00A36A34">
        <w:rPr>
          <w:rFonts w:ascii="Times New Roman" w:eastAsia="Times New Roman" w:hAnsi="Times New Roman" w:cs="Times New Roman"/>
          <w:color w:val="010101"/>
          <w:sz w:val="28"/>
          <w:szCs w:val="28"/>
          <w:lang w:eastAsia="ru-RU"/>
        </w:rPr>
        <w:t>Нейтральный и безъядерный статус Украины при обязательной демилитаризации страны;</w:t>
      </w:r>
    </w:p>
    <w:p w14:paraId="5A3AB23E" w14:textId="77777777" w:rsidR="008B6928" w:rsidRPr="00A36A34" w:rsidRDefault="008B6928" w:rsidP="008B6928">
      <w:pPr>
        <w:numPr>
          <w:ilvl w:val="0"/>
          <w:numId w:val="2"/>
        </w:numPr>
        <w:shd w:val="clear" w:color="auto" w:fill="FFFFFF"/>
        <w:spacing w:after="150"/>
        <w:ind w:left="-851"/>
        <w:contextualSpacing/>
        <w:jc w:val="both"/>
        <w:rPr>
          <w:rFonts w:ascii="Times New Roman" w:eastAsia="Times New Roman" w:hAnsi="Times New Roman" w:cs="Times New Roman"/>
          <w:color w:val="010101"/>
          <w:sz w:val="28"/>
          <w:szCs w:val="28"/>
          <w:lang w:eastAsia="ru-RU"/>
        </w:rPr>
      </w:pPr>
      <w:r w:rsidRPr="00A36A34">
        <w:rPr>
          <w:rFonts w:ascii="Times New Roman" w:eastAsia="Times New Roman" w:hAnsi="Times New Roman" w:cs="Times New Roman"/>
          <w:color w:val="010101"/>
          <w:sz w:val="28"/>
          <w:szCs w:val="28"/>
          <w:lang w:eastAsia="ru-RU"/>
        </w:rPr>
        <w:t>Денацификация Украины. Полное искоренение любой неонацистской и человеконенавистнической идеологии;</w:t>
      </w:r>
    </w:p>
    <w:p w14:paraId="18D4EB4A" w14:textId="77777777" w:rsidR="008B6928" w:rsidRPr="00A36A34" w:rsidRDefault="008B6928" w:rsidP="008B6928">
      <w:pPr>
        <w:numPr>
          <w:ilvl w:val="0"/>
          <w:numId w:val="2"/>
        </w:numPr>
        <w:shd w:val="clear" w:color="auto" w:fill="FFFFFF"/>
        <w:spacing w:after="150"/>
        <w:ind w:left="-851"/>
        <w:contextualSpacing/>
        <w:jc w:val="both"/>
        <w:rPr>
          <w:rFonts w:ascii="Times New Roman" w:eastAsia="Times New Roman" w:hAnsi="Times New Roman" w:cs="Times New Roman"/>
          <w:color w:val="010101"/>
          <w:sz w:val="28"/>
          <w:szCs w:val="28"/>
          <w:lang w:eastAsia="ru-RU"/>
        </w:rPr>
      </w:pPr>
      <w:r w:rsidRPr="00A36A34">
        <w:rPr>
          <w:rFonts w:ascii="Times New Roman" w:eastAsia="Times New Roman" w:hAnsi="Times New Roman" w:cs="Times New Roman"/>
          <w:color w:val="010101"/>
          <w:sz w:val="28"/>
          <w:szCs w:val="28"/>
          <w:lang w:eastAsia="ru-RU"/>
        </w:rPr>
        <w:t>Признание российской принадлежности Крыма;</w:t>
      </w:r>
    </w:p>
    <w:p w14:paraId="3B53258A" w14:textId="77777777" w:rsidR="008B6928" w:rsidRPr="00A36A34" w:rsidRDefault="008B6928" w:rsidP="008B6928">
      <w:pPr>
        <w:numPr>
          <w:ilvl w:val="0"/>
          <w:numId w:val="2"/>
        </w:numPr>
        <w:shd w:val="clear" w:color="auto" w:fill="FFFFFF"/>
        <w:spacing w:after="150"/>
        <w:ind w:left="-851"/>
        <w:contextualSpacing/>
        <w:jc w:val="both"/>
        <w:rPr>
          <w:rFonts w:ascii="Times New Roman" w:eastAsia="Times New Roman" w:hAnsi="Times New Roman" w:cs="Times New Roman"/>
          <w:color w:val="010101"/>
          <w:sz w:val="28"/>
          <w:szCs w:val="28"/>
          <w:lang w:eastAsia="ru-RU"/>
        </w:rPr>
      </w:pPr>
      <w:r w:rsidRPr="00A36A34">
        <w:rPr>
          <w:rFonts w:ascii="Times New Roman" w:eastAsia="Times New Roman" w:hAnsi="Times New Roman" w:cs="Times New Roman"/>
          <w:color w:val="010101"/>
          <w:sz w:val="28"/>
          <w:szCs w:val="28"/>
          <w:lang w:eastAsia="ru-RU"/>
        </w:rPr>
        <w:t>Признание Украиной суверенитета ДНР и ЛНР в административных границах Донецкой и Луганской областей.</w:t>
      </w:r>
    </w:p>
    <w:p w14:paraId="7FD3E6B0"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7F45D9AE"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35BCF035"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2C57EECE"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44712E9A"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451594A6"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67F481D0"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2A24FCC7"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68022D91"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369AF442"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719966FC"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2510B7AD"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0D633181" w14:textId="77777777" w:rsidR="008B6928" w:rsidRPr="00A36A34" w:rsidRDefault="008B6928" w:rsidP="008B6928">
      <w:pPr>
        <w:shd w:val="clear" w:color="auto" w:fill="FFFFFF"/>
        <w:spacing w:after="150"/>
        <w:contextualSpacing/>
        <w:jc w:val="both"/>
        <w:rPr>
          <w:rFonts w:ascii="Times New Roman" w:eastAsia="Times New Roman" w:hAnsi="Times New Roman" w:cs="Times New Roman"/>
          <w:color w:val="010101"/>
          <w:sz w:val="28"/>
          <w:szCs w:val="28"/>
          <w:lang w:eastAsia="ru-RU"/>
        </w:rPr>
      </w:pPr>
    </w:p>
    <w:p w14:paraId="316EEA8C" w14:textId="77777777" w:rsidR="008B6928" w:rsidRPr="00A36A34" w:rsidRDefault="008B6928" w:rsidP="008B6928">
      <w:pPr>
        <w:ind w:left="-851" w:firstLine="708"/>
        <w:contextualSpacing/>
        <w:jc w:val="center"/>
        <w:rPr>
          <w:rFonts w:ascii="Times New Roman" w:hAnsi="Times New Roman" w:cs="Times New Roman"/>
          <w:b/>
          <w:sz w:val="28"/>
          <w:szCs w:val="28"/>
          <w:shd w:val="clear" w:color="auto" w:fill="FFFFFF"/>
        </w:rPr>
      </w:pPr>
      <w:r w:rsidRPr="00A36A34">
        <w:rPr>
          <w:rFonts w:ascii="Times New Roman" w:hAnsi="Times New Roman" w:cs="Times New Roman"/>
          <w:b/>
          <w:sz w:val="28"/>
          <w:szCs w:val="28"/>
          <w:shd w:val="clear" w:color="auto" w:fill="FFFFFF"/>
          <w:lang w:val="en-US"/>
        </w:rPr>
        <w:t>IV</w:t>
      </w:r>
      <w:r w:rsidRPr="00A36A34">
        <w:rPr>
          <w:rFonts w:ascii="Times New Roman" w:hAnsi="Times New Roman" w:cs="Times New Roman"/>
          <w:b/>
          <w:sz w:val="28"/>
          <w:szCs w:val="28"/>
          <w:shd w:val="clear" w:color="auto" w:fill="FFFFFF"/>
        </w:rPr>
        <w:t>. Заключение</w:t>
      </w:r>
    </w:p>
    <w:p w14:paraId="0728B7AF" w14:textId="77777777" w:rsidR="008B6928" w:rsidRPr="00A36A34" w:rsidRDefault="008B6928" w:rsidP="008B6928">
      <w:pPr>
        <w:pStyle w:val="c26"/>
        <w:shd w:val="clear" w:color="auto" w:fill="FFFFFF"/>
        <w:spacing w:before="0" w:beforeAutospacing="0" w:after="0" w:afterAutospacing="0"/>
        <w:ind w:left="-1134" w:firstLine="850"/>
        <w:jc w:val="both"/>
        <w:rPr>
          <w:sz w:val="28"/>
          <w:szCs w:val="28"/>
        </w:rPr>
      </w:pPr>
      <w:r w:rsidRPr="00A36A34">
        <w:rPr>
          <w:rStyle w:val="c23"/>
          <w:sz w:val="28"/>
          <w:szCs w:val="28"/>
        </w:rPr>
        <w:t>Война.… Сколько горя она приносит всему человечеству, всему живому! Во время Второй мировой войны погибло во много раз больше людей, чем за все предыдущие войны, вместе взятые. Только народ нашей страны потерял убитыми около 30 миллионов человек. Жестокость нацизма не жалела никого, даже детей.</w:t>
      </w:r>
    </w:p>
    <w:p w14:paraId="401B583E" w14:textId="77777777" w:rsidR="008B6928" w:rsidRPr="00A36A34" w:rsidRDefault="008B6928" w:rsidP="008B6928">
      <w:pPr>
        <w:pStyle w:val="c26"/>
        <w:shd w:val="clear" w:color="auto" w:fill="FFFFFF"/>
        <w:spacing w:before="0" w:beforeAutospacing="0" w:after="0" w:afterAutospacing="0"/>
        <w:ind w:left="-1134" w:firstLine="850"/>
        <w:jc w:val="both"/>
        <w:rPr>
          <w:rStyle w:val="c23"/>
          <w:sz w:val="28"/>
          <w:szCs w:val="28"/>
        </w:rPr>
      </w:pPr>
      <w:r w:rsidRPr="00A36A34">
        <w:rPr>
          <w:sz w:val="28"/>
          <w:szCs w:val="28"/>
          <w:shd w:val="clear" w:color="auto" w:fill="FFFFFF"/>
        </w:rPr>
        <w:t xml:space="preserve">11 апреля во всем мире отмечается Международный день освобождения узников фашистских концлагерей. Именно 11 апреля 1945 года, 78 лет назад, вспыхнуло интернациональное восстание узников Бухенвальда, в котором с 1937 по 1945 годы были убиты больше 56 тыс. человек 18 национальностей. Среди них 19 тыс. советских военнопленных. Всего на территории Германии и оккупированных ею стран действовало более 14 тыс. концлагерей. Только в комплексе лагерей Освенцим (Аушвиц-Биркенау) с 1941 по 1944 годы было умерщвлено более миллиона человек. </w:t>
      </w:r>
      <w:r w:rsidRPr="00A36A34">
        <w:rPr>
          <w:rStyle w:val="c23"/>
          <w:sz w:val="28"/>
          <w:szCs w:val="28"/>
        </w:rPr>
        <w:t>Концентрационные лагеря остаются впечатляющими символами бесчеловечности, которую люди способны проявлять по отношению к своим собратьям — таким же человеческим существам.</w:t>
      </w:r>
    </w:p>
    <w:p w14:paraId="741507AE" w14:textId="77777777" w:rsidR="008B6928" w:rsidRPr="00A36A34" w:rsidRDefault="008B6928" w:rsidP="008B6928">
      <w:pPr>
        <w:pStyle w:val="c26"/>
        <w:shd w:val="clear" w:color="auto" w:fill="FFFFFF"/>
        <w:spacing w:before="0" w:beforeAutospacing="0" w:after="0" w:afterAutospacing="0"/>
        <w:ind w:left="-1134" w:firstLine="850"/>
        <w:jc w:val="both"/>
        <w:rPr>
          <w:rStyle w:val="c23"/>
          <w:sz w:val="28"/>
          <w:szCs w:val="28"/>
        </w:rPr>
      </w:pPr>
      <w:r w:rsidRPr="00A36A34">
        <w:rPr>
          <w:rStyle w:val="c23"/>
          <w:sz w:val="28"/>
          <w:szCs w:val="28"/>
        </w:rPr>
        <w:t>Глубокая вера в победу над фашизмом помогала людям бороться и побеждать даже за колючей проволокой гитлеровских концентрационных лагерей и тюрем.</w:t>
      </w:r>
    </w:p>
    <w:p w14:paraId="65D49126" w14:textId="77777777" w:rsidR="008B6928" w:rsidRPr="00A36A34" w:rsidRDefault="008B6928" w:rsidP="008B6928">
      <w:pPr>
        <w:shd w:val="clear" w:color="auto" w:fill="FFFFFF"/>
        <w:spacing w:after="0"/>
        <w:ind w:left="-1134" w:firstLine="850"/>
        <w:jc w:val="both"/>
        <w:rPr>
          <w:rFonts w:ascii="Times New Roman" w:eastAsia="Times New Roman" w:hAnsi="Times New Roman" w:cs="Times New Roman"/>
          <w:i/>
          <w:iCs/>
          <w:sz w:val="28"/>
          <w:szCs w:val="28"/>
          <w:lang w:eastAsia="ru-RU"/>
        </w:rPr>
      </w:pPr>
      <w:r w:rsidRPr="00A36A34">
        <w:rPr>
          <w:rFonts w:ascii="Times New Roman" w:eastAsia="Times New Roman" w:hAnsi="Times New Roman" w:cs="Times New Roman"/>
          <w:sz w:val="28"/>
          <w:szCs w:val="28"/>
          <w:lang w:eastAsia="ru-RU"/>
        </w:rPr>
        <w:lastRenderedPageBreak/>
        <w:t>Это поколение восхищает своей стойкостью духа. А эти страницы истории взывают нас делать всё возможное, чтобы люди никогда больше не испытывали всех ужасов фашизма</w:t>
      </w:r>
      <w:r w:rsidRPr="00A36A34">
        <w:rPr>
          <w:rFonts w:ascii="Times New Roman" w:eastAsia="Times New Roman" w:hAnsi="Times New Roman" w:cs="Times New Roman"/>
          <w:i/>
          <w:iCs/>
          <w:sz w:val="28"/>
          <w:szCs w:val="28"/>
          <w:lang w:eastAsia="ru-RU"/>
        </w:rPr>
        <w:t>.</w:t>
      </w:r>
    </w:p>
    <w:p w14:paraId="26D15139" w14:textId="77777777" w:rsidR="008B6928" w:rsidRPr="00A36A34" w:rsidRDefault="008B6928" w:rsidP="008B6928">
      <w:pPr>
        <w:shd w:val="clear" w:color="auto" w:fill="FFFFFF"/>
        <w:spacing w:after="0"/>
        <w:ind w:left="-1134" w:firstLine="850"/>
        <w:jc w:val="both"/>
        <w:rPr>
          <w:rFonts w:ascii="Times New Roman" w:eastAsia="Times New Roman" w:hAnsi="Times New Roman" w:cs="Times New Roman"/>
          <w:i/>
          <w:iCs/>
          <w:sz w:val="28"/>
          <w:szCs w:val="28"/>
          <w:lang w:eastAsia="ru-RU"/>
        </w:rPr>
      </w:pPr>
      <w:r w:rsidRPr="00A36A34">
        <w:rPr>
          <w:rStyle w:val="c23"/>
          <w:rFonts w:ascii="Times New Roman" w:hAnsi="Times New Roman" w:cs="Times New Roman"/>
          <w:sz w:val="28"/>
          <w:szCs w:val="28"/>
        </w:rPr>
        <w:t>Подрастающее поколение должно знать и помнить, какою ценой завоёвано счастье мирной жизни на Земле.</w:t>
      </w:r>
    </w:p>
    <w:p w14:paraId="4725B932" w14:textId="77777777" w:rsidR="008B6928" w:rsidRPr="00A36A34" w:rsidRDefault="008B6928" w:rsidP="008B6928">
      <w:pPr>
        <w:shd w:val="clear" w:color="auto" w:fill="FFFFFF"/>
        <w:spacing w:after="0"/>
        <w:ind w:left="-1134" w:firstLine="850"/>
        <w:jc w:val="both"/>
        <w:rPr>
          <w:rFonts w:ascii="Times New Roman" w:eastAsia="Times New Roman" w:hAnsi="Times New Roman" w:cs="Times New Roman"/>
          <w:i/>
          <w:iCs/>
          <w:sz w:val="28"/>
          <w:szCs w:val="28"/>
          <w:lang w:eastAsia="ru-RU"/>
        </w:rPr>
      </w:pPr>
      <w:r w:rsidRPr="00A36A34">
        <w:rPr>
          <w:rFonts w:ascii="Times New Roman" w:hAnsi="Times New Roman" w:cs="Times New Roman"/>
          <w:sz w:val="28"/>
          <w:szCs w:val="28"/>
          <w:shd w:val="clear" w:color="auto" w:fill="FFFFFF"/>
        </w:rPr>
        <w:t>Нацизм — это болезнь, которой мир переболел в прошлом веке, но нацисты живы до сих пор и исповедуют ту, же ущербную идеологию, но уже под названием неонацизм, национализм и много ещё разных названий. Расизм, национализм, нацизм, фашизм, антисемитизм какими словами не называй, всё равно ведёт к геноциду, холокосту.</w:t>
      </w:r>
    </w:p>
    <w:p w14:paraId="0D3E8391" w14:textId="77777777" w:rsidR="008B6928" w:rsidRPr="00A36A34" w:rsidRDefault="008B6928" w:rsidP="008B6928">
      <w:pPr>
        <w:tabs>
          <w:tab w:val="left" w:pos="1590"/>
        </w:tabs>
        <w:ind w:left="-1134"/>
        <w:jc w:val="both"/>
        <w:rPr>
          <w:rFonts w:ascii="Times New Roman" w:hAnsi="Times New Roman" w:cs="Times New Roman"/>
          <w:sz w:val="28"/>
          <w:szCs w:val="28"/>
          <w:shd w:val="clear" w:color="auto" w:fill="FFFFFF"/>
        </w:rPr>
      </w:pPr>
      <w:r w:rsidRPr="00A36A34">
        <w:rPr>
          <w:rFonts w:ascii="Times New Roman" w:eastAsia="Times New Roman" w:hAnsi="Times New Roman" w:cs="Times New Roman"/>
          <w:sz w:val="28"/>
          <w:szCs w:val="28"/>
          <w:lang w:eastAsia="ru-RU"/>
        </w:rPr>
        <w:t xml:space="preserve">          Задача молодого поколения знать о том, что неофашизм поднимает голову и пробует прочно встать на ноги. </w:t>
      </w:r>
      <w:r w:rsidRPr="00A36A34">
        <w:rPr>
          <w:rFonts w:ascii="Times New Roman" w:hAnsi="Times New Roman" w:cs="Times New Roman"/>
          <w:sz w:val="28"/>
          <w:szCs w:val="28"/>
          <w:shd w:val="clear" w:color="auto" w:fill="FFFFFF"/>
        </w:rPr>
        <w:t>Время – критический фактор для механизмов общественной памяти, и по прошествии десятилетий существует риск подмены фактической истории ложными представлениями о ней. Люди не делают выводы из того, что произошло, потому что они плохо изучают еще и историю. И не прикасаются к историческим фактам. С другой стороны, Нюрнбергский процесс является беспристрастной летописью, к которой все, кому небезразлично дело мира на земле, должны обращаться в поисках правды.</w:t>
      </w:r>
    </w:p>
    <w:p w14:paraId="324A0155" w14:textId="77777777" w:rsidR="008B6928" w:rsidRPr="00A36A34" w:rsidRDefault="008B6928" w:rsidP="008B6928">
      <w:pPr>
        <w:tabs>
          <w:tab w:val="left" w:pos="1590"/>
        </w:tabs>
        <w:ind w:left="-1134"/>
        <w:jc w:val="both"/>
        <w:rPr>
          <w:rFonts w:ascii="Times New Roman" w:hAnsi="Times New Roman" w:cs="Times New Roman"/>
          <w:sz w:val="28"/>
          <w:szCs w:val="28"/>
          <w:shd w:val="clear" w:color="auto" w:fill="FFFFFF"/>
        </w:rPr>
      </w:pPr>
      <w:r w:rsidRPr="00A36A34">
        <w:rPr>
          <w:rFonts w:ascii="Times New Roman" w:hAnsi="Times New Roman" w:cs="Times New Roman"/>
          <w:sz w:val="28"/>
          <w:szCs w:val="28"/>
          <w:shd w:val="clear" w:color="auto" w:fill="FFFFFF"/>
        </w:rPr>
        <w:t xml:space="preserve">          Наша страна вновь встала на защиту человечества от фашизма и нацизма. Наши воины в настоящее время защищают то знамя победы, знамя правды, которое подняли наши прадеды и деды. Мы должны понимать, что мы – будущее страны, и на нас лежит огромная ответственность по сохранению этой правды, потому что не будет этой правды – не будет нас"</w:t>
      </w:r>
    </w:p>
    <w:p w14:paraId="5C21E16F" w14:textId="77777777" w:rsidR="008B6928" w:rsidRPr="00A36A34" w:rsidRDefault="008B6928" w:rsidP="008B6928">
      <w:pPr>
        <w:tabs>
          <w:tab w:val="left" w:pos="1590"/>
        </w:tabs>
        <w:ind w:left="-1134"/>
        <w:jc w:val="both"/>
        <w:rPr>
          <w:rFonts w:ascii="Times New Roman" w:hAnsi="Times New Roman" w:cs="Times New Roman"/>
          <w:sz w:val="28"/>
          <w:szCs w:val="28"/>
          <w:shd w:val="clear" w:color="auto" w:fill="FFFFFF"/>
        </w:rPr>
      </w:pPr>
    </w:p>
    <w:p w14:paraId="1AD24B13" w14:textId="77777777" w:rsidR="008B6928" w:rsidRPr="00A36A34" w:rsidRDefault="008B6928" w:rsidP="008B6928">
      <w:pPr>
        <w:pStyle w:val="1"/>
        <w:jc w:val="center"/>
        <w:rPr>
          <w:rFonts w:ascii="Arial" w:eastAsia="Times New Roman" w:hAnsi="Arial" w:cs="Arial"/>
          <w:b/>
          <w:bCs/>
          <w:color w:val="000000"/>
          <w:kern w:val="36"/>
          <w:sz w:val="48"/>
          <w:szCs w:val="48"/>
          <w:lang w:eastAsia="ru-RU"/>
        </w:rPr>
      </w:pPr>
      <w:r w:rsidRPr="00A36A34">
        <w:rPr>
          <w:rFonts w:ascii="Times New Roman" w:hAnsi="Times New Roman" w:cs="Times New Roman"/>
          <w:color w:val="454545"/>
          <w:sz w:val="28"/>
          <w:szCs w:val="28"/>
          <w:shd w:val="clear" w:color="auto" w:fill="FFFFFF"/>
        </w:rPr>
        <w:br w:type="page"/>
      </w:r>
    </w:p>
    <w:p w14:paraId="1096D306" w14:textId="77777777" w:rsidR="008B6928" w:rsidRDefault="008B6928" w:rsidP="008B6928">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СПИСОК ИСПОЛЬЗОВАННОЙ ЛИТЕРАТУРЫ:</w:t>
      </w:r>
    </w:p>
    <w:p w14:paraId="052A4CB9" w14:textId="77777777" w:rsidR="008B6928" w:rsidRPr="00A36A34" w:rsidRDefault="008B6928" w:rsidP="008B692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36A34">
        <w:rPr>
          <w:rFonts w:ascii="Times New Roman" w:eastAsia="Times New Roman" w:hAnsi="Times New Roman" w:cs="Times New Roman"/>
          <w:color w:val="000000" w:themeColor="text1"/>
          <w:sz w:val="28"/>
          <w:szCs w:val="28"/>
          <w:lang w:eastAsia="ru-RU"/>
        </w:rPr>
        <w:t>1. Волков “За кулисами второй мировой войны.-- М.: Мысль, 1985. -- 304с</w:t>
      </w:r>
    </w:p>
    <w:p w14:paraId="42CE09E2" w14:textId="77777777" w:rsidR="008B6928" w:rsidRPr="00A36A34" w:rsidRDefault="008B6928" w:rsidP="008B692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36A34">
        <w:rPr>
          <w:rFonts w:ascii="Times New Roman" w:eastAsia="Times New Roman" w:hAnsi="Times New Roman" w:cs="Times New Roman"/>
          <w:color w:val="000000" w:themeColor="text1"/>
          <w:sz w:val="28"/>
          <w:szCs w:val="28"/>
          <w:lang w:eastAsia="ru-RU"/>
        </w:rPr>
        <w:t>2. Историки отвечают на вопросы. Вып. 2: Сборник / Сост В.В. Поликарпов. -- М.: Моск. рабочий, 1990. -- 368 с.</w:t>
      </w:r>
    </w:p>
    <w:p w14:paraId="755DF12D" w14:textId="77777777" w:rsidR="008B6928" w:rsidRPr="00A36A34" w:rsidRDefault="008B6928" w:rsidP="008B692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36A34">
        <w:rPr>
          <w:rFonts w:ascii="Times New Roman" w:eastAsia="Times New Roman" w:hAnsi="Times New Roman" w:cs="Times New Roman"/>
          <w:color w:val="000000" w:themeColor="text1"/>
          <w:sz w:val="28"/>
          <w:szCs w:val="28"/>
          <w:lang w:eastAsia="ru-RU"/>
        </w:rPr>
        <w:t>3. Великая Отечественная война: Вопросы и ответы Бобылев П.Н., Липицкий С.В., Монин М.Е., Панкратов Н.Р. -- М.: Политиздат, 1984. -- 430 с.</w:t>
      </w:r>
    </w:p>
    <w:p w14:paraId="2FFA2F87" w14:textId="77777777" w:rsidR="008B6928" w:rsidRPr="00A36A34" w:rsidRDefault="008B6928" w:rsidP="008B692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36A34">
        <w:rPr>
          <w:rFonts w:ascii="Times New Roman" w:eastAsia="Times New Roman" w:hAnsi="Times New Roman" w:cs="Times New Roman"/>
          <w:color w:val="000000" w:themeColor="text1"/>
          <w:sz w:val="28"/>
          <w:szCs w:val="28"/>
          <w:lang w:eastAsia="ru-RU"/>
        </w:rPr>
        <w:t>4. Великая Отечественна война 1941-1945: энциклопедия. -- Гл. ред. М.М. Козлов. -- М.: Сов. Энциклопедия, 1985. -- 832 с.</w:t>
      </w:r>
    </w:p>
    <w:p w14:paraId="2BFE2257" w14:textId="77777777" w:rsidR="008B6928" w:rsidRPr="00A36A34" w:rsidRDefault="008B6928" w:rsidP="008B692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36A34">
        <w:rPr>
          <w:rFonts w:ascii="Times New Roman" w:eastAsia="Times New Roman" w:hAnsi="Times New Roman" w:cs="Times New Roman"/>
          <w:color w:val="000000" w:themeColor="text1"/>
          <w:sz w:val="28"/>
          <w:szCs w:val="28"/>
          <w:lang w:eastAsia="ru-RU"/>
        </w:rPr>
        <w:t>5. Вся история в одном томе /Авт.-сост. И.О. Родин, Т.М</w:t>
      </w:r>
    </w:p>
    <w:p w14:paraId="4F782458" w14:textId="77777777" w:rsidR="008B6928" w:rsidRPr="00C609E8" w:rsidRDefault="008B6928" w:rsidP="008B6928">
      <w:pPr>
        <w:rPr>
          <w:rFonts w:ascii="Times New Roman" w:hAnsi="Times New Roman" w:cs="Times New Roman"/>
          <w:color w:val="000000" w:themeColor="text1"/>
          <w:sz w:val="28"/>
          <w:szCs w:val="28"/>
          <w:shd w:val="clear" w:color="auto" w:fill="FFFFFF"/>
        </w:rPr>
      </w:pPr>
    </w:p>
    <w:p w14:paraId="4F171B69" w14:textId="77777777" w:rsidR="008B6928" w:rsidRPr="00A36A34" w:rsidRDefault="008B6928" w:rsidP="008B6928">
      <w:pPr>
        <w:rPr>
          <w:rFonts w:ascii="Times New Roman" w:eastAsia="Times New Roman" w:hAnsi="Times New Roman" w:cs="Times New Roman"/>
          <w:color w:val="000000"/>
          <w:sz w:val="28"/>
          <w:szCs w:val="28"/>
          <w:lang w:eastAsia="ru-RU"/>
        </w:rPr>
      </w:pPr>
    </w:p>
    <w:p w14:paraId="44836402" w14:textId="77777777" w:rsidR="008B6928" w:rsidRPr="00A36A34" w:rsidRDefault="008B6928" w:rsidP="008B6928">
      <w:pPr>
        <w:tabs>
          <w:tab w:val="left" w:pos="1590"/>
        </w:tabs>
        <w:ind w:left="-1134"/>
        <w:jc w:val="both"/>
        <w:rPr>
          <w:rFonts w:ascii="Times New Roman" w:hAnsi="Times New Roman" w:cs="Times New Roman"/>
          <w:sz w:val="28"/>
          <w:szCs w:val="28"/>
          <w:lang w:eastAsia="ru-RU"/>
        </w:rPr>
      </w:pPr>
    </w:p>
    <w:p w14:paraId="7F2E66D5" w14:textId="77777777" w:rsidR="002B5BBB" w:rsidRDefault="002B5BBB">
      <w:bookmarkStart w:id="0" w:name="_GoBack"/>
      <w:bookmarkEnd w:id="0"/>
    </w:p>
    <w:sectPr w:rsidR="002B5BBB" w:rsidSect="00017007">
      <w:footerReference w:type="default" r:id="rId11"/>
      <w:pgSz w:w="11906" w:h="16838" w:code="9"/>
      <w:pgMar w:top="1134" w:right="851" w:bottom="1134"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986"/>
      <w:docPartObj>
        <w:docPartGallery w:val="Page Numbers (Bottom of Page)"/>
        <w:docPartUnique/>
      </w:docPartObj>
    </w:sdtPr>
    <w:sdtEndPr/>
    <w:sdtContent>
      <w:p w14:paraId="7FA08AE5" w14:textId="77777777" w:rsidR="002E799C" w:rsidRDefault="008B6928">
        <w:pPr>
          <w:pStyle w:val="a4"/>
          <w:jc w:val="center"/>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sdtContent>
  </w:sdt>
  <w:p w14:paraId="4CFD8227" w14:textId="77777777" w:rsidR="002E799C" w:rsidRDefault="008B6928">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D2A5F"/>
    <w:multiLevelType w:val="multilevel"/>
    <w:tmpl w:val="814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92469"/>
    <w:multiLevelType w:val="multilevel"/>
    <w:tmpl w:val="3746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BB"/>
    <w:rsid w:val="002B5BBB"/>
    <w:rsid w:val="008B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16071-1691-4450-B709-FD7F6CDB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928"/>
    <w:pPr>
      <w:spacing w:after="200" w:line="276" w:lineRule="auto"/>
    </w:pPr>
  </w:style>
  <w:style w:type="paragraph" w:styleId="1">
    <w:name w:val="heading 1"/>
    <w:basedOn w:val="a"/>
    <w:next w:val="a"/>
    <w:link w:val="10"/>
    <w:uiPriority w:val="9"/>
    <w:qFormat/>
    <w:rsid w:val="008B69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B69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92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8B692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B6928"/>
  </w:style>
  <w:style w:type="character" w:customStyle="1" w:styleId="c7">
    <w:name w:val="c7"/>
    <w:basedOn w:val="a0"/>
    <w:rsid w:val="008B6928"/>
  </w:style>
  <w:style w:type="paragraph" w:customStyle="1" w:styleId="c27">
    <w:name w:val="c27"/>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8B692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B6928"/>
  </w:style>
  <w:style w:type="paragraph" w:customStyle="1" w:styleId="c31">
    <w:name w:val="c31"/>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B6928"/>
  </w:style>
  <w:style w:type="character" w:customStyle="1" w:styleId="c3">
    <w:name w:val="c3"/>
    <w:basedOn w:val="a0"/>
    <w:rsid w:val="008B6928"/>
  </w:style>
  <w:style w:type="paragraph" w:customStyle="1" w:styleId="c0">
    <w:name w:val="c0"/>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8B6928"/>
  </w:style>
  <w:style w:type="character" w:customStyle="1" w:styleId="c10">
    <w:name w:val="c10"/>
    <w:basedOn w:val="a0"/>
    <w:rsid w:val="008B6928"/>
  </w:style>
  <w:style w:type="character" w:styleId="a6">
    <w:name w:val="Strong"/>
    <w:basedOn w:val="a0"/>
    <w:uiPriority w:val="22"/>
    <w:qFormat/>
    <w:rsid w:val="008B6928"/>
    <w:rPr>
      <w:b/>
      <w:bCs/>
    </w:rPr>
  </w:style>
  <w:style w:type="character" w:styleId="a7">
    <w:name w:val="Hyperlink"/>
    <w:basedOn w:val="a0"/>
    <w:uiPriority w:val="99"/>
    <w:semiHidden/>
    <w:unhideWhenUsed/>
    <w:rsid w:val="008B6928"/>
    <w:rPr>
      <w:color w:val="0000FF"/>
      <w:u w:val="single"/>
    </w:rPr>
  </w:style>
  <w:style w:type="character" w:customStyle="1" w:styleId="c6">
    <w:name w:val="c6"/>
    <w:basedOn w:val="a0"/>
    <w:rsid w:val="008B6928"/>
  </w:style>
  <w:style w:type="paragraph" w:customStyle="1" w:styleId="c9">
    <w:name w:val="c9"/>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8B6928"/>
  </w:style>
  <w:style w:type="character" w:customStyle="1" w:styleId="c36">
    <w:name w:val="c36"/>
    <w:basedOn w:val="a0"/>
    <w:rsid w:val="008B6928"/>
  </w:style>
  <w:style w:type="character" w:customStyle="1" w:styleId="c39">
    <w:name w:val="c39"/>
    <w:basedOn w:val="a0"/>
    <w:rsid w:val="008B6928"/>
  </w:style>
  <w:style w:type="character" w:customStyle="1" w:styleId="c29">
    <w:name w:val="c29"/>
    <w:basedOn w:val="a0"/>
    <w:rsid w:val="008B6928"/>
  </w:style>
  <w:style w:type="paragraph" w:customStyle="1" w:styleId="c50">
    <w:name w:val="c50"/>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8B6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B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e/2PACX-1vQB-jAk7VP93L5TEaqh9MJKTs2g8F32O-2KODN3MWxx9MGlTjrnGlytVwKQai6nA3ztEE_7Ye_Q1yvY/pub?embedded=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infourok.ru/go.html?href%3Dhttp%253A%252F%252Fru.wikipedia.org%252Fwiki%252F%2525D0%252597%2525D0%2525B0%2525D0%2525BB%2525D0%2525BE%2525D0%2525B6%2525D0%2525BD%2525D0%2525B8%2525D0%2525BA&amp;sa=D&amp;source=editors&amp;ust=1710343185986252&amp;usg=AOvVaw25QsEJOZdCQ-GKIv1eDU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infourok.ru/go.html?href%3Dhttp%253A%252F%252Fru.wikipedia.org%252Fwiki%252F%2525D0%25259F%2525D0%2525BE%2525D0%2525BB%2525D0%2525B8%2525D1%252582%2525D0%2525B8%2525D1%252587%2525D0%2525B5%2525D1%252581%2525D0%2525BA%2525D0%2525B8%2525D0%2525B9_%2525D0%2525B7%2525D0%2525B0%2525D0%2525BA%2525D0%2525BB%2525D1%25258E%2525D1%252587%2525D0%2525B5%2525D0%2525BD%2525D0%2525BD%2525D1%25258B%2525D0%2525B9&amp;sa=D&amp;source=editors&amp;ust=1710343185985772&amp;usg=AOvVaw2t58rJNZjVD5AG15Us-PjF" TargetMode="External"/><Relationship Id="rId11" Type="http://schemas.openxmlformats.org/officeDocument/2006/relationships/footer" Target="footer1.xml"/><Relationship Id="rId5" Type="http://schemas.openxmlformats.org/officeDocument/2006/relationships/hyperlink" Target="https://www.google.com/url?q=http://infourok.ru/go.html?href%3Dhttp%253A%252F%252Fru.wikipedia.org%252Fwiki%252F%2525D0%252592%2525D0%2525BE%2525D0%2525B5%2525D0%2525BD%2525D0%2525BD%2525D0%2525BE%2525D0%2525BF%2525D0%2525BB%2525D0%2525B5%2525D0%2525BD%2525D0%2525BD%2525D1%25258B%2525D0%2525B5&amp;sa=D&amp;source=editors&amp;ust=1710343185985023&amp;usg=AOvVaw33fyGPBG45TZQYUVM4FRWk" TargetMode="External"/><Relationship Id="rId10" Type="http://schemas.openxmlformats.org/officeDocument/2006/relationships/hyperlink" Target="https://tvzvezda.ru/news/201811132012-hp69.htm" TargetMode="External"/><Relationship Id="rId4" Type="http://schemas.openxmlformats.org/officeDocument/2006/relationships/webSettings" Target="webSettings.xml"/><Relationship Id="rId9" Type="http://schemas.openxmlformats.org/officeDocument/2006/relationships/hyperlink" Target="https://www.kp.ru/daily/27374/455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5532</Words>
  <Characters>31539</Characters>
  <Application>Microsoft Office Word</Application>
  <DocSecurity>0</DocSecurity>
  <Lines>262</Lines>
  <Paragraphs>73</Paragraphs>
  <ScaleCrop>false</ScaleCrop>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2024-12-03T04:24:00Z</dcterms:created>
  <dcterms:modified xsi:type="dcterms:W3CDTF">2024-12-03T04:24:00Z</dcterms:modified>
</cp:coreProperties>
</file>