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9BF" w:rsidRPr="004F5E1D" w:rsidRDefault="004023C7" w:rsidP="00DB3FE1">
      <w:pPr>
        <w:rPr>
          <w:b/>
        </w:rPr>
      </w:pPr>
      <w:r w:rsidRPr="004F5E1D">
        <w:rPr>
          <w:b/>
        </w:rPr>
        <w:t>Лабораторная работа</w:t>
      </w:r>
    </w:p>
    <w:p w:rsidR="004023C7" w:rsidRPr="004F5E1D" w:rsidRDefault="004023C7" w:rsidP="00DB3FE1">
      <w:pPr>
        <w:rPr>
          <w:b/>
        </w:rPr>
      </w:pPr>
      <w:r w:rsidRPr="004F5E1D">
        <w:rPr>
          <w:b/>
        </w:rPr>
        <w:t>Тема: «</w:t>
      </w:r>
      <w:r w:rsidR="00DA1349" w:rsidRPr="00747079">
        <w:t>Определение электрической емкости конденсаторов</w:t>
      </w:r>
      <w:r w:rsidRPr="004F5E1D">
        <w:rPr>
          <w:b/>
        </w:rPr>
        <w:t>»</w:t>
      </w:r>
    </w:p>
    <w:p w:rsidR="00B84718" w:rsidRPr="00D03417" w:rsidRDefault="004023C7" w:rsidP="004023C7">
      <w:pPr>
        <w:jc w:val="both"/>
        <w:rPr>
          <w:b/>
        </w:rPr>
      </w:pPr>
      <w:r w:rsidRPr="004F5E1D">
        <w:rPr>
          <w:b/>
        </w:rPr>
        <w:t>Цель работы:</w:t>
      </w:r>
      <w:r w:rsidR="00B84718" w:rsidRPr="00B84718">
        <w:rPr>
          <w:rFonts w:ascii="Arial" w:hAnsi="Arial" w:cs="Arial"/>
          <w:color w:val="1D1D1B"/>
          <w:sz w:val="35"/>
          <w:szCs w:val="35"/>
          <w:shd w:val="clear" w:color="auto" w:fill="FFFFFF"/>
        </w:rPr>
        <w:t xml:space="preserve"> </w:t>
      </w:r>
      <w:r w:rsidR="00B84718" w:rsidRPr="00B84718">
        <w:rPr>
          <w:color w:val="1D1D1B"/>
          <w:shd w:val="clear" w:color="auto" w:fill="FFFFFF"/>
        </w:rPr>
        <w:t>определить электроёмкость плоского конденсатора.</w:t>
      </w:r>
      <w:r w:rsidRPr="004F5E1D">
        <w:rPr>
          <w:b/>
        </w:rPr>
        <w:t xml:space="preserve"> </w:t>
      </w:r>
    </w:p>
    <w:p w:rsidR="004023C7" w:rsidRPr="007E1947" w:rsidRDefault="00B84718" w:rsidP="004023C7">
      <w:pPr>
        <w:jc w:val="both"/>
        <w:rPr>
          <w:b/>
        </w:rPr>
      </w:pPr>
      <w:r w:rsidRPr="007E1947">
        <w:rPr>
          <w:b/>
        </w:rPr>
        <w:t xml:space="preserve">Оборудование: </w:t>
      </w:r>
      <w:r w:rsidRPr="007E1947">
        <w:rPr>
          <w:color w:val="1D1D1B"/>
          <w:shd w:val="clear" w:color="auto" w:fill="FFFFFF"/>
        </w:rPr>
        <w:t>пластинки металлические (2 штуки);</w:t>
      </w:r>
      <w:r w:rsidR="007E1947" w:rsidRPr="007E1947">
        <w:rPr>
          <w:color w:val="1D1D1B"/>
        </w:rPr>
        <w:t xml:space="preserve"> </w:t>
      </w:r>
      <w:r w:rsidRPr="007E1947">
        <w:rPr>
          <w:color w:val="1D1D1B"/>
          <w:shd w:val="clear" w:color="auto" w:fill="FFFFFF"/>
        </w:rPr>
        <w:t>пластинка стеклянная;</w:t>
      </w:r>
      <w:r w:rsidR="007E1947" w:rsidRPr="007E1947">
        <w:rPr>
          <w:color w:val="1D1D1B"/>
          <w:shd w:val="clear" w:color="auto" w:fill="FFFFFF"/>
        </w:rPr>
        <w:t xml:space="preserve"> </w:t>
      </w:r>
      <w:r w:rsidRPr="007E1947">
        <w:rPr>
          <w:color w:val="1D1D1B"/>
          <w:shd w:val="clear" w:color="auto" w:fill="FFFFFF"/>
        </w:rPr>
        <w:t>штангенциркуль;</w:t>
      </w:r>
      <w:r w:rsidR="007E1947" w:rsidRPr="007E1947">
        <w:rPr>
          <w:color w:val="1D1D1B"/>
          <w:shd w:val="clear" w:color="auto" w:fill="FFFFFF"/>
        </w:rPr>
        <w:t xml:space="preserve"> </w:t>
      </w:r>
      <w:r w:rsidRPr="007E1947">
        <w:rPr>
          <w:color w:val="1D1D1B"/>
          <w:shd w:val="clear" w:color="auto" w:fill="FFFFFF"/>
        </w:rPr>
        <w:t>линейка</w:t>
      </w:r>
      <w:r w:rsidR="00D03417">
        <w:rPr>
          <w:color w:val="1D1D1B"/>
          <w:shd w:val="clear" w:color="auto" w:fill="FFFFFF"/>
        </w:rPr>
        <w:t>.</w:t>
      </w:r>
    </w:p>
    <w:p w:rsidR="00C32967" w:rsidRPr="007E1947" w:rsidRDefault="00C32967" w:rsidP="00C32967">
      <w:pPr>
        <w:shd w:val="clear" w:color="auto" w:fill="FFFFFF"/>
        <w:jc w:val="both"/>
        <w:rPr>
          <w:b/>
          <w:color w:val="1A1A1A"/>
        </w:rPr>
      </w:pPr>
      <w:r w:rsidRPr="007E1947">
        <w:rPr>
          <w:b/>
          <w:color w:val="1A1A1A"/>
        </w:rPr>
        <w:t>Теоретическая часть</w:t>
      </w:r>
      <w:r w:rsidR="00603271" w:rsidRPr="007E1947">
        <w:rPr>
          <w:b/>
          <w:color w:val="1A1A1A"/>
        </w:rPr>
        <w:t>:</w:t>
      </w:r>
    </w:p>
    <w:p w:rsidR="00DB0743" w:rsidRPr="000E344C" w:rsidRDefault="00EA0AD8" w:rsidP="00C32967">
      <w:pPr>
        <w:shd w:val="clear" w:color="auto" w:fill="FFFFFF"/>
        <w:jc w:val="both"/>
        <w:rPr>
          <w:b/>
          <w:color w:val="1A1A1A"/>
        </w:rPr>
      </w:pPr>
      <w:r w:rsidRPr="00D03417">
        <w:rPr>
          <w:color w:val="000000"/>
          <w:shd w:val="clear" w:color="auto" w:fill="FFFFFF"/>
        </w:rPr>
        <w:tab/>
      </w:r>
      <w:r w:rsidR="000E344C" w:rsidRPr="007E1947">
        <w:rPr>
          <w:color w:val="000000"/>
          <w:shd w:val="clear" w:color="auto" w:fill="FFFFFF"/>
        </w:rPr>
        <w:t>Физическая величина, характеризующая способность проводников накапливать электрический заряд</w:t>
      </w:r>
      <w:r w:rsidR="000E344C" w:rsidRPr="000E344C">
        <w:rPr>
          <w:color w:val="000000"/>
          <w:shd w:val="clear" w:color="auto" w:fill="FFFFFF"/>
        </w:rPr>
        <w:t>, называется </w:t>
      </w:r>
      <w:r w:rsidR="000E344C" w:rsidRPr="00EA0AD8">
        <w:rPr>
          <w:rStyle w:val="a6"/>
          <w:b w:val="0"/>
          <w:shd w:val="clear" w:color="auto" w:fill="FFFFFF"/>
        </w:rPr>
        <w:t>электроёмкостью</w:t>
      </w:r>
      <w:r w:rsidR="000E344C" w:rsidRPr="00327CDD">
        <w:rPr>
          <w:shd w:val="clear" w:color="auto" w:fill="FFFFFF"/>
        </w:rPr>
        <w:t>.</w:t>
      </w:r>
    </w:p>
    <w:p w:rsidR="00DA1349" w:rsidRPr="000E344C" w:rsidRDefault="00FB4025" w:rsidP="00EA0AD8">
      <w:pPr>
        <w:shd w:val="clear" w:color="auto" w:fill="FFFFFF"/>
        <w:jc w:val="center"/>
      </w:pPr>
      <m:oMathPara>
        <m:oMath>
          <m:r>
            <w:rPr>
              <w:rFonts w:ascii="Cambria Math" w:hAnsi="Cambria Math"/>
            </w:rPr>
            <m:t>С=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q</m:t>
              </m:r>
            </m:num>
            <m:den>
              <m:r>
                <w:rPr>
                  <w:rFonts w:ascii="Cambria Math" w:hAnsi="Cambria Math"/>
                </w:rPr>
                <m:t>U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S</m:t>
              </m:r>
            </m:num>
            <m:den>
              <m:r>
                <w:rPr>
                  <w:rFonts w:ascii="Cambria Math" w:hAnsi="Cambria Math"/>
                </w:rPr>
                <m:t>d</m:t>
              </m:r>
            </m:den>
          </m:f>
        </m:oMath>
      </m:oMathPara>
    </w:p>
    <w:p w:rsidR="00596914" w:rsidRPr="00D03417" w:rsidRDefault="00EA0AD8" w:rsidP="005A04BC">
      <w:pPr>
        <w:shd w:val="clear" w:color="auto" w:fill="FFFFFF"/>
        <w:tabs>
          <w:tab w:val="left" w:pos="426"/>
        </w:tabs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  <w:lang w:val="en-US"/>
        </w:rPr>
        <w:tab/>
      </w:r>
      <w:r w:rsidR="00FB4025" w:rsidRPr="00327CDD">
        <w:rPr>
          <w:color w:val="000000"/>
          <w:shd w:val="clear" w:color="auto" w:fill="FFFFFF"/>
        </w:rPr>
        <w:t>Отношение заряда q одного из проводников к разности потенциалов между проводниками не зависит от заряда. Оно определяется геометрическими размерами проводников, их формой и взаимным расположением, а также электрическими свойствами окружающей среды.</w:t>
      </w:r>
    </w:p>
    <w:p w:rsidR="00327CDD" w:rsidRPr="00327CDD" w:rsidRDefault="00327CDD" w:rsidP="00327CDD">
      <w:pPr>
        <w:shd w:val="clear" w:color="auto" w:fill="FFFFFF"/>
        <w:jc w:val="both"/>
        <w:rPr>
          <w:color w:val="000000"/>
          <w:shd w:val="clear" w:color="auto" w:fill="FFFFFF"/>
        </w:rPr>
      </w:pPr>
      <w:r w:rsidRPr="00327CDD">
        <w:rPr>
          <w:color w:val="000000"/>
          <w:shd w:val="clear" w:color="auto" w:fill="FFFFFF"/>
        </w:rPr>
        <w:t>Кроме того, ёмкость конденсатора зависит от свойств диэлектрика между пластинами. Так как диэлектрик ослабляет поле, то электроёмкость при наличии диэлектрика увеличивается: </w:t>
      </w:r>
      <m:oMath>
        <m:r>
          <w:rPr>
            <w:rFonts w:ascii="Cambria Math" w:hAnsi="Cambria Math"/>
            <w:color w:val="000000"/>
            <w:shd w:val="clear" w:color="auto" w:fill="FFFFFF"/>
          </w:rPr>
          <m:t>C=</m:t>
        </m:r>
        <m:f>
          <m:fPr>
            <m:ctrlPr>
              <w:rPr>
                <w:rFonts w:ascii="Cambria Math" w:hAnsi="Cambria Math"/>
                <w:i/>
                <w:color w:val="000000"/>
                <w:shd w:val="clear" w:color="auto" w:fill="FFFFFF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color w:val="000000"/>
                    <w:shd w:val="clear" w:color="auto" w:fill="FFFFFF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shd w:val="clear" w:color="auto" w:fill="FFFFFF"/>
                  </w:rPr>
                  <m:t>ε</m:t>
                </m:r>
              </m:e>
              <m:sub>
                <m:r>
                  <w:rPr>
                    <w:rFonts w:ascii="Cambria Math" w:hAnsi="Cambria Math"/>
                    <w:color w:val="000000"/>
                    <w:shd w:val="clear" w:color="auto" w:fill="FFFFFF"/>
                  </w:rPr>
                  <m:t>0</m:t>
                </m:r>
              </m:sub>
            </m:sSub>
            <m:r>
              <w:rPr>
                <w:rFonts w:ascii="Cambria Math" w:hAnsi="Cambria Math"/>
                <w:color w:val="000000"/>
                <w:shd w:val="clear" w:color="auto" w:fill="FFFFFF"/>
              </w:rPr>
              <m:t>εS</m:t>
            </m:r>
          </m:num>
          <m:den>
            <m:r>
              <w:rPr>
                <w:rFonts w:ascii="Cambria Math" w:hAnsi="Cambria Math"/>
                <w:color w:val="000000"/>
                <w:shd w:val="clear" w:color="auto" w:fill="FFFFFF"/>
              </w:rPr>
              <m:t>d</m:t>
            </m:r>
          </m:den>
        </m:f>
      </m:oMath>
    </w:p>
    <w:p w:rsidR="00327CDD" w:rsidRPr="00327CDD" w:rsidRDefault="00327CDD" w:rsidP="00327CDD">
      <w:pPr>
        <w:shd w:val="clear" w:color="auto" w:fill="FFFFFF"/>
        <w:jc w:val="both"/>
        <w:rPr>
          <w:color w:val="000000"/>
          <w:shd w:val="clear" w:color="auto" w:fill="FFFFFF"/>
        </w:rPr>
      </w:pPr>
      <w:r w:rsidRPr="00327CDD">
        <w:rPr>
          <w:color w:val="000000"/>
          <w:shd w:val="clear" w:color="auto" w:fill="FFFFFF"/>
        </w:rPr>
        <w:t>где ε — диэлектрическая проницаемость диэлектрика. Единицей электроёмкости в СИ является фарад.</w:t>
      </w:r>
    </w:p>
    <w:p w:rsidR="00327CDD" w:rsidRPr="00327CDD" w:rsidRDefault="00EA0AD8" w:rsidP="005A04BC">
      <w:pPr>
        <w:shd w:val="clear" w:color="auto" w:fill="FFFFFF"/>
        <w:tabs>
          <w:tab w:val="left" w:pos="426"/>
        </w:tabs>
        <w:jc w:val="both"/>
        <w:rPr>
          <w:b/>
          <w:color w:val="1A1A1A"/>
        </w:rPr>
      </w:pPr>
      <w:r w:rsidRPr="00D03417">
        <w:rPr>
          <w:color w:val="000000"/>
          <w:shd w:val="clear" w:color="auto" w:fill="FFFFFF"/>
        </w:rPr>
        <w:tab/>
      </w:r>
      <w:r w:rsidR="00327CDD" w:rsidRPr="00327CDD">
        <w:rPr>
          <w:color w:val="000000"/>
          <w:shd w:val="clear" w:color="auto" w:fill="FFFFFF"/>
        </w:rPr>
        <w:t>Конденсатор представляет собой два проводника, разделённые слоем диэлектрика, толщина которого мала по сравнению с размерами проводников.</w:t>
      </w:r>
      <w:r w:rsidRPr="00EA0AD8">
        <w:rPr>
          <w:color w:val="000000"/>
          <w:shd w:val="clear" w:color="auto" w:fill="FFFFFF"/>
        </w:rPr>
        <w:t xml:space="preserve"> Под зарядом конденсатора понимают абсолютное значение заряда одной из обкладок. </w:t>
      </w:r>
      <w:r w:rsidR="00327CDD" w:rsidRPr="00EA0AD8">
        <w:rPr>
          <w:color w:val="000000"/>
          <w:shd w:val="clear" w:color="auto" w:fill="FFFFFF"/>
        </w:rPr>
        <w:t>Для зарядки конденсатора нужно присоединить его обкладки к полюсам источника напряжения, нап</w:t>
      </w:r>
      <w:r w:rsidR="00327CDD" w:rsidRPr="00327CDD">
        <w:rPr>
          <w:color w:val="000000"/>
          <w:shd w:val="clear" w:color="auto" w:fill="FFFFFF"/>
        </w:rPr>
        <w:t>ример к полюсам батареи аккумуляторов. </w:t>
      </w:r>
    </w:p>
    <w:p w:rsidR="004023C7" w:rsidRPr="00327CDD" w:rsidRDefault="004F5E1D" w:rsidP="004023C7">
      <w:pPr>
        <w:jc w:val="both"/>
        <w:rPr>
          <w:b/>
        </w:rPr>
      </w:pPr>
      <w:r w:rsidRPr="00327CDD">
        <w:rPr>
          <w:b/>
        </w:rPr>
        <w:t>Ход работы</w:t>
      </w:r>
      <w:r w:rsidR="004023C7" w:rsidRPr="00327CDD">
        <w:rPr>
          <w:b/>
        </w:rPr>
        <w:t>:</w:t>
      </w:r>
    </w:p>
    <w:p w:rsidR="002D548B" w:rsidRDefault="002D548B" w:rsidP="002D014E">
      <w:pPr>
        <w:pStyle w:val="a3"/>
        <w:numPr>
          <w:ilvl w:val="0"/>
          <w:numId w:val="1"/>
        </w:numPr>
        <w:shd w:val="clear" w:color="auto" w:fill="FFFFFF"/>
        <w:tabs>
          <w:tab w:val="left" w:pos="284"/>
        </w:tabs>
        <w:ind w:left="0" w:firstLine="0"/>
        <w:rPr>
          <w:color w:val="1A1A1A"/>
        </w:rPr>
      </w:pPr>
      <w:r w:rsidRPr="002D014E">
        <w:rPr>
          <w:color w:val="1A1A1A"/>
        </w:rPr>
        <w:t>Подготовьте таблицу для записи результатов измерений и вычислений.</w:t>
      </w:r>
    </w:p>
    <w:p w:rsidR="007D07E2" w:rsidRDefault="007D07E2" w:rsidP="007D07E2">
      <w:pPr>
        <w:pStyle w:val="a3"/>
        <w:shd w:val="clear" w:color="auto" w:fill="FFFFFF"/>
        <w:tabs>
          <w:tab w:val="left" w:pos="284"/>
        </w:tabs>
        <w:ind w:left="0"/>
        <w:rPr>
          <w:color w:val="1A1A1A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263"/>
        <w:gridCol w:w="1540"/>
        <w:gridCol w:w="2694"/>
        <w:gridCol w:w="2549"/>
        <w:gridCol w:w="2636"/>
      </w:tblGrid>
      <w:tr w:rsidR="00774E51" w:rsidRPr="00774E51" w:rsidTr="00774E51">
        <w:trPr>
          <w:trHeight w:val="1189"/>
        </w:trPr>
        <w:tc>
          <w:tcPr>
            <w:tcW w:w="591" w:type="pct"/>
          </w:tcPr>
          <w:p w:rsidR="00774E51" w:rsidRPr="00774E51" w:rsidRDefault="00774E51" w:rsidP="007D07E2">
            <w:pPr>
              <w:pStyle w:val="a3"/>
              <w:tabs>
                <w:tab w:val="left" w:pos="284"/>
              </w:tabs>
              <w:ind w:left="0"/>
              <w:jc w:val="center"/>
              <w:rPr>
                <w:color w:val="1A1A1A"/>
              </w:rPr>
            </w:pPr>
            <w:r w:rsidRPr="00774E51">
              <w:rPr>
                <w:color w:val="1A1A1A"/>
              </w:rPr>
              <w:t>Длина пластины,</w:t>
            </w:r>
          </w:p>
          <w:p w:rsidR="00774E51" w:rsidRPr="00774E51" w:rsidRDefault="00774E51" w:rsidP="007D07E2">
            <w:pPr>
              <w:pStyle w:val="a3"/>
              <w:tabs>
                <w:tab w:val="left" w:pos="284"/>
              </w:tabs>
              <w:ind w:left="0"/>
              <w:jc w:val="center"/>
              <w:rPr>
                <w:color w:val="1A1A1A"/>
              </w:rPr>
            </w:pPr>
            <w:proofErr w:type="spellStart"/>
            <w:r w:rsidRPr="00774E51">
              <w:rPr>
                <w:color w:val="1A1A1A"/>
              </w:rPr>
              <w:t>а</w:t>
            </w:r>
            <w:proofErr w:type="gramStart"/>
            <w:r w:rsidRPr="00774E51">
              <w:rPr>
                <w:color w:val="1A1A1A"/>
              </w:rPr>
              <w:t>,м</w:t>
            </w:r>
            <w:proofErr w:type="spellEnd"/>
            <w:proofErr w:type="gramEnd"/>
          </w:p>
        </w:tc>
        <w:tc>
          <w:tcPr>
            <w:tcW w:w="721" w:type="pct"/>
          </w:tcPr>
          <w:p w:rsidR="00774E51" w:rsidRPr="00774E51" w:rsidRDefault="00774E51" w:rsidP="007D07E2">
            <w:pPr>
              <w:pStyle w:val="a3"/>
              <w:tabs>
                <w:tab w:val="left" w:pos="284"/>
              </w:tabs>
              <w:ind w:left="0"/>
              <w:jc w:val="center"/>
              <w:rPr>
                <w:color w:val="1A1A1A"/>
              </w:rPr>
            </w:pPr>
            <w:r w:rsidRPr="00774E51">
              <w:rPr>
                <w:color w:val="1A1A1A"/>
              </w:rPr>
              <w:t>Ширина пластины,</w:t>
            </w:r>
          </w:p>
          <w:p w:rsidR="00774E51" w:rsidRPr="00774E51" w:rsidRDefault="00774E51" w:rsidP="007D07E2">
            <w:pPr>
              <w:pStyle w:val="a3"/>
              <w:tabs>
                <w:tab w:val="left" w:pos="284"/>
              </w:tabs>
              <w:ind w:left="0"/>
              <w:jc w:val="center"/>
              <w:rPr>
                <w:color w:val="1A1A1A"/>
              </w:rPr>
            </w:pPr>
            <w:r w:rsidRPr="00774E51">
              <w:rPr>
                <w:color w:val="1A1A1A"/>
                <w:lang w:val="en-US"/>
              </w:rPr>
              <w:t>b</w:t>
            </w:r>
            <w:r w:rsidRPr="00774E51">
              <w:rPr>
                <w:color w:val="1A1A1A"/>
              </w:rPr>
              <w:t>, м</w:t>
            </w:r>
          </w:p>
        </w:tc>
        <w:tc>
          <w:tcPr>
            <w:tcW w:w="1261" w:type="pct"/>
          </w:tcPr>
          <w:p w:rsidR="00774E51" w:rsidRPr="00774E51" w:rsidRDefault="00774E51" w:rsidP="007D07E2">
            <w:pPr>
              <w:pStyle w:val="a3"/>
              <w:tabs>
                <w:tab w:val="left" w:pos="284"/>
              </w:tabs>
              <w:ind w:left="0"/>
              <w:jc w:val="center"/>
              <w:rPr>
                <w:color w:val="1D1D1B"/>
                <w:shd w:val="clear" w:color="auto" w:fill="FFFFFF"/>
              </w:rPr>
            </w:pPr>
            <w:r w:rsidRPr="00774E51">
              <w:rPr>
                <w:color w:val="1D1D1B"/>
                <w:shd w:val="clear" w:color="auto" w:fill="FFFFFF"/>
              </w:rPr>
              <w:t>Площадь металлической пластины</w:t>
            </w:r>
          </w:p>
          <w:p w:rsidR="00774E51" w:rsidRPr="00774E51" w:rsidRDefault="00774E51" w:rsidP="007D07E2">
            <w:pPr>
              <w:pStyle w:val="a3"/>
              <w:tabs>
                <w:tab w:val="left" w:pos="284"/>
              </w:tabs>
              <w:ind w:left="0"/>
              <w:jc w:val="center"/>
              <w:rPr>
                <w:color w:val="1A1A1A"/>
                <w:vertAlign w:val="superscript"/>
              </w:rPr>
            </w:pPr>
            <w:r w:rsidRPr="00774E51">
              <w:rPr>
                <w:color w:val="1D1D1B"/>
                <w:shd w:val="clear" w:color="auto" w:fill="FFFFFF"/>
                <w:lang w:val="en-US"/>
              </w:rPr>
              <w:t>S</w:t>
            </w:r>
            <w:r w:rsidRPr="00774E51">
              <w:rPr>
                <w:color w:val="1D1D1B"/>
                <w:shd w:val="clear" w:color="auto" w:fill="FFFFFF"/>
              </w:rPr>
              <w:t>,м</w:t>
            </w:r>
            <w:r w:rsidRPr="00774E51">
              <w:rPr>
                <w:color w:val="1D1D1B"/>
                <w:shd w:val="clear" w:color="auto" w:fill="FFFFFF"/>
                <w:vertAlign w:val="superscript"/>
              </w:rPr>
              <w:t>2</w:t>
            </w:r>
          </w:p>
        </w:tc>
        <w:tc>
          <w:tcPr>
            <w:tcW w:w="1193" w:type="pct"/>
          </w:tcPr>
          <w:p w:rsidR="00774E51" w:rsidRPr="00774E51" w:rsidRDefault="00774E51" w:rsidP="00774E51">
            <w:pPr>
              <w:pStyle w:val="a3"/>
              <w:tabs>
                <w:tab w:val="left" w:pos="284"/>
              </w:tabs>
              <w:ind w:left="0"/>
              <w:jc w:val="center"/>
              <w:rPr>
                <w:color w:val="1A1A1A"/>
              </w:rPr>
            </w:pPr>
            <w:r w:rsidRPr="00774E51">
              <w:rPr>
                <w:color w:val="1A1A1A"/>
              </w:rPr>
              <w:t>Толщина стеклянной пластины,</w:t>
            </w:r>
          </w:p>
          <w:p w:rsidR="00774E51" w:rsidRPr="00774E51" w:rsidRDefault="00774E51" w:rsidP="00774E51">
            <w:pPr>
              <w:pStyle w:val="a3"/>
              <w:tabs>
                <w:tab w:val="left" w:pos="284"/>
              </w:tabs>
              <w:ind w:left="0"/>
              <w:jc w:val="center"/>
              <w:rPr>
                <w:color w:val="1A1A1A"/>
              </w:rPr>
            </w:pPr>
            <w:r w:rsidRPr="00774E51">
              <w:rPr>
                <w:color w:val="1A1A1A"/>
                <w:lang w:val="en-US"/>
              </w:rPr>
              <w:t>d</w:t>
            </w:r>
            <w:r w:rsidRPr="00774E51">
              <w:rPr>
                <w:color w:val="1A1A1A"/>
              </w:rPr>
              <w:t>, м</w:t>
            </w:r>
          </w:p>
        </w:tc>
        <w:tc>
          <w:tcPr>
            <w:tcW w:w="1234" w:type="pct"/>
          </w:tcPr>
          <w:p w:rsidR="00774E51" w:rsidRPr="00774E51" w:rsidRDefault="00774E51" w:rsidP="00774E51">
            <w:pPr>
              <w:pStyle w:val="a3"/>
              <w:shd w:val="clear" w:color="auto" w:fill="FFFFFF"/>
              <w:tabs>
                <w:tab w:val="left" w:pos="284"/>
              </w:tabs>
              <w:ind w:left="0"/>
              <w:jc w:val="center"/>
              <w:rPr>
                <w:color w:val="1D1D1B"/>
                <w:shd w:val="clear" w:color="auto" w:fill="FFFFFF"/>
              </w:rPr>
            </w:pPr>
            <w:r w:rsidRPr="00774E51">
              <w:rPr>
                <w:color w:val="1D1D1B"/>
                <w:shd w:val="clear" w:color="auto" w:fill="FFFFFF"/>
              </w:rPr>
              <w:t>Электроёмкость плоского конденсатора,</w:t>
            </w:r>
          </w:p>
          <w:p w:rsidR="00774E51" w:rsidRPr="00774E51" w:rsidRDefault="00774E51" w:rsidP="00774E51">
            <w:pPr>
              <w:pStyle w:val="a3"/>
              <w:shd w:val="clear" w:color="auto" w:fill="FFFFFF"/>
              <w:tabs>
                <w:tab w:val="left" w:pos="284"/>
              </w:tabs>
              <w:ind w:left="0"/>
              <w:jc w:val="center"/>
              <w:rPr>
                <w:color w:val="1A1A1A"/>
                <w:vertAlign w:val="subscript"/>
              </w:rPr>
            </w:pPr>
            <w:r w:rsidRPr="00774E51">
              <w:rPr>
                <w:color w:val="1D1D1B"/>
                <w:shd w:val="clear" w:color="auto" w:fill="FFFFFF"/>
              </w:rPr>
              <w:t>С, пФ</w:t>
            </w:r>
          </w:p>
        </w:tc>
      </w:tr>
      <w:tr w:rsidR="00774E51" w:rsidRPr="00774E51" w:rsidTr="00774E51">
        <w:tc>
          <w:tcPr>
            <w:tcW w:w="591" w:type="pct"/>
          </w:tcPr>
          <w:p w:rsidR="00774E51" w:rsidRPr="00774E51" w:rsidRDefault="00774E51" w:rsidP="00DC59B1">
            <w:pPr>
              <w:pStyle w:val="a3"/>
              <w:tabs>
                <w:tab w:val="left" w:pos="284"/>
              </w:tabs>
              <w:ind w:left="0"/>
              <w:jc w:val="center"/>
              <w:rPr>
                <w:color w:val="1A1A1A"/>
              </w:rPr>
            </w:pPr>
          </w:p>
        </w:tc>
        <w:tc>
          <w:tcPr>
            <w:tcW w:w="721" w:type="pct"/>
          </w:tcPr>
          <w:p w:rsidR="00774E51" w:rsidRPr="00774E51" w:rsidRDefault="00774E51" w:rsidP="00DC59B1">
            <w:pPr>
              <w:pStyle w:val="a3"/>
              <w:tabs>
                <w:tab w:val="left" w:pos="284"/>
              </w:tabs>
              <w:ind w:left="0"/>
              <w:jc w:val="center"/>
              <w:rPr>
                <w:color w:val="1A1A1A"/>
              </w:rPr>
            </w:pPr>
          </w:p>
        </w:tc>
        <w:tc>
          <w:tcPr>
            <w:tcW w:w="1261" w:type="pct"/>
          </w:tcPr>
          <w:p w:rsidR="00774E51" w:rsidRPr="00774E51" w:rsidRDefault="00774E51" w:rsidP="00DC59B1">
            <w:pPr>
              <w:pStyle w:val="a3"/>
              <w:tabs>
                <w:tab w:val="left" w:pos="284"/>
              </w:tabs>
              <w:ind w:left="0"/>
              <w:jc w:val="center"/>
              <w:rPr>
                <w:color w:val="1A1A1A"/>
              </w:rPr>
            </w:pPr>
          </w:p>
        </w:tc>
        <w:tc>
          <w:tcPr>
            <w:tcW w:w="1193" w:type="pct"/>
          </w:tcPr>
          <w:p w:rsidR="00774E51" w:rsidRPr="00774E51" w:rsidRDefault="00774E51" w:rsidP="00DC59B1">
            <w:pPr>
              <w:pStyle w:val="a3"/>
              <w:tabs>
                <w:tab w:val="left" w:pos="284"/>
              </w:tabs>
              <w:ind w:left="0"/>
              <w:jc w:val="center"/>
              <w:rPr>
                <w:color w:val="1A1A1A"/>
              </w:rPr>
            </w:pPr>
          </w:p>
        </w:tc>
        <w:tc>
          <w:tcPr>
            <w:tcW w:w="1234" w:type="pct"/>
          </w:tcPr>
          <w:p w:rsidR="00774E51" w:rsidRPr="00774E51" w:rsidRDefault="00774E51" w:rsidP="00DC59B1">
            <w:pPr>
              <w:pStyle w:val="a3"/>
              <w:tabs>
                <w:tab w:val="left" w:pos="284"/>
              </w:tabs>
              <w:ind w:left="0"/>
              <w:jc w:val="center"/>
              <w:rPr>
                <w:color w:val="1A1A1A"/>
              </w:rPr>
            </w:pPr>
          </w:p>
        </w:tc>
      </w:tr>
    </w:tbl>
    <w:p w:rsidR="007D07E2" w:rsidRDefault="007D07E2" w:rsidP="00DC59B1">
      <w:pPr>
        <w:pStyle w:val="a3"/>
        <w:shd w:val="clear" w:color="auto" w:fill="FFFFFF"/>
        <w:tabs>
          <w:tab w:val="left" w:pos="284"/>
        </w:tabs>
        <w:ind w:left="0"/>
        <w:jc w:val="center"/>
        <w:rPr>
          <w:color w:val="1A1A1A"/>
        </w:rPr>
      </w:pPr>
    </w:p>
    <w:p w:rsidR="002D014E" w:rsidRPr="002D014E" w:rsidRDefault="002D014E" w:rsidP="002D014E">
      <w:pPr>
        <w:pStyle w:val="a3"/>
        <w:numPr>
          <w:ilvl w:val="0"/>
          <w:numId w:val="1"/>
        </w:numPr>
        <w:shd w:val="clear" w:color="auto" w:fill="FFFFFF"/>
        <w:tabs>
          <w:tab w:val="left" w:pos="284"/>
        </w:tabs>
        <w:ind w:left="0" w:firstLine="0"/>
        <w:rPr>
          <w:color w:val="1A1A1A"/>
        </w:rPr>
      </w:pPr>
      <w:r w:rsidRPr="002D014E">
        <w:rPr>
          <w:color w:val="1D1D1B"/>
          <w:shd w:val="clear" w:color="auto" w:fill="FFFFFF"/>
        </w:rPr>
        <w:t>Посмотрите, как выглядит конденсатор в собранном виде.</w:t>
      </w:r>
      <w:r>
        <w:rPr>
          <w:color w:val="1D1D1B"/>
          <w:shd w:val="clear" w:color="auto" w:fill="FFFFFF"/>
        </w:rPr>
        <w:t xml:space="preserve"> </w:t>
      </w:r>
    </w:p>
    <w:p w:rsidR="002D014E" w:rsidRPr="002D014E" w:rsidRDefault="002D014E" w:rsidP="002D014E">
      <w:pPr>
        <w:pStyle w:val="a3"/>
        <w:numPr>
          <w:ilvl w:val="0"/>
          <w:numId w:val="1"/>
        </w:numPr>
        <w:shd w:val="clear" w:color="auto" w:fill="FFFFFF"/>
        <w:tabs>
          <w:tab w:val="left" w:pos="284"/>
        </w:tabs>
        <w:ind w:left="0" w:firstLine="0"/>
        <w:rPr>
          <w:color w:val="1A1A1A"/>
        </w:rPr>
      </w:pPr>
      <w:r w:rsidRPr="002D014E">
        <w:rPr>
          <w:color w:val="1D1D1B"/>
          <w:shd w:val="clear" w:color="auto" w:fill="FFFFFF"/>
        </w:rPr>
        <w:t xml:space="preserve"> Измерьте длину </w:t>
      </w:r>
      <w:r w:rsidRPr="002D014E">
        <w:rPr>
          <w:i/>
          <w:iCs/>
          <w:color w:val="1D1D1B"/>
          <w:shd w:val="clear" w:color="auto" w:fill="FFFFFF"/>
        </w:rPr>
        <w:t>a</w:t>
      </w:r>
      <w:r w:rsidRPr="002D014E">
        <w:rPr>
          <w:color w:val="1D1D1B"/>
          <w:shd w:val="clear" w:color="auto" w:fill="FFFFFF"/>
        </w:rPr>
        <w:t> и ширину </w:t>
      </w:r>
      <w:r w:rsidRPr="002D014E">
        <w:rPr>
          <w:i/>
          <w:iCs/>
          <w:color w:val="1D1D1B"/>
          <w:shd w:val="clear" w:color="auto" w:fill="FFFFFF"/>
        </w:rPr>
        <w:t>b</w:t>
      </w:r>
      <w:r w:rsidRPr="002D014E">
        <w:rPr>
          <w:color w:val="1D1D1B"/>
          <w:shd w:val="clear" w:color="auto" w:fill="FFFFFF"/>
        </w:rPr>
        <w:t> металлической пластины линейкой.</w:t>
      </w:r>
    </w:p>
    <w:p w:rsidR="002D014E" w:rsidRPr="006256E1" w:rsidRDefault="002D014E" w:rsidP="002D014E">
      <w:pPr>
        <w:pStyle w:val="a3"/>
        <w:numPr>
          <w:ilvl w:val="0"/>
          <w:numId w:val="1"/>
        </w:numPr>
        <w:shd w:val="clear" w:color="auto" w:fill="FFFFFF"/>
        <w:tabs>
          <w:tab w:val="left" w:pos="284"/>
        </w:tabs>
        <w:ind w:left="0" w:firstLine="0"/>
        <w:rPr>
          <w:color w:val="1A1A1A"/>
        </w:rPr>
      </w:pPr>
      <w:r w:rsidRPr="002D014E">
        <w:rPr>
          <w:color w:val="1D1D1B"/>
          <w:shd w:val="clear" w:color="auto" w:fill="FFFFFF"/>
        </w:rPr>
        <w:t xml:space="preserve"> </w:t>
      </w:r>
      <w:r w:rsidRPr="006256E1">
        <w:rPr>
          <w:color w:val="1D1D1B"/>
          <w:shd w:val="clear" w:color="auto" w:fill="FFFFFF"/>
        </w:rPr>
        <w:t>Вычислите площадь металлической пластины (</w:t>
      </w:r>
      <w:r w:rsidRPr="006256E1">
        <w:rPr>
          <w:i/>
          <w:iCs/>
          <w:color w:val="1D1D1B"/>
          <w:shd w:val="clear" w:color="auto" w:fill="FFFFFF"/>
        </w:rPr>
        <w:t xml:space="preserve">S = </w:t>
      </w:r>
      <w:proofErr w:type="spellStart"/>
      <w:r w:rsidRPr="006256E1">
        <w:rPr>
          <w:i/>
          <w:iCs/>
          <w:color w:val="1D1D1B"/>
          <w:shd w:val="clear" w:color="auto" w:fill="FFFFFF"/>
        </w:rPr>
        <w:t>ab</w:t>
      </w:r>
      <w:proofErr w:type="spellEnd"/>
      <w:r w:rsidRPr="006256E1">
        <w:rPr>
          <w:color w:val="1D1D1B"/>
          <w:shd w:val="clear" w:color="auto" w:fill="FFFFFF"/>
        </w:rPr>
        <w:t xml:space="preserve">). </w:t>
      </w:r>
    </w:p>
    <w:p w:rsidR="002D014E" w:rsidRPr="006256E1" w:rsidRDefault="002D014E" w:rsidP="006256E1">
      <w:pPr>
        <w:pStyle w:val="a3"/>
        <w:numPr>
          <w:ilvl w:val="0"/>
          <w:numId w:val="1"/>
        </w:numPr>
        <w:shd w:val="clear" w:color="auto" w:fill="FFFFFF"/>
        <w:tabs>
          <w:tab w:val="left" w:pos="284"/>
        </w:tabs>
        <w:ind w:left="0" w:firstLine="0"/>
        <w:rPr>
          <w:color w:val="1A1A1A"/>
        </w:rPr>
      </w:pPr>
      <w:r w:rsidRPr="006256E1">
        <w:rPr>
          <w:color w:val="1D1D1B"/>
          <w:shd w:val="clear" w:color="auto" w:fill="FFFFFF"/>
        </w:rPr>
        <w:t xml:space="preserve"> С помощью штангенциркуля измерьте толщину стеклянной пластины.</w:t>
      </w:r>
    </w:p>
    <w:p w:rsidR="00B02FAE" w:rsidRPr="00B02FAE" w:rsidRDefault="002D014E" w:rsidP="002D548B">
      <w:pPr>
        <w:pStyle w:val="a3"/>
        <w:numPr>
          <w:ilvl w:val="0"/>
          <w:numId w:val="1"/>
        </w:numPr>
        <w:shd w:val="clear" w:color="auto" w:fill="FFFFFF"/>
        <w:tabs>
          <w:tab w:val="left" w:pos="284"/>
        </w:tabs>
        <w:ind w:left="0" w:firstLine="0"/>
        <w:rPr>
          <w:color w:val="1A1A1A"/>
        </w:rPr>
      </w:pPr>
      <w:r w:rsidRPr="006256E1">
        <w:rPr>
          <w:color w:val="1D1D1B"/>
          <w:shd w:val="clear" w:color="auto" w:fill="FFFFFF"/>
        </w:rPr>
        <w:t xml:space="preserve"> Примите диэлектрическую проницаемость стекла равной 10 и вычислите электроёмкость плоского конденсатора.</w:t>
      </w:r>
    </w:p>
    <w:p w:rsidR="00B02FAE" w:rsidRPr="00B02FAE" w:rsidRDefault="002D548B" w:rsidP="002D548B">
      <w:pPr>
        <w:pStyle w:val="a3"/>
        <w:numPr>
          <w:ilvl w:val="0"/>
          <w:numId w:val="1"/>
        </w:numPr>
        <w:shd w:val="clear" w:color="auto" w:fill="FFFFFF"/>
        <w:tabs>
          <w:tab w:val="left" w:pos="284"/>
        </w:tabs>
        <w:ind w:left="0" w:firstLine="0"/>
      </w:pPr>
      <w:r w:rsidRPr="00B02FAE">
        <w:rPr>
          <w:rFonts w:eastAsiaTheme="minorEastAsia"/>
        </w:rPr>
        <w:t xml:space="preserve"> Запишите </w:t>
      </w:r>
      <w:r w:rsidRPr="00B02FAE">
        <w:rPr>
          <w:rFonts w:eastAsiaTheme="minorEastAsia"/>
          <w:b/>
        </w:rPr>
        <w:t>вывод</w:t>
      </w:r>
      <w:r w:rsidRPr="00B02FAE">
        <w:rPr>
          <w:rFonts w:eastAsiaTheme="minorEastAsia"/>
        </w:rPr>
        <w:t xml:space="preserve"> о проделанной работе.</w:t>
      </w:r>
    </w:p>
    <w:p w:rsidR="004023C7" w:rsidRPr="00B02FAE" w:rsidRDefault="00D518B1" w:rsidP="002D548B">
      <w:pPr>
        <w:pStyle w:val="a3"/>
        <w:numPr>
          <w:ilvl w:val="0"/>
          <w:numId w:val="1"/>
        </w:numPr>
        <w:shd w:val="clear" w:color="auto" w:fill="FFFFFF"/>
        <w:tabs>
          <w:tab w:val="left" w:pos="284"/>
        </w:tabs>
        <w:ind w:left="0" w:firstLine="0"/>
      </w:pPr>
      <w:r>
        <w:rPr>
          <w:rFonts w:eastAsiaTheme="minorEastAsia"/>
        </w:rPr>
        <w:t xml:space="preserve"> Выполните </w:t>
      </w:r>
      <w:r w:rsidR="002D548B" w:rsidRPr="00B02FAE">
        <w:rPr>
          <w:rFonts w:eastAsiaTheme="minorEastAsia"/>
        </w:rPr>
        <w:t xml:space="preserve"> </w:t>
      </w:r>
      <w:r w:rsidR="002D548B" w:rsidRPr="00B02FAE">
        <w:rPr>
          <w:rFonts w:eastAsiaTheme="minorEastAsia"/>
          <w:b/>
        </w:rPr>
        <w:t>контрольные задания:</w:t>
      </w:r>
    </w:p>
    <w:p w:rsidR="00B02FAE" w:rsidRDefault="00825E00" w:rsidP="003A4EF0">
      <w:pPr>
        <w:pStyle w:val="a3"/>
        <w:shd w:val="clear" w:color="auto" w:fill="FFFFFF"/>
        <w:tabs>
          <w:tab w:val="left" w:pos="284"/>
        </w:tabs>
        <w:ind w:left="0"/>
        <w:jc w:val="both"/>
        <w:rPr>
          <w:rFonts w:eastAsiaTheme="minorEastAsia"/>
        </w:rPr>
      </w:pPr>
      <w:r>
        <w:rPr>
          <w:rFonts w:eastAsiaTheme="minorEastAsia"/>
        </w:rPr>
        <w:t>1. Электроемкость конденсатора, подключенного к источнику постоянного напряжения 1000</w:t>
      </w:r>
      <w:proofErr w:type="gramStart"/>
      <w:r>
        <w:rPr>
          <w:rFonts w:eastAsiaTheme="minorEastAsia"/>
        </w:rPr>
        <w:t xml:space="preserve"> В</w:t>
      </w:r>
      <w:proofErr w:type="gramEnd"/>
      <w:r>
        <w:rPr>
          <w:rFonts w:eastAsiaTheme="minorEastAsia"/>
        </w:rPr>
        <w:t xml:space="preserve">, равна 5 пФ. Расстояние между его обкладками уменьшили в </w:t>
      </w:r>
      <w:r>
        <w:rPr>
          <w:rFonts w:eastAsiaTheme="minorEastAsia"/>
          <w:lang w:val="en-US"/>
        </w:rPr>
        <w:t>n</w:t>
      </w:r>
      <w:r w:rsidRPr="00825E00">
        <w:rPr>
          <w:rFonts w:eastAsiaTheme="minorEastAsia"/>
        </w:rPr>
        <w:t xml:space="preserve"> = 2 </w:t>
      </w:r>
      <w:r>
        <w:rPr>
          <w:rFonts w:eastAsiaTheme="minorEastAsia"/>
        </w:rPr>
        <w:t>раза. Определите изменение заряда на обкладках конденсатора и энергии электрического поля.</w:t>
      </w:r>
    </w:p>
    <w:p w:rsidR="00825E00" w:rsidRDefault="00825E00" w:rsidP="003A4EF0">
      <w:pPr>
        <w:pStyle w:val="a3"/>
        <w:shd w:val="clear" w:color="auto" w:fill="FFFFFF"/>
        <w:tabs>
          <w:tab w:val="left" w:pos="284"/>
        </w:tabs>
        <w:ind w:left="0"/>
        <w:jc w:val="both"/>
        <w:rPr>
          <w:rFonts w:eastAsiaTheme="minorEastAsia"/>
        </w:rPr>
      </w:pPr>
      <w:r>
        <w:rPr>
          <w:rFonts w:eastAsiaTheme="minorEastAsia"/>
        </w:rPr>
        <w:t xml:space="preserve">2. Заряд конденсатора </w:t>
      </w:r>
      <w:r w:rsidR="00957C8F">
        <w:rPr>
          <w:rFonts w:eastAsiaTheme="minorEastAsia"/>
        </w:rPr>
        <w:t>4</w:t>
      </w:r>
      <w:r>
        <w:rPr>
          <w:rFonts w:eastAsiaTheme="minorEastAsia"/>
        </w:rPr>
        <w:t>·10</w:t>
      </w:r>
      <w:r>
        <w:rPr>
          <w:rFonts w:eastAsiaTheme="minorEastAsia"/>
          <w:vertAlign w:val="superscript"/>
        </w:rPr>
        <w:t>-8</w:t>
      </w:r>
      <w:r>
        <w:rPr>
          <w:rFonts w:eastAsiaTheme="minorEastAsia"/>
        </w:rPr>
        <w:t xml:space="preserve"> Кл. Емкость</w:t>
      </w:r>
      <w:r w:rsidR="00957C8F">
        <w:rPr>
          <w:rFonts w:eastAsiaTheme="minorEastAsia"/>
        </w:rPr>
        <w:t xml:space="preserve"> конденсатора 10 пФ. Определите скорость, которую приобретает электрон, пролетая в конденсаторе путь от одной пластины к другой. Начальная скорость электрона равна нулю. Удельный заряд электрона е/</w:t>
      </w:r>
      <w:r w:rsidR="00957C8F">
        <w:rPr>
          <w:rFonts w:eastAsiaTheme="minorEastAsia"/>
          <w:lang w:val="en-US"/>
        </w:rPr>
        <w:t>m</w:t>
      </w:r>
      <w:r w:rsidR="00957C8F">
        <w:rPr>
          <w:rFonts w:eastAsiaTheme="minorEastAsia"/>
        </w:rPr>
        <w:t xml:space="preserve"> = 1,76·10</w:t>
      </w:r>
      <w:r w:rsidR="00957C8F">
        <w:rPr>
          <w:rFonts w:eastAsiaTheme="minorEastAsia"/>
          <w:vertAlign w:val="superscript"/>
        </w:rPr>
        <w:t xml:space="preserve">11 </w:t>
      </w:r>
      <w:r w:rsidR="00957C8F">
        <w:rPr>
          <w:rFonts w:eastAsiaTheme="minorEastAsia"/>
        </w:rPr>
        <w:t>Кл/кг.</w:t>
      </w:r>
    </w:p>
    <w:p w:rsidR="003A4EF0" w:rsidRDefault="005A04BC" w:rsidP="003A4EF0">
      <w:pPr>
        <w:pStyle w:val="leftmargin"/>
        <w:spacing w:before="0" w:beforeAutospacing="0" w:after="0" w:afterAutospacing="0"/>
        <w:jc w:val="both"/>
        <w:rPr>
          <w:i/>
          <w:iCs/>
        </w:rPr>
      </w:pPr>
      <w:r>
        <w:rPr>
          <w:rFonts w:eastAsiaTheme="minorEastAsia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4981575</wp:posOffset>
            </wp:positionH>
            <wp:positionV relativeFrom="paragraph">
              <wp:posOffset>473710</wp:posOffset>
            </wp:positionV>
            <wp:extent cx="1776095" cy="1095375"/>
            <wp:effectExtent l="19050" t="0" r="0" b="0"/>
            <wp:wrapSquare wrapText="bothSides"/>
            <wp:docPr id="3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3513" t="32847" r="76815" b="454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609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92538">
        <w:rPr>
          <w:rFonts w:eastAsiaTheme="minorEastAsia"/>
        </w:rPr>
        <w:t xml:space="preserve">3. </w:t>
      </w:r>
      <w:r w:rsidR="003A4EF0">
        <w:t>Изначально незаряженный конденсатор ёмкостью 0,5 мкФ заряжается в течение 10 с электрическим током, средняя сила которого за время зарядки равна 0,2 мА. Чему будет равна энергия, запасённая в конденсаторе к моменту окончания его зарядки?</w:t>
      </w:r>
      <w:r w:rsidR="003A4EF0">
        <w:rPr>
          <w:i/>
          <w:iCs/>
        </w:rPr>
        <w:t>.</w:t>
      </w:r>
    </w:p>
    <w:p w:rsidR="003A4EF0" w:rsidRDefault="003A4EF0" w:rsidP="003A4EF0">
      <w:pPr>
        <w:jc w:val="both"/>
      </w:pPr>
      <w:r>
        <w:t xml:space="preserve">4. Четыре конденсатора одинаковой электроёмкости </w:t>
      </w:r>
      <w:r>
        <w:rPr>
          <w:i/>
          <w:iCs/>
        </w:rPr>
        <w:t>C</w:t>
      </w:r>
      <w:r>
        <w:t xml:space="preserve"> = 25 пФ соединены так, как показано на схеме. Определите электроёмкость полученной батареи конденсаторов. Ответ выразите в пикофарадах.</w:t>
      </w:r>
    </w:p>
    <w:p w:rsidR="003A4EF0" w:rsidRDefault="006C0260" w:rsidP="00BC0370">
      <w:pPr>
        <w:jc w:val="both"/>
      </w:pPr>
      <w:r>
        <w:t>5. Площадь грозового облака 2 км</w:t>
      </w:r>
      <w:r>
        <w:rPr>
          <w:vertAlign w:val="superscript"/>
        </w:rPr>
        <w:t>2</w:t>
      </w:r>
      <w:r>
        <w:t>, напряжённость электрического поля между облаком и землёй 10</w:t>
      </w:r>
      <w:r>
        <w:rPr>
          <w:vertAlign w:val="superscript"/>
        </w:rPr>
        <w:t>6</w:t>
      </w:r>
      <w:proofErr w:type="gramStart"/>
      <w:r>
        <w:t> В</w:t>
      </w:r>
      <w:proofErr w:type="gramEnd"/>
      <w:r>
        <w:t xml:space="preserve">/м. Считая, что облако и поверхность Земли образуют плоский конденсатор, найдите, чему равен модуль электрического заряда этого облака? </w:t>
      </w:r>
    </w:p>
    <w:p w:rsidR="006E731B" w:rsidRDefault="006E731B" w:rsidP="006E731B">
      <w:pPr>
        <w:spacing w:after="120" w:line="276" w:lineRule="auto"/>
        <w:ind w:firstLine="567"/>
        <w:rPr>
          <w:rFonts w:eastAsia="Calibri"/>
          <w:b/>
        </w:rPr>
      </w:pPr>
      <w:r w:rsidRPr="004A4191">
        <w:rPr>
          <w:rFonts w:eastAsia="Calibri"/>
          <w:b/>
        </w:rPr>
        <w:lastRenderedPageBreak/>
        <w:t>Контрольные вопросы:</w:t>
      </w:r>
    </w:p>
    <w:p w:rsidR="006E731B" w:rsidRDefault="006E731B" w:rsidP="006E731B">
      <w:pPr>
        <w:numPr>
          <w:ilvl w:val="0"/>
          <w:numId w:val="4"/>
        </w:numPr>
        <w:tabs>
          <w:tab w:val="left" w:pos="360"/>
        </w:tabs>
        <w:spacing w:line="276" w:lineRule="auto"/>
        <w:ind w:left="357" w:firstLine="567"/>
        <w:jc w:val="both"/>
        <w:rPr>
          <w:rFonts w:eastAsia="Calibri"/>
        </w:rPr>
      </w:pPr>
      <w:r>
        <w:rPr>
          <w:rFonts w:eastAsia="Calibri"/>
        </w:rPr>
        <w:t xml:space="preserve">Какое устройство называется </w:t>
      </w:r>
      <w:proofErr w:type="gramStart"/>
      <w:r>
        <w:rPr>
          <w:rFonts w:eastAsia="Calibri"/>
        </w:rPr>
        <w:t>конденсатором</w:t>
      </w:r>
      <w:proofErr w:type="gramEnd"/>
      <w:r>
        <w:rPr>
          <w:rFonts w:eastAsia="Calibri"/>
        </w:rPr>
        <w:t xml:space="preserve"> и по </w:t>
      </w:r>
      <w:proofErr w:type="gramStart"/>
      <w:r>
        <w:rPr>
          <w:rFonts w:eastAsia="Calibri"/>
        </w:rPr>
        <w:t>какой</w:t>
      </w:r>
      <w:proofErr w:type="gramEnd"/>
      <w:r>
        <w:rPr>
          <w:rFonts w:eastAsia="Calibri"/>
        </w:rPr>
        <w:t xml:space="preserve"> формуле вычисляют его емкость?</w:t>
      </w:r>
    </w:p>
    <w:p w:rsidR="006E731B" w:rsidRDefault="006E731B" w:rsidP="006E731B">
      <w:pPr>
        <w:numPr>
          <w:ilvl w:val="0"/>
          <w:numId w:val="4"/>
        </w:numPr>
        <w:tabs>
          <w:tab w:val="left" w:pos="360"/>
        </w:tabs>
        <w:spacing w:line="276" w:lineRule="auto"/>
        <w:ind w:left="357" w:firstLine="567"/>
        <w:rPr>
          <w:rFonts w:eastAsia="Calibri"/>
        </w:rPr>
      </w:pPr>
      <w:r>
        <w:rPr>
          <w:rFonts w:eastAsia="Calibri"/>
        </w:rPr>
        <w:t>Назначение и область применения конденсаторов.</w:t>
      </w:r>
    </w:p>
    <w:p w:rsidR="006E731B" w:rsidRPr="004A4191" w:rsidRDefault="006E731B" w:rsidP="006E731B">
      <w:pPr>
        <w:numPr>
          <w:ilvl w:val="0"/>
          <w:numId w:val="4"/>
        </w:numPr>
        <w:tabs>
          <w:tab w:val="left" w:pos="360"/>
        </w:tabs>
        <w:spacing w:line="276" w:lineRule="auto"/>
        <w:ind w:left="357" w:firstLine="567"/>
        <w:jc w:val="both"/>
        <w:rPr>
          <w:rFonts w:eastAsia="Calibri"/>
        </w:rPr>
      </w:pPr>
      <w:r>
        <w:rPr>
          <w:rFonts w:eastAsia="Calibri"/>
        </w:rPr>
        <w:t>Какой тип соединения конденсаторов выгоден для накопления большего заряда и почему?</w:t>
      </w:r>
    </w:p>
    <w:p w:rsidR="006E731B" w:rsidRPr="004A4191" w:rsidRDefault="006E731B" w:rsidP="006E731B">
      <w:pPr>
        <w:tabs>
          <w:tab w:val="left" w:pos="284"/>
          <w:tab w:val="left" w:pos="426"/>
          <w:tab w:val="num" w:pos="900"/>
        </w:tabs>
        <w:spacing w:after="120"/>
        <w:ind w:firstLine="567"/>
        <w:jc w:val="both"/>
        <w:rPr>
          <w:b/>
        </w:rPr>
      </w:pPr>
      <w:r>
        <w:rPr>
          <w:b/>
        </w:rPr>
        <w:t>Требования</w:t>
      </w:r>
      <w:r w:rsidRPr="004A4191">
        <w:rPr>
          <w:b/>
        </w:rPr>
        <w:t xml:space="preserve"> к содержанию отчёта по выполне</w:t>
      </w:r>
      <w:r>
        <w:rPr>
          <w:b/>
        </w:rPr>
        <w:t>н</w:t>
      </w:r>
      <w:r w:rsidRPr="004A4191">
        <w:rPr>
          <w:b/>
        </w:rPr>
        <w:t>ной работе.</w:t>
      </w:r>
    </w:p>
    <w:p w:rsidR="006E731B" w:rsidRDefault="006E731B" w:rsidP="006E731B">
      <w:pPr>
        <w:tabs>
          <w:tab w:val="left" w:pos="284"/>
          <w:tab w:val="left" w:pos="426"/>
          <w:tab w:val="num" w:pos="900"/>
        </w:tabs>
        <w:spacing w:after="120"/>
        <w:ind w:firstLine="567"/>
        <w:jc w:val="both"/>
      </w:pPr>
      <w:r w:rsidRPr="004A4191">
        <w:t>В отчетах должны содержаться следующие сведения о работе:</w:t>
      </w:r>
      <w:r>
        <w:t xml:space="preserve"> ц</w:t>
      </w:r>
      <w:r w:rsidRPr="004A4191">
        <w:t>ель работы, оборудование для выполнения работы, задания к р</w:t>
      </w:r>
      <w:r>
        <w:t>аботе, таблицы, графики, расчёты, вывод</w:t>
      </w:r>
      <w:bookmarkStart w:id="0" w:name="_GoBack"/>
      <w:bookmarkEnd w:id="0"/>
      <w:r w:rsidRPr="004A4191">
        <w:t xml:space="preserve"> и ответы на контрольные вопросы.</w:t>
      </w:r>
    </w:p>
    <w:p w:rsidR="006E731B" w:rsidRDefault="006E731B" w:rsidP="00BC0370">
      <w:pPr>
        <w:jc w:val="both"/>
      </w:pPr>
    </w:p>
    <w:sectPr w:rsidR="006E731B" w:rsidSect="00C83E4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107FDD"/>
    <w:multiLevelType w:val="hybridMultilevel"/>
    <w:tmpl w:val="500C5A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277801"/>
    <w:multiLevelType w:val="hybridMultilevel"/>
    <w:tmpl w:val="16922FDA"/>
    <w:lvl w:ilvl="0" w:tplc="15FA95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331AFB"/>
    <w:multiLevelType w:val="hybridMultilevel"/>
    <w:tmpl w:val="F37689FA"/>
    <w:lvl w:ilvl="0" w:tplc="B3D6C9D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54648A"/>
    <w:multiLevelType w:val="hybridMultilevel"/>
    <w:tmpl w:val="A7923B28"/>
    <w:lvl w:ilvl="0" w:tplc="E22091D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3C7"/>
    <w:rsid w:val="000E344C"/>
    <w:rsid w:val="000F5F8A"/>
    <w:rsid w:val="001074EE"/>
    <w:rsid w:val="00162D6E"/>
    <w:rsid w:val="001D5F7B"/>
    <w:rsid w:val="00207DEB"/>
    <w:rsid w:val="002B75AD"/>
    <w:rsid w:val="002D014E"/>
    <w:rsid w:val="002D548B"/>
    <w:rsid w:val="00327CDD"/>
    <w:rsid w:val="003A4EF0"/>
    <w:rsid w:val="004023C7"/>
    <w:rsid w:val="004675EB"/>
    <w:rsid w:val="004F5E1D"/>
    <w:rsid w:val="005419BF"/>
    <w:rsid w:val="00596914"/>
    <w:rsid w:val="005A04BC"/>
    <w:rsid w:val="00603271"/>
    <w:rsid w:val="006256E1"/>
    <w:rsid w:val="006C0260"/>
    <w:rsid w:val="006E731B"/>
    <w:rsid w:val="0072455F"/>
    <w:rsid w:val="00774E51"/>
    <w:rsid w:val="007B0416"/>
    <w:rsid w:val="007D07E2"/>
    <w:rsid w:val="007E1947"/>
    <w:rsid w:val="00825E00"/>
    <w:rsid w:val="00851334"/>
    <w:rsid w:val="00856A52"/>
    <w:rsid w:val="008F262E"/>
    <w:rsid w:val="00957C8F"/>
    <w:rsid w:val="00992538"/>
    <w:rsid w:val="00A2737B"/>
    <w:rsid w:val="00A671C7"/>
    <w:rsid w:val="00A94FB5"/>
    <w:rsid w:val="00B02FAE"/>
    <w:rsid w:val="00B84718"/>
    <w:rsid w:val="00BA12AD"/>
    <w:rsid w:val="00BB48D4"/>
    <w:rsid w:val="00BC0370"/>
    <w:rsid w:val="00C32967"/>
    <w:rsid w:val="00C83E42"/>
    <w:rsid w:val="00CE4BAE"/>
    <w:rsid w:val="00D03417"/>
    <w:rsid w:val="00D518B1"/>
    <w:rsid w:val="00D9295A"/>
    <w:rsid w:val="00DA1349"/>
    <w:rsid w:val="00DB0743"/>
    <w:rsid w:val="00DB3FE1"/>
    <w:rsid w:val="00DC182E"/>
    <w:rsid w:val="00DC59B1"/>
    <w:rsid w:val="00E2517F"/>
    <w:rsid w:val="00EA0AD8"/>
    <w:rsid w:val="00F0130D"/>
    <w:rsid w:val="00F47292"/>
    <w:rsid w:val="00F54ADE"/>
    <w:rsid w:val="00FA352E"/>
    <w:rsid w:val="00FB40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3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23C7"/>
    <w:pPr>
      <w:ind w:left="720"/>
      <w:contextualSpacing/>
    </w:pPr>
  </w:style>
  <w:style w:type="table" w:styleId="a4">
    <w:name w:val="Table Grid"/>
    <w:basedOn w:val="a1"/>
    <w:uiPriority w:val="59"/>
    <w:rsid w:val="004023C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rmal (Web)"/>
    <w:basedOn w:val="a"/>
    <w:uiPriority w:val="99"/>
    <w:unhideWhenUsed/>
    <w:rsid w:val="00C32967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C32967"/>
    <w:rPr>
      <w:b/>
      <w:bCs/>
    </w:rPr>
  </w:style>
  <w:style w:type="character" w:styleId="a7">
    <w:name w:val="Placeholder Text"/>
    <w:basedOn w:val="a0"/>
    <w:uiPriority w:val="99"/>
    <w:semiHidden/>
    <w:rsid w:val="00603271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60327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0327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leftmargin">
    <w:name w:val="left_margin"/>
    <w:basedOn w:val="a"/>
    <w:rsid w:val="003A4EF0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3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23C7"/>
    <w:pPr>
      <w:ind w:left="720"/>
      <w:contextualSpacing/>
    </w:pPr>
  </w:style>
  <w:style w:type="table" w:styleId="a4">
    <w:name w:val="Table Grid"/>
    <w:basedOn w:val="a1"/>
    <w:uiPriority w:val="59"/>
    <w:rsid w:val="004023C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rmal (Web)"/>
    <w:basedOn w:val="a"/>
    <w:uiPriority w:val="99"/>
    <w:unhideWhenUsed/>
    <w:rsid w:val="00C32967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C32967"/>
    <w:rPr>
      <w:b/>
      <w:bCs/>
    </w:rPr>
  </w:style>
  <w:style w:type="character" w:styleId="a7">
    <w:name w:val="Placeholder Text"/>
    <w:basedOn w:val="a0"/>
    <w:uiPriority w:val="99"/>
    <w:semiHidden/>
    <w:rsid w:val="00603271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60327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0327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leftmargin">
    <w:name w:val="left_margin"/>
    <w:basedOn w:val="a"/>
    <w:rsid w:val="003A4EF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89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535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Лена</cp:lastModifiedBy>
  <cp:revision>4</cp:revision>
  <cp:lastPrinted>2024-01-24T08:47:00Z</cp:lastPrinted>
  <dcterms:created xsi:type="dcterms:W3CDTF">2024-01-24T08:25:00Z</dcterms:created>
  <dcterms:modified xsi:type="dcterms:W3CDTF">2024-01-24T13:31:00Z</dcterms:modified>
</cp:coreProperties>
</file>